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ind w:firstLine="4"/>
        <w:jc w:val="center"/>
        <w:rPr>
          <w:b/>
          <w:bCs/>
          <w:sz w:val="24"/>
          <w:szCs w:val="24"/>
        </w:rPr>
      </w:pPr>
      <w:r w:rsidRPr="002605F2">
        <w:rPr>
          <w:b/>
          <w:bCs/>
          <w:sz w:val="24"/>
          <w:szCs w:val="24"/>
        </w:rPr>
        <w:t>T.C.</w:t>
      </w:r>
    </w:p>
    <w:p w:rsidR="008E7E2B" w:rsidRPr="002605F2" w:rsidRDefault="008E7E2B" w:rsidP="00F433E3">
      <w:pPr>
        <w:spacing w:line="240" w:lineRule="atLeast"/>
        <w:jc w:val="center"/>
        <w:rPr>
          <w:b/>
          <w:bCs/>
          <w:sz w:val="24"/>
          <w:szCs w:val="24"/>
        </w:rPr>
      </w:pPr>
      <w:r w:rsidRPr="002605F2">
        <w:rPr>
          <w:b/>
          <w:bCs/>
          <w:sz w:val="24"/>
          <w:szCs w:val="24"/>
        </w:rPr>
        <w:t>İKİZCE KAYMAKAMLIĞI</w:t>
      </w:r>
    </w:p>
    <w:p w:rsidR="008E7E2B" w:rsidRPr="002605F2" w:rsidRDefault="008E7E2B" w:rsidP="00F433E3">
      <w:pPr>
        <w:spacing w:line="240" w:lineRule="atLeast"/>
        <w:jc w:val="center"/>
        <w:rPr>
          <w:b/>
          <w:bCs/>
          <w:sz w:val="24"/>
          <w:szCs w:val="24"/>
        </w:rPr>
      </w:pPr>
      <w:r w:rsidRPr="002605F2">
        <w:rPr>
          <w:b/>
          <w:bCs/>
          <w:sz w:val="24"/>
          <w:szCs w:val="24"/>
        </w:rPr>
        <w:t>İLÇE MİLLİ EĞİTİM MÜDÜRLÜĞÜ</w:t>
      </w:r>
    </w:p>
    <w:p w:rsidR="008E7E2B" w:rsidRPr="002605F2" w:rsidRDefault="008E7E2B" w:rsidP="00F433E3">
      <w:pPr>
        <w:spacing w:line="240" w:lineRule="atLeast"/>
        <w:jc w:val="center"/>
        <w:rPr>
          <w:b/>
          <w:bCs/>
          <w:sz w:val="24"/>
          <w:szCs w:val="24"/>
        </w:rPr>
      </w:pPr>
    </w:p>
    <w:p w:rsidR="008E7E2B" w:rsidRPr="002605F2" w:rsidRDefault="008E7E2B" w:rsidP="00F433E3">
      <w:pPr>
        <w:tabs>
          <w:tab w:val="left" w:pos="1755"/>
          <w:tab w:val="left" w:pos="1995"/>
        </w:tabs>
        <w:spacing w:line="240" w:lineRule="atLeast"/>
        <w:rPr>
          <w:b/>
          <w:bCs/>
          <w:sz w:val="24"/>
          <w:szCs w:val="24"/>
        </w:rPr>
      </w:pPr>
      <w:r w:rsidRPr="002605F2">
        <w:rPr>
          <w:b/>
          <w:bCs/>
          <w:sz w:val="24"/>
          <w:szCs w:val="24"/>
        </w:rPr>
        <w:tab/>
      </w:r>
    </w:p>
    <w:p w:rsidR="008E7E2B" w:rsidRPr="002605F2" w:rsidRDefault="008E7E2B" w:rsidP="00F433E3">
      <w:pPr>
        <w:tabs>
          <w:tab w:val="left" w:pos="1995"/>
        </w:tabs>
        <w:spacing w:line="240" w:lineRule="atLeast"/>
        <w:rPr>
          <w:b/>
          <w:bCs/>
          <w:sz w:val="24"/>
          <w:szCs w:val="24"/>
        </w:rPr>
      </w:pPr>
    </w:p>
    <w:p w:rsidR="008E7E2B" w:rsidRPr="002605F2" w:rsidRDefault="008E7E2B" w:rsidP="00F433E3">
      <w:pPr>
        <w:tabs>
          <w:tab w:val="left" w:pos="1995"/>
        </w:tabs>
        <w:spacing w:line="240" w:lineRule="atLeast"/>
        <w:rPr>
          <w:b/>
          <w:bCs/>
          <w:sz w:val="24"/>
          <w:szCs w:val="24"/>
        </w:rPr>
      </w:pPr>
    </w:p>
    <w:p w:rsidR="008E7E2B" w:rsidRPr="002605F2" w:rsidRDefault="008E7E2B" w:rsidP="00F433E3">
      <w:pPr>
        <w:tabs>
          <w:tab w:val="left" w:pos="1995"/>
        </w:tabs>
        <w:spacing w:line="240" w:lineRule="atLeast"/>
        <w:rPr>
          <w:b/>
          <w:bCs/>
          <w:sz w:val="24"/>
          <w:szCs w:val="24"/>
        </w:rPr>
      </w:pPr>
    </w:p>
    <w:p w:rsidR="008E7E2B" w:rsidRPr="002605F2" w:rsidRDefault="008E7E2B" w:rsidP="00F433E3">
      <w:pPr>
        <w:tabs>
          <w:tab w:val="left" w:pos="1995"/>
        </w:tabs>
        <w:spacing w:line="240" w:lineRule="atLeast"/>
        <w:rPr>
          <w:b/>
          <w:bCs/>
          <w:sz w:val="24"/>
          <w:szCs w:val="24"/>
        </w:rPr>
      </w:pPr>
    </w:p>
    <w:p w:rsidR="008E7E2B" w:rsidRPr="002605F2" w:rsidRDefault="008E7E2B" w:rsidP="00F433E3">
      <w:pPr>
        <w:tabs>
          <w:tab w:val="left" w:pos="1995"/>
        </w:tabs>
        <w:spacing w:line="240" w:lineRule="atLeast"/>
        <w:rPr>
          <w:b/>
          <w:bCs/>
          <w:sz w:val="24"/>
          <w:szCs w:val="24"/>
        </w:rPr>
      </w:pPr>
    </w:p>
    <w:p w:rsidR="008E7E2B" w:rsidRPr="002605F2" w:rsidRDefault="008E7E2B" w:rsidP="00F433E3">
      <w:pPr>
        <w:tabs>
          <w:tab w:val="left" w:pos="1995"/>
        </w:tabs>
        <w:spacing w:line="240" w:lineRule="atLeast"/>
        <w:rPr>
          <w:b/>
          <w:bCs/>
          <w:sz w:val="24"/>
          <w:szCs w:val="24"/>
        </w:rPr>
      </w:pPr>
    </w:p>
    <w:p w:rsidR="008E7E2B" w:rsidRDefault="008E7E2B" w:rsidP="00F433E3">
      <w:pPr>
        <w:tabs>
          <w:tab w:val="left" w:pos="1995"/>
        </w:tabs>
        <w:spacing w:line="240" w:lineRule="atLeast"/>
        <w:rPr>
          <w:b/>
          <w:bCs/>
          <w:sz w:val="24"/>
          <w:szCs w:val="24"/>
        </w:rPr>
      </w:pPr>
    </w:p>
    <w:p w:rsidR="008E7E2B" w:rsidRDefault="008E7E2B" w:rsidP="00F433E3">
      <w:pPr>
        <w:tabs>
          <w:tab w:val="left" w:pos="1995"/>
        </w:tabs>
        <w:spacing w:line="240" w:lineRule="atLeast"/>
        <w:rPr>
          <w:b/>
          <w:bCs/>
          <w:sz w:val="24"/>
          <w:szCs w:val="24"/>
        </w:rPr>
      </w:pPr>
    </w:p>
    <w:p w:rsidR="008E7E2B" w:rsidRDefault="008E7E2B" w:rsidP="00F433E3">
      <w:pPr>
        <w:tabs>
          <w:tab w:val="left" w:pos="1995"/>
        </w:tabs>
        <w:spacing w:line="240" w:lineRule="atLeast"/>
        <w:rPr>
          <w:b/>
          <w:bCs/>
          <w:sz w:val="24"/>
          <w:szCs w:val="24"/>
        </w:rPr>
      </w:pPr>
    </w:p>
    <w:p w:rsidR="008E7E2B" w:rsidRDefault="008E7E2B" w:rsidP="00F433E3">
      <w:pPr>
        <w:tabs>
          <w:tab w:val="left" w:pos="1995"/>
        </w:tabs>
        <w:spacing w:line="240" w:lineRule="atLeast"/>
        <w:rPr>
          <w:b/>
          <w:bCs/>
          <w:sz w:val="24"/>
          <w:szCs w:val="24"/>
        </w:rPr>
      </w:pPr>
    </w:p>
    <w:p w:rsidR="008E7E2B" w:rsidRDefault="008E7E2B" w:rsidP="00F433E3">
      <w:pPr>
        <w:tabs>
          <w:tab w:val="left" w:pos="1995"/>
        </w:tabs>
        <w:spacing w:line="240" w:lineRule="atLeast"/>
        <w:rPr>
          <w:b/>
          <w:bCs/>
          <w:sz w:val="24"/>
          <w:szCs w:val="24"/>
        </w:rPr>
      </w:pPr>
    </w:p>
    <w:p w:rsidR="008E7E2B" w:rsidRDefault="008E7E2B" w:rsidP="00F433E3">
      <w:pPr>
        <w:tabs>
          <w:tab w:val="left" w:pos="1995"/>
        </w:tabs>
        <w:spacing w:line="240" w:lineRule="atLeast"/>
        <w:rPr>
          <w:b/>
          <w:bCs/>
          <w:sz w:val="24"/>
          <w:szCs w:val="24"/>
        </w:rPr>
      </w:pPr>
    </w:p>
    <w:p w:rsidR="008E7E2B" w:rsidRDefault="008E7E2B" w:rsidP="00F433E3">
      <w:pPr>
        <w:tabs>
          <w:tab w:val="left" w:pos="1995"/>
        </w:tabs>
        <w:spacing w:line="240" w:lineRule="atLeast"/>
        <w:rPr>
          <w:b/>
          <w:bCs/>
          <w:sz w:val="24"/>
          <w:szCs w:val="24"/>
        </w:rPr>
      </w:pPr>
    </w:p>
    <w:p w:rsidR="008E7E2B" w:rsidRPr="002605F2" w:rsidRDefault="008E7E2B" w:rsidP="00F433E3">
      <w:pPr>
        <w:tabs>
          <w:tab w:val="left" w:pos="1995"/>
        </w:tabs>
        <w:spacing w:line="240" w:lineRule="atLeast"/>
        <w:rPr>
          <w:b/>
          <w:bCs/>
          <w:sz w:val="24"/>
          <w:szCs w:val="24"/>
        </w:rPr>
      </w:pPr>
    </w:p>
    <w:p w:rsidR="008E7E2B" w:rsidRPr="002605F2" w:rsidRDefault="008E7E2B" w:rsidP="00F433E3">
      <w:pPr>
        <w:tabs>
          <w:tab w:val="left" w:pos="1995"/>
        </w:tabs>
        <w:spacing w:line="240" w:lineRule="atLeast"/>
        <w:rPr>
          <w:b/>
          <w:bCs/>
          <w:sz w:val="24"/>
          <w:szCs w:val="24"/>
        </w:rPr>
      </w:pPr>
    </w:p>
    <w:p w:rsidR="008E7E2B" w:rsidRPr="002605F2" w:rsidRDefault="008E7E2B" w:rsidP="00F433E3">
      <w:pPr>
        <w:spacing w:line="240" w:lineRule="atLeast"/>
        <w:jc w:val="center"/>
        <w:rPr>
          <w:b/>
          <w:bCs/>
          <w:sz w:val="24"/>
          <w:szCs w:val="24"/>
        </w:rPr>
      </w:pPr>
      <w:r w:rsidRPr="002605F2">
        <w:rPr>
          <w:b/>
          <w:bCs/>
          <w:sz w:val="24"/>
          <w:szCs w:val="24"/>
        </w:rPr>
        <w:t>2015 – 2019</w:t>
      </w:r>
    </w:p>
    <w:p w:rsidR="008E7E2B" w:rsidRPr="002605F2" w:rsidRDefault="008E7E2B" w:rsidP="00F433E3">
      <w:pPr>
        <w:spacing w:line="240" w:lineRule="atLeast"/>
        <w:jc w:val="center"/>
        <w:rPr>
          <w:b/>
          <w:bCs/>
          <w:sz w:val="24"/>
          <w:szCs w:val="24"/>
        </w:rPr>
      </w:pPr>
      <w:r w:rsidRPr="002605F2">
        <w:rPr>
          <w:b/>
          <w:bCs/>
          <w:sz w:val="24"/>
          <w:szCs w:val="24"/>
        </w:rPr>
        <w:t>STRATEJİK PLANI</w:t>
      </w:r>
    </w:p>
    <w:p w:rsidR="008E7E2B" w:rsidRPr="002605F2" w:rsidRDefault="008E7E2B" w:rsidP="00F433E3">
      <w:pPr>
        <w:spacing w:line="240" w:lineRule="atLeast"/>
        <w:jc w:val="center"/>
        <w:rPr>
          <w:b/>
          <w:bCs/>
          <w:sz w:val="24"/>
          <w:szCs w:val="24"/>
        </w:rPr>
      </w:pPr>
    </w:p>
    <w:p w:rsidR="008E7E2B" w:rsidRPr="002605F2" w:rsidRDefault="008E7E2B" w:rsidP="00F433E3">
      <w:pPr>
        <w:spacing w:line="240" w:lineRule="atLeast"/>
        <w:jc w:val="center"/>
        <w:rPr>
          <w:sz w:val="24"/>
          <w:szCs w:val="24"/>
        </w:rPr>
      </w:pPr>
    </w:p>
    <w:p w:rsidR="008E7E2B" w:rsidRPr="002605F2" w:rsidRDefault="008E7E2B" w:rsidP="00F433E3">
      <w:pPr>
        <w:spacing w:line="240" w:lineRule="atLeast"/>
        <w:jc w:val="center"/>
        <w:rPr>
          <w:sz w:val="24"/>
          <w:szCs w:val="24"/>
        </w:rPr>
      </w:pPr>
    </w:p>
    <w:p w:rsidR="008E7E2B" w:rsidRPr="002605F2" w:rsidRDefault="008E7E2B" w:rsidP="00F433E3">
      <w:pPr>
        <w:spacing w:line="240" w:lineRule="atLeast"/>
        <w:jc w:val="center"/>
        <w:rPr>
          <w:sz w:val="24"/>
          <w:szCs w:val="24"/>
        </w:rPr>
      </w:pPr>
    </w:p>
    <w:p w:rsidR="008E7E2B" w:rsidRPr="002605F2" w:rsidRDefault="008E7E2B" w:rsidP="00F433E3">
      <w:pPr>
        <w:spacing w:line="240" w:lineRule="atLeast"/>
        <w:jc w:val="center"/>
        <w:rPr>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jc w:val="center"/>
        <w:rPr>
          <w:b/>
          <w:bCs/>
          <w:sz w:val="24"/>
          <w:szCs w:val="24"/>
        </w:rPr>
      </w:pPr>
    </w:p>
    <w:p w:rsidR="008E7E2B" w:rsidRPr="002605F2" w:rsidRDefault="008E7E2B" w:rsidP="00F433E3">
      <w:pPr>
        <w:spacing w:line="240" w:lineRule="atLeast"/>
        <w:jc w:val="center"/>
        <w:rPr>
          <w:b/>
          <w:bCs/>
          <w:sz w:val="24"/>
          <w:szCs w:val="24"/>
        </w:rPr>
      </w:pPr>
    </w:p>
    <w:p w:rsidR="008E7E2B" w:rsidRPr="002605F2" w:rsidRDefault="008E7E2B" w:rsidP="00F433E3">
      <w:pPr>
        <w:spacing w:line="240" w:lineRule="atLeast"/>
        <w:jc w:val="center"/>
        <w:rPr>
          <w:b/>
          <w:bCs/>
          <w:sz w:val="24"/>
          <w:szCs w:val="24"/>
        </w:rPr>
      </w:pPr>
    </w:p>
    <w:p w:rsidR="008E7E2B" w:rsidRPr="002605F2" w:rsidRDefault="008E7E2B" w:rsidP="00F433E3">
      <w:pPr>
        <w:spacing w:line="240" w:lineRule="atLeast"/>
        <w:jc w:val="center"/>
        <w:rPr>
          <w:b/>
          <w:bCs/>
          <w:sz w:val="24"/>
          <w:szCs w:val="24"/>
        </w:rPr>
      </w:pPr>
    </w:p>
    <w:p w:rsidR="008E7E2B" w:rsidRDefault="008E7E2B" w:rsidP="00F433E3">
      <w:pPr>
        <w:spacing w:line="240" w:lineRule="atLeast"/>
        <w:jc w:val="center"/>
        <w:rPr>
          <w:b/>
          <w:bCs/>
          <w:sz w:val="24"/>
          <w:szCs w:val="24"/>
        </w:rPr>
      </w:pPr>
    </w:p>
    <w:p w:rsidR="008E7E2B" w:rsidRDefault="008E7E2B" w:rsidP="00F433E3">
      <w:pPr>
        <w:spacing w:line="240" w:lineRule="atLeast"/>
        <w:jc w:val="center"/>
        <w:rPr>
          <w:b/>
          <w:bCs/>
          <w:sz w:val="24"/>
          <w:szCs w:val="24"/>
        </w:rPr>
      </w:pPr>
    </w:p>
    <w:p w:rsidR="008E7E2B" w:rsidRDefault="008E7E2B" w:rsidP="00F433E3">
      <w:pPr>
        <w:spacing w:line="240" w:lineRule="atLeast"/>
        <w:jc w:val="center"/>
        <w:rPr>
          <w:b/>
          <w:bCs/>
          <w:sz w:val="24"/>
          <w:szCs w:val="24"/>
        </w:rPr>
      </w:pPr>
    </w:p>
    <w:p w:rsidR="008E7E2B" w:rsidRDefault="008E7E2B" w:rsidP="00F433E3">
      <w:pPr>
        <w:spacing w:line="240" w:lineRule="atLeast"/>
        <w:jc w:val="center"/>
        <w:rPr>
          <w:b/>
          <w:bCs/>
          <w:sz w:val="24"/>
          <w:szCs w:val="24"/>
        </w:rPr>
      </w:pPr>
    </w:p>
    <w:p w:rsidR="008E7E2B" w:rsidRDefault="008E7E2B" w:rsidP="00F433E3">
      <w:pPr>
        <w:spacing w:line="240" w:lineRule="atLeast"/>
        <w:jc w:val="center"/>
        <w:rPr>
          <w:b/>
          <w:bCs/>
          <w:sz w:val="24"/>
          <w:szCs w:val="24"/>
        </w:rPr>
      </w:pPr>
    </w:p>
    <w:p w:rsidR="008E7E2B" w:rsidRDefault="008E7E2B" w:rsidP="00F433E3">
      <w:pPr>
        <w:spacing w:line="240" w:lineRule="atLeast"/>
        <w:jc w:val="center"/>
        <w:rPr>
          <w:b/>
          <w:bCs/>
          <w:sz w:val="24"/>
          <w:szCs w:val="24"/>
        </w:rPr>
      </w:pPr>
    </w:p>
    <w:p w:rsidR="008E7E2B" w:rsidRDefault="008E7E2B" w:rsidP="00F433E3">
      <w:pPr>
        <w:spacing w:line="240" w:lineRule="atLeast"/>
        <w:jc w:val="center"/>
        <w:rPr>
          <w:b/>
          <w:bCs/>
          <w:sz w:val="24"/>
          <w:szCs w:val="24"/>
        </w:rPr>
      </w:pPr>
    </w:p>
    <w:p w:rsidR="008E7E2B" w:rsidRPr="002605F2" w:rsidRDefault="008E7E2B" w:rsidP="00F433E3">
      <w:pPr>
        <w:spacing w:line="240" w:lineRule="atLeast"/>
        <w:jc w:val="center"/>
        <w:rPr>
          <w:b/>
          <w:bCs/>
          <w:sz w:val="24"/>
          <w:szCs w:val="24"/>
        </w:rPr>
      </w:pPr>
    </w:p>
    <w:p w:rsidR="008E7E2B" w:rsidRPr="002605F2" w:rsidRDefault="008E7E2B" w:rsidP="00F433E3">
      <w:pPr>
        <w:spacing w:line="240" w:lineRule="atLeast"/>
        <w:jc w:val="center"/>
        <w:rPr>
          <w:b/>
          <w:bCs/>
          <w:sz w:val="24"/>
          <w:szCs w:val="24"/>
        </w:rPr>
      </w:pPr>
    </w:p>
    <w:p w:rsidR="008E7E2B" w:rsidRPr="002605F2" w:rsidRDefault="008E7E2B" w:rsidP="00F433E3">
      <w:pPr>
        <w:spacing w:line="240" w:lineRule="atLeast"/>
        <w:jc w:val="center"/>
        <w:rPr>
          <w:b/>
          <w:bCs/>
          <w:sz w:val="24"/>
          <w:szCs w:val="24"/>
        </w:rPr>
      </w:pPr>
    </w:p>
    <w:p w:rsidR="008E7E2B" w:rsidRPr="002605F2" w:rsidRDefault="008E7E2B" w:rsidP="00F433E3">
      <w:pPr>
        <w:spacing w:line="240" w:lineRule="atLeast"/>
        <w:jc w:val="center"/>
        <w:rPr>
          <w:b/>
          <w:bCs/>
          <w:sz w:val="24"/>
          <w:szCs w:val="24"/>
        </w:rPr>
      </w:pPr>
    </w:p>
    <w:p w:rsidR="008E7E2B" w:rsidRPr="002605F2" w:rsidRDefault="008E7E2B" w:rsidP="00F433E3">
      <w:pPr>
        <w:spacing w:line="240" w:lineRule="atLeast"/>
        <w:jc w:val="center"/>
        <w:rPr>
          <w:b/>
          <w:bCs/>
          <w:sz w:val="24"/>
          <w:szCs w:val="24"/>
        </w:rPr>
      </w:pPr>
    </w:p>
    <w:p w:rsidR="008E7E2B" w:rsidRPr="002605F2" w:rsidRDefault="008E7E2B" w:rsidP="00F433E3">
      <w:pPr>
        <w:spacing w:line="240" w:lineRule="atLeast"/>
        <w:jc w:val="center"/>
        <w:rPr>
          <w:b/>
          <w:bCs/>
          <w:sz w:val="24"/>
          <w:szCs w:val="24"/>
        </w:rPr>
      </w:pPr>
    </w:p>
    <w:p w:rsidR="008E7E2B" w:rsidRPr="002605F2" w:rsidRDefault="008E7E2B" w:rsidP="00F433E3">
      <w:pPr>
        <w:spacing w:line="240" w:lineRule="atLeast"/>
        <w:jc w:val="center"/>
        <w:rPr>
          <w:b/>
          <w:bCs/>
          <w:sz w:val="24"/>
          <w:szCs w:val="24"/>
        </w:rPr>
      </w:pPr>
    </w:p>
    <w:p w:rsidR="008E7E2B" w:rsidRPr="002605F2" w:rsidRDefault="008E7E2B" w:rsidP="00F433E3">
      <w:pPr>
        <w:spacing w:line="240" w:lineRule="atLeast"/>
        <w:jc w:val="center"/>
        <w:rPr>
          <w:b/>
          <w:bCs/>
          <w:sz w:val="24"/>
          <w:szCs w:val="24"/>
        </w:rPr>
      </w:pPr>
    </w:p>
    <w:p w:rsidR="008E7E2B" w:rsidRPr="002605F2" w:rsidRDefault="008E7E2B" w:rsidP="00F433E3">
      <w:pPr>
        <w:spacing w:line="240" w:lineRule="atLeast"/>
        <w:jc w:val="center"/>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jc w:val="center"/>
        <w:rPr>
          <w:b/>
          <w:bCs/>
          <w:sz w:val="24"/>
          <w:szCs w:val="24"/>
        </w:rPr>
      </w:pPr>
      <w:r w:rsidRPr="002605F2">
        <w:rPr>
          <w:b/>
          <w:bCs/>
          <w:sz w:val="24"/>
          <w:szCs w:val="24"/>
        </w:rPr>
        <w:t>İKİZCE – 2015</w:t>
      </w:r>
    </w:p>
    <w:p w:rsidR="008E7E2B" w:rsidRPr="002605F2" w:rsidRDefault="008E7E2B" w:rsidP="00F433E3">
      <w:pPr>
        <w:spacing w:line="240" w:lineRule="atLeast"/>
        <w:jc w:val="center"/>
        <w:rPr>
          <w:b/>
          <w:bCs/>
          <w:sz w:val="24"/>
          <w:szCs w:val="24"/>
        </w:rPr>
      </w:pPr>
    </w:p>
    <w:p w:rsidR="008E7E2B" w:rsidRPr="002605F2" w:rsidRDefault="008E7E2B" w:rsidP="00F433E3">
      <w:pPr>
        <w:spacing w:line="240" w:lineRule="atLeast"/>
        <w:jc w:val="center"/>
        <w:rPr>
          <w:b/>
          <w:bCs/>
          <w:sz w:val="24"/>
          <w:szCs w:val="24"/>
        </w:rPr>
      </w:pPr>
    </w:p>
    <w:p w:rsidR="008E7E2B" w:rsidRPr="002605F2" w:rsidRDefault="008E7E2B" w:rsidP="00F433E3">
      <w:pPr>
        <w:spacing w:line="240" w:lineRule="atLeast"/>
        <w:jc w:val="center"/>
        <w:rPr>
          <w:b/>
          <w:bCs/>
          <w:sz w:val="24"/>
          <w:szCs w:val="24"/>
        </w:rPr>
      </w:pPr>
    </w:p>
    <w:p w:rsidR="008E7E2B" w:rsidRPr="002605F2" w:rsidRDefault="00294965" w:rsidP="00F433E3">
      <w:pPr>
        <w:spacing w:line="240" w:lineRule="atLeast"/>
        <w:jc w:val="center"/>
        <w:rPr>
          <w:sz w:val="24"/>
          <w:szCs w:val="24"/>
        </w:rPr>
      </w:pPr>
      <w:r>
        <w:rPr>
          <w:noProof/>
          <w:sz w:val="24"/>
          <w:szCs w:val="24"/>
          <w:lang w:eastAsia="tr-TR"/>
        </w:rPr>
        <w:lastRenderedPageBreak/>
        <w:drawing>
          <wp:inline distT="0" distB="0" distL="0" distR="0">
            <wp:extent cx="4486910" cy="5528945"/>
            <wp:effectExtent l="19050" t="0" r="8890" b="0"/>
            <wp:docPr id="1" name="Resim 2" descr="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taturk"/>
                    <pic:cNvPicPr>
                      <a:picLocks noChangeAspect="1" noChangeArrowheads="1"/>
                    </pic:cNvPicPr>
                  </pic:nvPicPr>
                  <pic:blipFill>
                    <a:blip r:embed="rId7"/>
                    <a:srcRect/>
                    <a:stretch>
                      <a:fillRect/>
                    </a:stretch>
                  </pic:blipFill>
                  <pic:spPr bwMode="auto">
                    <a:xfrm>
                      <a:off x="0" y="0"/>
                      <a:ext cx="4486910" cy="5528945"/>
                    </a:xfrm>
                    <a:prstGeom prst="rect">
                      <a:avLst/>
                    </a:prstGeom>
                    <a:noFill/>
                    <a:ln w="9525">
                      <a:noFill/>
                      <a:miter lim="800000"/>
                      <a:headEnd/>
                      <a:tailEnd/>
                    </a:ln>
                  </pic:spPr>
                </pic:pic>
              </a:graphicData>
            </a:graphic>
          </wp:inline>
        </w:drawing>
      </w:r>
    </w:p>
    <w:p w:rsidR="008E7E2B" w:rsidRPr="002605F2" w:rsidRDefault="008E7E2B" w:rsidP="00F433E3">
      <w:pPr>
        <w:spacing w:line="240" w:lineRule="atLeast"/>
        <w:jc w:val="center"/>
        <w:rPr>
          <w:b/>
          <w:bCs/>
          <w:sz w:val="24"/>
          <w:szCs w:val="24"/>
        </w:rPr>
      </w:pPr>
    </w:p>
    <w:p w:rsidR="008E7E2B" w:rsidRPr="002605F2" w:rsidRDefault="008E7E2B" w:rsidP="00F433E3">
      <w:pPr>
        <w:spacing w:line="240" w:lineRule="atLeast"/>
        <w:jc w:val="center"/>
        <w:rPr>
          <w:b/>
          <w:bCs/>
          <w:sz w:val="24"/>
          <w:szCs w:val="24"/>
        </w:rPr>
      </w:pPr>
    </w:p>
    <w:p w:rsidR="008E7E2B" w:rsidRPr="002605F2" w:rsidRDefault="008E7E2B" w:rsidP="00F433E3">
      <w:pPr>
        <w:spacing w:line="240" w:lineRule="atLeast"/>
        <w:ind w:firstLine="708"/>
        <w:rPr>
          <w:sz w:val="24"/>
          <w:szCs w:val="24"/>
        </w:rPr>
      </w:pPr>
      <w:r w:rsidRPr="002605F2">
        <w:rPr>
          <w:sz w:val="24"/>
          <w:szCs w:val="24"/>
        </w:rPr>
        <w:t>Millet, müşterek gayeye müştereken sarfı faaliyet ederek yürürse, behemehâl muvaffak olur.</w:t>
      </w:r>
    </w:p>
    <w:p w:rsidR="008E7E2B" w:rsidRPr="002605F2" w:rsidRDefault="008E7E2B" w:rsidP="008F6DF4">
      <w:pPr>
        <w:spacing w:line="240" w:lineRule="atLeast"/>
        <w:jc w:val="right"/>
        <w:rPr>
          <w:b/>
          <w:bCs/>
          <w:sz w:val="24"/>
          <w:szCs w:val="24"/>
        </w:rPr>
      </w:pPr>
      <w:r w:rsidRPr="002605F2">
        <w:rPr>
          <w:b/>
          <w:bCs/>
          <w:sz w:val="24"/>
          <w:szCs w:val="24"/>
        </w:rPr>
        <w:t>Mustafa Kemal ATATÜRK</w:t>
      </w:r>
    </w:p>
    <w:p w:rsidR="008E7E2B" w:rsidRPr="002605F2" w:rsidRDefault="008E7E2B" w:rsidP="00F433E3">
      <w:pPr>
        <w:spacing w:line="240" w:lineRule="atLeast"/>
        <w:jc w:val="left"/>
        <w:rPr>
          <w:b/>
          <w:bCs/>
          <w:sz w:val="24"/>
          <w:szCs w:val="24"/>
        </w:rPr>
      </w:pPr>
    </w:p>
    <w:p w:rsidR="008E7E2B" w:rsidRPr="002605F2" w:rsidRDefault="00294965" w:rsidP="00F433E3">
      <w:pPr>
        <w:spacing w:line="240" w:lineRule="atLeast"/>
        <w:jc w:val="left"/>
        <w:rPr>
          <w:sz w:val="24"/>
          <w:szCs w:val="24"/>
        </w:rPr>
      </w:pPr>
      <w:r>
        <w:rPr>
          <w:noProof/>
          <w:sz w:val="24"/>
          <w:szCs w:val="24"/>
          <w:lang w:eastAsia="tr-TR"/>
        </w:rPr>
        <w:lastRenderedPageBreak/>
        <w:drawing>
          <wp:inline distT="0" distB="0" distL="0" distR="0">
            <wp:extent cx="5752465" cy="8505825"/>
            <wp:effectExtent l="19050" t="0" r="635" b="0"/>
            <wp:docPr id="2" name="Resim 3" descr="İSTİKLALMA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İSTİKLALMARSİ"/>
                    <pic:cNvPicPr>
                      <a:picLocks noChangeAspect="1" noChangeArrowheads="1"/>
                    </pic:cNvPicPr>
                  </pic:nvPicPr>
                  <pic:blipFill>
                    <a:blip r:embed="rId8"/>
                    <a:srcRect/>
                    <a:stretch>
                      <a:fillRect/>
                    </a:stretch>
                  </pic:blipFill>
                  <pic:spPr bwMode="auto">
                    <a:xfrm>
                      <a:off x="0" y="0"/>
                      <a:ext cx="5752465" cy="8505825"/>
                    </a:xfrm>
                    <a:prstGeom prst="rect">
                      <a:avLst/>
                    </a:prstGeom>
                    <a:noFill/>
                    <a:ln w="9525">
                      <a:noFill/>
                      <a:miter lim="800000"/>
                      <a:headEnd/>
                      <a:tailEnd/>
                    </a:ln>
                  </pic:spPr>
                </pic:pic>
              </a:graphicData>
            </a:graphic>
          </wp:inline>
        </w:drawing>
      </w:r>
    </w:p>
    <w:tbl>
      <w:tblPr>
        <w:tblW w:w="8611" w:type="dxa"/>
        <w:jc w:val="center"/>
        <w:tblCellSpacing w:w="15" w:type="dxa"/>
        <w:tblCellMar>
          <w:top w:w="15" w:type="dxa"/>
          <w:left w:w="15" w:type="dxa"/>
          <w:bottom w:w="15" w:type="dxa"/>
          <w:right w:w="15" w:type="dxa"/>
        </w:tblCellMar>
        <w:tblLook w:val="00A0"/>
      </w:tblPr>
      <w:tblGrid>
        <w:gridCol w:w="4183"/>
        <w:gridCol w:w="4428"/>
      </w:tblGrid>
      <w:tr w:rsidR="008E7E2B" w:rsidRPr="002605F2">
        <w:trPr>
          <w:trHeight w:val="9279"/>
          <w:tblCellSpacing w:w="15" w:type="dxa"/>
          <w:jc w:val="center"/>
        </w:trPr>
        <w:tc>
          <w:tcPr>
            <w:tcW w:w="0" w:type="auto"/>
            <w:gridSpan w:val="2"/>
            <w:vAlign w:val="center"/>
          </w:tcPr>
          <w:p w:rsidR="008E7E2B" w:rsidRPr="002605F2" w:rsidRDefault="008E7E2B" w:rsidP="00F433E3">
            <w:pPr>
              <w:spacing w:line="240" w:lineRule="atLeast"/>
              <w:jc w:val="center"/>
              <w:rPr>
                <w:sz w:val="24"/>
                <w:szCs w:val="24"/>
                <w:lang w:eastAsia="tr-TR"/>
              </w:rPr>
            </w:pPr>
            <w:r w:rsidRPr="002605F2">
              <w:rPr>
                <w:b/>
                <w:bCs/>
                <w:sz w:val="24"/>
                <w:szCs w:val="24"/>
                <w:lang w:eastAsia="tr-TR"/>
              </w:rPr>
              <w:lastRenderedPageBreak/>
              <w:t>Atatürk'ün Gençliğe Hitabesi</w:t>
            </w:r>
          </w:p>
          <w:p w:rsidR="008E7E2B" w:rsidRPr="002605F2" w:rsidRDefault="008E7E2B" w:rsidP="00F433E3">
            <w:pPr>
              <w:spacing w:line="240" w:lineRule="atLeast"/>
              <w:rPr>
                <w:sz w:val="24"/>
                <w:szCs w:val="24"/>
                <w:lang w:eastAsia="tr-TR"/>
              </w:rPr>
            </w:pPr>
            <w:r w:rsidRPr="002605F2">
              <w:rPr>
                <w:sz w:val="24"/>
                <w:szCs w:val="24"/>
                <w:lang w:eastAsia="tr-TR"/>
              </w:rPr>
              <w:t>Ey Türk Gençliği!</w:t>
            </w:r>
          </w:p>
          <w:p w:rsidR="008E7E2B" w:rsidRPr="002605F2" w:rsidRDefault="008E7E2B" w:rsidP="00F433E3">
            <w:pPr>
              <w:spacing w:line="240" w:lineRule="atLeast"/>
              <w:rPr>
                <w:sz w:val="24"/>
                <w:szCs w:val="24"/>
                <w:lang w:eastAsia="tr-TR"/>
              </w:rPr>
            </w:pPr>
            <w:r w:rsidRPr="002605F2">
              <w:rPr>
                <w:sz w:val="24"/>
                <w:szCs w:val="24"/>
                <w:lang w:eastAsia="tr-TR"/>
              </w:rPr>
              <w:t>Birinci vazifen, Türk istiklâlini, Türk Cumhuriyetini, ilelebet, muhafaza ve müdafaa etmektir.</w:t>
            </w:r>
          </w:p>
          <w:p w:rsidR="008E7E2B" w:rsidRPr="002605F2" w:rsidRDefault="008E7E2B" w:rsidP="00F433E3">
            <w:pPr>
              <w:spacing w:line="240" w:lineRule="atLeast"/>
              <w:rPr>
                <w:sz w:val="24"/>
                <w:szCs w:val="24"/>
                <w:lang w:eastAsia="tr-TR"/>
              </w:rPr>
            </w:pPr>
            <w:r w:rsidRPr="002605F2">
              <w:rPr>
                <w:sz w:val="24"/>
                <w:szCs w:val="24"/>
                <w:lang w:eastAsia="tr-TR"/>
              </w:rPr>
              <w:t xml:space="preserve">Mevcudiyetinin ve istikbalinin yegâne temeli budur. Bu temel, senin, en kıymetli hazinendir. İstikbalde dahi, seni bu hazineden mahrum etmek isteyecek, </w:t>
            </w:r>
            <w:proofErr w:type="gramStart"/>
            <w:r w:rsidRPr="002605F2">
              <w:rPr>
                <w:sz w:val="24"/>
                <w:szCs w:val="24"/>
                <w:lang w:eastAsia="tr-TR"/>
              </w:rPr>
              <w:t>dahilî</w:t>
            </w:r>
            <w:proofErr w:type="gramEnd"/>
            <w:r w:rsidRPr="002605F2">
              <w:rPr>
                <w:sz w:val="24"/>
                <w:szCs w:val="24"/>
                <w:lang w:eastAsia="tr-TR"/>
              </w:rPr>
              <w:t xml:space="preserve"> ve haricî bedhahların olacaktır. Bir gün, İstiklâl ve Cumhuriyeti müdafaa mecburiyetine düşersen, vazifeye atılmak için, içinde bulunacağın vaziyetin imkân ve </w:t>
            </w:r>
            <w:proofErr w:type="spellStart"/>
            <w:r w:rsidRPr="002605F2">
              <w:rPr>
                <w:sz w:val="24"/>
                <w:szCs w:val="24"/>
                <w:lang w:eastAsia="tr-TR"/>
              </w:rPr>
              <w:t>şerâitini</w:t>
            </w:r>
            <w:proofErr w:type="spellEnd"/>
            <w:r w:rsidRPr="002605F2">
              <w:rPr>
                <w:sz w:val="24"/>
                <w:szCs w:val="24"/>
                <w:lang w:eastAsia="tr-TR"/>
              </w:rPr>
              <w:t xml:space="preserve"> düşünmeyeceksin! Bu imkân ve </w:t>
            </w:r>
            <w:proofErr w:type="spellStart"/>
            <w:r w:rsidRPr="002605F2">
              <w:rPr>
                <w:sz w:val="24"/>
                <w:szCs w:val="24"/>
                <w:lang w:eastAsia="tr-TR"/>
              </w:rPr>
              <w:t>şerâit</w:t>
            </w:r>
            <w:proofErr w:type="spellEnd"/>
            <w:r w:rsidRPr="002605F2">
              <w:rPr>
                <w:sz w:val="24"/>
                <w:szCs w:val="24"/>
                <w:lang w:eastAsia="tr-TR"/>
              </w:rPr>
              <w:t xml:space="preserve">, çok </w:t>
            </w:r>
            <w:proofErr w:type="spellStart"/>
            <w:r w:rsidRPr="002605F2">
              <w:rPr>
                <w:sz w:val="24"/>
                <w:szCs w:val="24"/>
                <w:lang w:eastAsia="tr-TR"/>
              </w:rPr>
              <w:t>nâmüsait</w:t>
            </w:r>
            <w:proofErr w:type="spellEnd"/>
            <w:r w:rsidRPr="002605F2">
              <w:rPr>
                <w:sz w:val="24"/>
                <w:szCs w:val="24"/>
                <w:lang w:eastAsia="tr-TR"/>
              </w:rPr>
              <w:t xml:space="preserve"> bir mahiyette tezahür edebilir. İstiklâl ve Cumhuriyetine kastedecek düşmanlar, bütün dünyada emsali görülmemiş bir galibiyetin mümessili olabilirler. Cebren ve hile ile aziz vatanın, bütün kaleleri </w:t>
            </w:r>
            <w:proofErr w:type="spellStart"/>
            <w:r w:rsidRPr="002605F2">
              <w:rPr>
                <w:sz w:val="24"/>
                <w:szCs w:val="24"/>
                <w:lang w:eastAsia="tr-TR"/>
              </w:rPr>
              <w:t>zaptedilmiş</w:t>
            </w:r>
            <w:proofErr w:type="spellEnd"/>
            <w:r w:rsidRPr="002605F2">
              <w:rPr>
                <w:sz w:val="24"/>
                <w:szCs w:val="24"/>
                <w:lang w:eastAsia="tr-TR"/>
              </w:rPr>
              <w:t xml:space="preserve">, bütün tersanelerine girilmiş, bütün orduları dağıtılmış ve memleketin her köşesi bilfiil işgal edilmiş olabilir. Bütün bu </w:t>
            </w:r>
            <w:proofErr w:type="spellStart"/>
            <w:r w:rsidRPr="002605F2">
              <w:rPr>
                <w:sz w:val="24"/>
                <w:szCs w:val="24"/>
                <w:lang w:eastAsia="tr-TR"/>
              </w:rPr>
              <w:t>şerâitten</w:t>
            </w:r>
            <w:proofErr w:type="spellEnd"/>
            <w:r w:rsidRPr="002605F2">
              <w:rPr>
                <w:sz w:val="24"/>
                <w:szCs w:val="24"/>
                <w:lang w:eastAsia="tr-TR"/>
              </w:rPr>
              <w:t xml:space="preserve"> daha </w:t>
            </w:r>
            <w:proofErr w:type="spellStart"/>
            <w:r w:rsidRPr="002605F2">
              <w:rPr>
                <w:sz w:val="24"/>
                <w:szCs w:val="24"/>
                <w:lang w:eastAsia="tr-TR"/>
              </w:rPr>
              <w:t>elîm</w:t>
            </w:r>
            <w:proofErr w:type="spellEnd"/>
            <w:r w:rsidRPr="002605F2">
              <w:rPr>
                <w:sz w:val="24"/>
                <w:szCs w:val="24"/>
                <w:lang w:eastAsia="tr-TR"/>
              </w:rPr>
              <w:t xml:space="preserve"> ve daha vahim olmak üzere, memleketin dâhilinde, iktidara sahip olanlar gaflet ve dalâlet ve </w:t>
            </w:r>
            <w:proofErr w:type="spellStart"/>
            <w:r w:rsidRPr="002605F2">
              <w:rPr>
                <w:sz w:val="24"/>
                <w:szCs w:val="24"/>
                <w:lang w:eastAsia="tr-TR"/>
              </w:rPr>
              <w:t>hattâ</w:t>
            </w:r>
            <w:proofErr w:type="spellEnd"/>
            <w:r w:rsidRPr="002605F2">
              <w:rPr>
                <w:sz w:val="24"/>
                <w:szCs w:val="24"/>
                <w:lang w:eastAsia="tr-TR"/>
              </w:rPr>
              <w:t xml:space="preserve"> hıyanet içinde bulunabilirler. </w:t>
            </w:r>
            <w:proofErr w:type="spellStart"/>
            <w:r w:rsidRPr="002605F2">
              <w:rPr>
                <w:sz w:val="24"/>
                <w:szCs w:val="24"/>
                <w:lang w:eastAsia="tr-TR"/>
              </w:rPr>
              <w:t>Hattâ</w:t>
            </w:r>
            <w:proofErr w:type="spellEnd"/>
            <w:r w:rsidRPr="002605F2">
              <w:rPr>
                <w:sz w:val="24"/>
                <w:szCs w:val="24"/>
                <w:lang w:eastAsia="tr-TR"/>
              </w:rPr>
              <w:t xml:space="preserve"> bu iktidar sahipleri şahsî menfaatlerini, müstevlilerin siyasi emelleriyle tevhit edebilirler. Millet, </w:t>
            </w:r>
            <w:proofErr w:type="spellStart"/>
            <w:r w:rsidRPr="002605F2">
              <w:rPr>
                <w:sz w:val="24"/>
                <w:szCs w:val="24"/>
                <w:lang w:eastAsia="tr-TR"/>
              </w:rPr>
              <w:t>fakr</w:t>
            </w:r>
            <w:proofErr w:type="spellEnd"/>
            <w:r w:rsidRPr="002605F2">
              <w:rPr>
                <w:sz w:val="24"/>
                <w:szCs w:val="24"/>
                <w:lang w:eastAsia="tr-TR"/>
              </w:rPr>
              <w:t xml:space="preserve"> ü zaruret içinde harap ve bîtap düşmüş olabilir.</w:t>
            </w:r>
          </w:p>
          <w:p w:rsidR="008E7E2B" w:rsidRPr="002605F2" w:rsidRDefault="008E7E2B" w:rsidP="00F433E3">
            <w:pPr>
              <w:spacing w:line="240" w:lineRule="atLeast"/>
              <w:rPr>
                <w:sz w:val="24"/>
                <w:szCs w:val="24"/>
                <w:lang w:eastAsia="tr-TR"/>
              </w:rPr>
            </w:pPr>
            <w:r w:rsidRPr="002605F2">
              <w:rPr>
                <w:sz w:val="24"/>
                <w:szCs w:val="24"/>
                <w:lang w:eastAsia="tr-TR"/>
              </w:rPr>
              <w:t xml:space="preserve">Ey Türk istikbalinin evlâdı! İşte, bu ahval ve </w:t>
            </w:r>
            <w:proofErr w:type="spellStart"/>
            <w:r w:rsidRPr="002605F2">
              <w:rPr>
                <w:sz w:val="24"/>
                <w:szCs w:val="24"/>
                <w:lang w:eastAsia="tr-TR"/>
              </w:rPr>
              <w:t>şerâit</w:t>
            </w:r>
            <w:proofErr w:type="spellEnd"/>
            <w:r w:rsidRPr="002605F2">
              <w:rPr>
                <w:sz w:val="24"/>
                <w:szCs w:val="24"/>
                <w:lang w:eastAsia="tr-TR"/>
              </w:rPr>
              <w:t xml:space="preserve"> içinde dahi, vazifen; Türk İstiklâl ve Cumhuriyetini kurtarmaktır! Muhtaç olduğun kudret, damarlarındaki asil kanda mevcuttur!</w:t>
            </w:r>
          </w:p>
        </w:tc>
      </w:tr>
      <w:tr w:rsidR="008E7E2B" w:rsidRPr="002605F2">
        <w:trPr>
          <w:trHeight w:val="2134"/>
          <w:tblCellSpacing w:w="15" w:type="dxa"/>
          <w:jc w:val="center"/>
        </w:trPr>
        <w:tc>
          <w:tcPr>
            <w:tcW w:w="4412" w:type="dxa"/>
            <w:vAlign w:val="center"/>
          </w:tcPr>
          <w:p w:rsidR="008E7E2B" w:rsidRPr="002605F2" w:rsidRDefault="008E7E2B" w:rsidP="00F433E3">
            <w:pPr>
              <w:spacing w:line="240" w:lineRule="atLeast"/>
              <w:rPr>
                <w:sz w:val="24"/>
                <w:szCs w:val="24"/>
                <w:lang w:eastAsia="tr-TR"/>
              </w:rPr>
            </w:pPr>
            <w:r w:rsidRPr="002605F2">
              <w:rPr>
                <w:sz w:val="24"/>
                <w:szCs w:val="24"/>
                <w:lang w:eastAsia="tr-TR"/>
              </w:rPr>
              <w:t> </w:t>
            </w:r>
          </w:p>
        </w:tc>
        <w:tc>
          <w:tcPr>
            <w:tcW w:w="4109" w:type="dxa"/>
            <w:vAlign w:val="center"/>
          </w:tcPr>
          <w:p w:rsidR="008E7E2B" w:rsidRPr="002605F2" w:rsidRDefault="008E7E2B" w:rsidP="00F433E3">
            <w:pPr>
              <w:spacing w:line="240" w:lineRule="atLeast"/>
              <w:rPr>
                <w:sz w:val="24"/>
                <w:szCs w:val="24"/>
                <w:lang w:eastAsia="tr-TR"/>
              </w:rPr>
            </w:pPr>
          </w:p>
          <w:p w:rsidR="008E7E2B" w:rsidRPr="002605F2" w:rsidRDefault="008E7E2B" w:rsidP="00F433E3">
            <w:pPr>
              <w:spacing w:line="240" w:lineRule="atLeast"/>
              <w:jc w:val="right"/>
              <w:rPr>
                <w:b/>
                <w:bCs/>
                <w:sz w:val="24"/>
                <w:szCs w:val="24"/>
                <w:lang w:eastAsia="tr-TR"/>
              </w:rPr>
            </w:pPr>
            <w:r w:rsidRPr="002605F2">
              <w:rPr>
                <w:b/>
                <w:bCs/>
                <w:sz w:val="24"/>
                <w:szCs w:val="24"/>
                <w:lang w:eastAsia="tr-TR"/>
              </w:rPr>
              <w:t>Mustafa Kemal Atatürk</w:t>
            </w:r>
          </w:p>
          <w:p w:rsidR="008E7E2B" w:rsidRPr="002605F2" w:rsidRDefault="008E7E2B" w:rsidP="00F433E3">
            <w:pPr>
              <w:spacing w:line="240" w:lineRule="atLeast"/>
              <w:jc w:val="center"/>
              <w:rPr>
                <w:sz w:val="24"/>
                <w:szCs w:val="24"/>
                <w:lang w:eastAsia="tr-TR"/>
              </w:rPr>
            </w:pPr>
            <w:r w:rsidRPr="002605F2">
              <w:rPr>
                <w:sz w:val="24"/>
                <w:szCs w:val="24"/>
                <w:lang w:eastAsia="tr-TR"/>
              </w:rPr>
              <w:t xml:space="preserve">                 20 Ekim 1927</w:t>
            </w:r>
          </w:p>
          <w:p w:rsidR="008E7E2B" w:rsidRPr="002605F2" w:rsidRDefault="008E7E2B" w:rsidP="00F433E3">
            <w:pPr>
              <w:spacing w:line="240" w:lineRule="atLeast"/>
              <w:jc w:val="right"/>
              <w:rPr>
                <w:sz w:val="24"/>
                <w:szCs w:val="24"/>
                <w:lang w:eastAsia="tr-TR"/>
              </w:rPr>
            </w:pPr>
          </w:p>
        </w:tc>
      </w:tr>
    </w:tbl>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p>
    <w:p w:rsidR="008E7E2B" w:rsidRPr="002605F2" w:rsidRDefault="00294965" w:rsidP="00F433E3">
      <w:pPr>
        <w:spacing w:line="240" w:lineRule="atLeast"/>
        <w:jc w:val="center"/>
        <w:rPr>
          <w:sz w:val="24"/>
          <w:szCs w:val="24"/>
        </w:rPr>
      </w:pPr>
      <w:r>
        <w:rPr>
          <w:noProof/>
          <w:sz w:val="24"/>
          <w:szCs w:val="24"/>
          <w:lang w:eastAsia="tr-TR"/>
        </w:rPr>
        <w:lastRenderedPageBreak/>
        <w:drawing>
          <wp:inline distT="0" distB="0" distL="0" distR="0">
            <wp:extent cx="5932805" cy="3391535"/>
            <wp:effectExtent l="19050" t="0" r="0" b="0"/>
            <wp:docPr id="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srcRect/>
                    <a:stretch>
                      <a:fillRect/>
                    </a:stretch>
                  </pic:blipFill>
                  <pic:spPr bwMode="auto">
                    <a:xfrm>
                      <a:off x="0" y="0"/>
                      <a:ext cx="5932805" cy="3391535"/>
                    </a:xfrm>
                    <a:prstGeom prst="rect">
                      <a:avLst/>
                    </a:prstGeom>
                    <a:noFill/>
                    <a:ln w="9525">
                      <a:noFill/>
                      <a:miter lim="800000"/>
                      <a:headEnd/>
                      <a:tailEnd/>
                    </a:ln>
                  </pic:spPr>
                </pic:pic>
              </a:graphicData>
            </a:graphic>
          </wp:inline>
        </w:drawing>
      </w:r>
    </w:p>
    <w:p w:rsidR="008E7E2B" w:rsidRPr="002605F2" w:rsidRDefault="008E7E2B" w:rsidP="008F6DF4">
      <w:pPr>
        <w:spacing w:line="240" w:lineRule="atLeast"/>
        <w:rPr>
          <w:sz w:val="24"/>
          <w:szCs w:val="24"/>
        </w:rPr>
      </w:pPr>
    </w:p>
    <w:p w:rsidR="008E7E2B" w:rsidRPr="002605F2" w:rsidRDefault="008E7E2B" w:rsidP="00F433E3">
      <w:pPr>
        <w:spacing w:line="240" w:lineRule="atLeast"/>
        <w:ind w:firstLine="720"/>
        <w:rPr>
          <w:sz w:val="24"/>
          <w:szCs w:val="24"/>
        </w:rPr>
      </w:pPr>
      <w:r w:rsidRPr="002605F2">
        <w:rPr>
          <w:sz w:val="24"/>
          <w:szCs w:val="24"/>
        </w:rPr>
        <w:t>Çağımızda son derece hız kazanmış olan ekonomik, siyasal ve teknolojik değişim, kamu yönetimi anlayışında derin etkiler meydana getirmiş olup, kamu hizmeti ve kamu yönetimi süreçlerinde keskin değişim ve dönüşümlere yol açmıştır.</w:t>
      </w:r>
    </w:p>
    <w:p w:rsidR="008E7E2B" w:rsidRPr="002605F2" w:rsidRDefault="008E7E2B" w:rsidP="00F433E3">
      <w:pPr>
        <w:spacing w:line="240" w:lineRule="atLeast"/>
        <w:ind w:firstLine="720"/>
        <w:rPr>
          <w:sz w:val="24"/>
          <w:szCs w:val="24"/>
        </w:rPr>
      </w:pPr>
      <w:r w:rsidRPr="002605F2">
        <w:rPr>
          <w:sz w:val="24"/>
          <w:szCs w:val="24"/>
        </w:rPr>
        <w:t xml:space="preserve">İçinde yaşadığımız dünyanın en önemli olgusu olarak karşımıza çıkan küreselleşme ile beraber toplam kalite yönetimi, stratejik yönetim, kurumsal strateji,  rekabet, </w:t>
      </w:r>
      <w:proofErr w:type="spellStart"/>
      <w:r w:rsidRPr="002605F2">
        <w:rPr>
          <w:sz w:val="24"/>
          <w:szCs w:val="24"/>
        </w:rPr>
        <w:t>yüksekteknoloji</w:t>
      </w:r>
      <w:proofErr w:type="spellEnd"/>
      <w:r w:rsidRPr="002605F2">
        <w:rPr>
          <w:sz w:val="24"/>
          <w:szCs w:val="24"/>
        </w:rPr>
        <w:t xml:space="preserve">, bilgi toplumu, yönetişim, katılımcılık, saydamlık, hesap verebilirlik gibi çok sayıda yeni kavram hayatımıza girmiş bulunmaktadır. Çağımızda yaşanan bu büyük değişimler ve söz konusu bu kavramlar; insanlardaki bilinç düzeyini artırarak, toplumların ihtiyaç ve beklentilerini çeşitlendirerek beraberinde hem fırsatlar hem riskler getirmektedir. </w:t>
      </w:r>
    </w:p>
    <w:p w:rsidR="008E7E2B" w:rsidRPr="002605F2" w:rsidRDefault="008E7E2B" w:rsidP="00F433E3">
      <w:pPr>
        <w:spacing w:line="240" w:lineRule="atLeast"/>
        <w:ind w:firstLine="720"/>
        <w:rPr>
          <w:sz w:val="24"/>
          <w:szCs w:val="24"/>
        </w:rPr>
      </w:pPr>
      <w:r w:rsidRPr="002605F2">
        <w:rPr>
          <w:sz w:val="24"/>
          <w:szCs w:val="24"/>
        </w:rPr>
        <w:t xml:space="preserve">Kamu kesimi ve özel sektör arasındaki sınırların belirginliğini kaybettiği, bireylerin kamuda hizmet alırken özel sektörde uygulanan yöntem ve tekniklerin kamu kesiminde de uygulanmasını beklediği günümüz dünyasında fırsatların en iyi şekilde değerlendirilmesi risklerin en alt düzeye indirilmesi tüm kamu kurumlarında olduğu gibi eğitim kurumlarında da hayati bir öneme sahiptir. Bu çerçevede hizmet alan bireylerin taleplerini en üst seviyede karşılayan, küresel dünyanın getirdiği yeni şartlara uygun, katılımcılığa önem veren, hedef ve öncelikleri tespit edilmiş, şeffaf, etkin, etkili, kaynakları verimli kullanan, hesap verilebilirliği mümkün kılan, saydam bir stratejik planlama ve stratejik yönetim </w:t>
      </w:r>
      <w:proofErr w:type="gramStart"/>
      <w:r w:rsidRPr="002605F2">
        <w:rPr>
          <w:sz w:val="24"/>
          <w:szCs w:val="24"/>
        </w:rPr>
        <w:t xml:space="preserve">sürecinin  </w:t>
      </w:r>
      <w:proofErr w:type="spellStart"/>
      <w:r w:rsidRPr="002605F2">
        <w:rPr>
          <w:sz w:val="24"/>
          <w:szCs w:val="24"/>
        </w:rPr>
        <w:t>oluşturulmasıson</w:t>
      </w:r>
      <w:proofErr w:type="spellEnd"/>
      <w:proofErr w:type="gramEnd"/>
      <w:r w:rsidRPr="002605F2">
        <w:rPr>
          <w:sz w:val="24"/>
          <w:szCs w:val="24"/>
        </w:rPr>
        <w:t xml:space="preserve"> derece dinamik olan günümüz dünyasında kurumların </w:t>
      </w:r>
      <w:proofErr w:type="gramStart"/>
      <w:r w:rsidRPr="002605F2">
        <w:rPr>
          <w:sz w:val="24"/>
          <w:szCs w:val="24"/>
        </w:rPr>
        <w:t>rakipleri</w:t>
      </w:r>
      <w:proofErr w:type="gramEnd"/>
      <w:r w:rsidRPr="002605F2">
        <w:rPr>
          <w:sz w:val="24"/>
          <w:szCs w:val="24"/>
        </w:rPr>
        <w:t xml:space="preserve"> ile rekabet ederek ayakta kalabilmelerinin ve sürdürülebilir başarıyı sağlayabilmelerinin gereği olarak değerlendirilmektedir.</w:t>
      </w:r>
    </w:p>
    <w:p w:rsidR="008E7E2B" w:rsidRPr="002605F2" w:rsidRDefault="008E7E2B" w:rsidP="00D26F0C">
      <w:pPr>
        <w:spacing w:line="240" w:lineRule="atLeast"/>
        <w:ind w:firstLine="720"/>
        <w:rPr>
          <w:sz w:val="24"/>
          <w:szCs w:val="24"/>
        </w:rPr>
      </w:pPr>
      <w:r w:rsidRPr="002605F2">
        <w:rPr>
          <w:sz w:val="24"/>
          <w:szCs w:val="24"/>
        </w:rPr>
        <w:t xml:space="preserve">Ülkemizde 5018 Sayılı “Kamu Mali Yönetimi ve Kontrol Kanunu” gereğince tüm kamu </w:t>
      </w:r>
      <w:proofErr w:type="gramStart"/>
      <w:r w:rsidRPr="002605F2">
        <w:rPr>
          <w:sz w:val="24"/>
          <w:szCs w:val="24"/>
        </w:rPr>
        <w:t>kurumlarında</w:t>
      </w:r>
      <w:proofErr w:type="gramEnd"/>
      <w:r w:rsidRPr="002605F2">
        <w:rPr>
          <w:sz w:val="24"/>
          <w:szCs w:val="24"/>
        </w:rPr>
        <w:t xml:space="preserve"> olduğu gibi eğitim kurumları için de stratejik plan yapma yükümlülüğü getirilmiştir. </w:t>
      </w:r>
      <w:proofErr w:type="gramStart"/>
      <w:r w:rsidRPr="002605F2">
        <w:rPr>
          <w:sz w:val="24"/>
          <w:szCs w:val="24"/>
        </w:rPr>
        <w:t>Beşeri sermayenin ve bilginin en büyük güç olduğu küresel dünyada insan kaynağı kalitesini sağlamanın ülkeler ve toplumlar için bir varlık meselesi olduğu bilinci ile bilim, sanat ve kültür temelinde hizmet veren eğitim kurumlarımızın sadece bugüne dönük değil gelecek nesillere odaklanarak ilçemiz sınırlarını aşıp ülke düzeyinde etki yaratabilecek bireyler yetiştirme hedefini taşıdığına inandığım bu stratejik planlanın hazırlanmasında emeği geçen İlçe Milli Eğitim Müdürü Turan ERKİT başta olmak üzere tüm çalışma arkadaşlarıma teşekkür ediyor, planın başarılı bir şekilde uygulanmasını temenni ediyorum.</w:t>
      </w:r>
      <w:proofErr w:type="gramEnd"/>
    </w:p>
    <w:p w:rsidR="008E7E2B" w:rsidRPr="002605F2" w:rsidRDefault="008E7E2B" w:rsidP="00F433E3">
      <w:pPr>
        <w:spacing w:line="240" w:lineRule="atLeast"/>
        <w:ind w:firstLine="720"/>
        <w:rPr>
          <w:sz w:val="24"/>
          <w:szCs w:val="24"/>
        </w:rPr>
      </w:pPr>
      <w:r w:rsidRPr="002605F2">
        <w:rPr>
          <w:sz w:val="24"/>
          <w:szCs w:val="24"/>
        </w:rPr>
        <w:tab/>
      </w:r>
      <w:r w:rsidRPr="002605F2">
        <w:rPr>
          <w:sz w:val="24"/>
          <w:szCs w:val="24"/>
        </w:rPr>
        <w:tab/>
      </w:r>
      <w:r w:rsidRPr="002605F2">
        <w:rPr>
          <w:sz w:val="24"/>
          <w:szCs w:val="24"/>
        </w:rPr>
        <w:tab/>
      </w:r>
      <w:r w:rsidRPr="002605F2">
        <w:rPr>
          <w:sz w:val="24"/>
          <w:szCs w:val="24"/>
        </w:rPr>
        <w:tab/>
      </w:r>
      <w:r w:rsidRPr="002605F2">
        <w:rPr>
          <w:sz w:val="24"/>
          <w:szCs w:val="24"/>
        </w:rPr>
        <w:tab/>
        <w:t xml:space="preserve">                                         </w:t>
      </w:r>
      <w:r w:rsidR="002F1BAD">
        <w:rPr>
          <w:sz w:val="24"/>
          <w:szCs w:val="24"/>
        </w:rPr>
        <w:t xml:space="preserve">    </w:t>
      </w:r>
      <w:r w:rsidRPr="002605F2">
        <w:rPr>
          <w:sz w:val="24"/>
          <w:szCs w:val="24"/>
        </w:rPr>
        <w:t>Yusuf TURAN</w:t>
      </w:r>
    </w:p>
    <w:p w:rsidR="008E7E2B" w:rsidRPr="002605F2" w:rsidRDefault="008E7E2B" w:rsidP="00F433E3">
      <w:pPr>
        <w:spacing w:line="240" w:lineRule="atLeast"/>
        <w:ind w:firstLine="720"/>
        <w:rPr>
          <w:sz w:val="24"/>
          <w:szCs w:val="24"/>
        </w:rPr>
      </w:pPr>
      <w:r w:rsidRPr="002605F2">
        <w:rPr>
          <w:sz w:val="24"/>
          <w:szCs w:val="24"/>
        </w:rPr>
        <w:t xml:space="preserve">                                                                                      </w:t>
      </w:r>
      <w:r>
        <w:rPr>
          <w:sz w:val="24"/>
          <w:szCs w:val="24"/>
        </w:rPr>
        <w:t xml:space="preserve">     </w:t>
      </w:r>
      <w:r w:rsidRPr="002605F2">
        <w:rPr>
          <w:sz w:val="24"/>
          <w:szCs w:val="24"/>
        </w:rPr>
        <w:t xml:space="preserve">     İkizce Kaymakamı</w:t>
      </w: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2F1BAD" w:rsidRDefault="002F1BAD" w:rsidP="00F433E3">
      <w:pPr>
        <w:spacing w:line="240" w:lineRule="atLeast"/>
        <w:jc w:val="left"/>
        <w:rPr>
          <w:sz w:val="24"/>
          <w:szCs w:val="24"/>
        </w:rPr>
      </w:pPr>
    </w:p>
    <w:p w:rsidR="002F1BAD" w:rsidRDefault="002F1BAD" w:rsidP="00F433E3">
      <w:pPr>
        <w:spacing w:line="240" w:lineRule="atLeast"/>
        <w:jc w:val="left"/>
        <w:rPr>
          <w:sz w:val="24"/>
          <w:szCs w:val="24"/>
        </w:rPr>
      </w:pPr>
    </w:p>
    <w:p w:rsidR="002F1BAD" w:rsidRDefault="002F1BAD" w:rsidP="00F433E3">
      <w:pPr>
        <w:spacing w:line="240" w:lineRule="atLeast"/>
        <w:jc w:val="left"/>
        <w:rPr>
          <w:sz w:val="24"/>
          <w:szCs w:val="24"/>
        </w:rPr>
      </w:pPr>
    </w:p>
    <w:p w:rsidR="002F1BAD" w:rsidRPr="002605F2" w:rsidRDefault="002F1BAD" w:rsidP="00F433E3">
      <w:pPr>
        <w:spacing w:line="240" w:lineRule="atLeast"/>
        <w:jc w:val="left"/>
        <w:rPr>
          <w:sz w:val="24"/>
          <w:szCs w:val="24"/>
        </w:rPr>
      </w:pPr>
    </w:p>
    <w:p w:rsidR="008E7E2B" w:rsidRPr="002605F2" w:rsidRDefault="002F1BAD" w:rsidP="00F433E3">
      <w:pPr>
        <w:spacing w:line="240" w:lineRule="atLeast"/>
        <w:jc w:val="center"/>
        <w:rPr>
          <w:sz w:val="24"/>
          <w:szCs w:val="24"/>
        </w:rPr>
      </w:pPr>
      <w:r>
        <w:rPr>
          <w:noProof/>
          <w:sz w:val="24"/>
          <w:szCs w:val="24"/>
          <w:lang w:eastAsia="tr-TR"/>
        </w:rPr>
        <w:lastRenderedPageBreak/>
        <w:drawing>
          <wp:inline distT="0" distB="0" distL="0" distR="0">
            <wp:extent cx="5486400" cy="3083560"/>
            <wp:effectExtent l="19050" t="0" r="0" b="0"/>
            <wp:docPr id="11" name="Resim 1" descr="C:\TARAMA FATIH\k_26145053_20160226_142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ARAMA FATIH\k_26145053_20160226_142654.jpg"/>
                    <pic:cNvPicPr>
                      <a:picLocks noChangeAspect="1" noChangeArrowheads="1"/>
                    </pic:cNvPicPr>
                  </pic:nvPicPr>
                  <pic:blipFill>
                    <a:blip r:embed="rId10"/>
                    <a:srcRect/>
                    <a:stretch>
                      <a:fillRect/>
                    </a:stretch>
                  </pic:blipFill>
                  <pic:spPr bwMode="auto">
                    <a:xfrm>
                      <a:off x="0" y="0"/>
                      <a:ext cx="5486400" cy="3083560"/>
                    </a:xfrm>
                    <a:prstGeom prst="rect">
                      <a:avLst/>
                    </a:prstGeom>
                    <a:noFill/>
                    <a:ln w="9525">
                      <a:noFill/>
                      <a:miter lim="800000"/>
                      <a:headEnd/>
                      <a:tailEnd/>
                    </a:ln>
                  </pic:spPr>
                </pic:pic>
              </a:graphicData>
            </a:graphic>
          </wp:inline>
        </w:drawing>
      </w: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ind w:firstLine="708"/>
        <w:rPr>
          <w:sz w:val="24"/>
          <w:szCs w:val="24"/>
        </w:rPr>
      </w:pPr>
      <w:r w:rsidRPr="002605F2">
        <w:rPr>
          <w:sz w:val="24"/>
          <w:szCs w:val="24"/>
        </w:rPr>
        <w:t xml:space="preserve">Bilim, teknoloji, sosyal ve ekonomi başta olmak üzere birçok alanda meydana gelen değişim, tüm kurumlarda olduğu gibi eğitimi de çeşitli yönleriyle etkilemektedir. Sürekli ve hızlı olan bu değişimler, eğitim ve öğretim kurumlarında yeni yaklaşımlara ve uygulamada farklılaşmaya götürmektedir. Kaynakların kısıtlı, değişimin baş döndürücü olduğu bir dönemde verimli, etkili ve esnek bir yönetim yaklaşımının sunulması zorunluluğu ortaya çıkmaktadır. İş sonuçlarına, hizmet alanlara, çalışanlara ve toplumun tüm kesimlerine yansıyan mükemmel sonuçlar, politika ve stratejilerin, çalışanların, kaynakların ve süreçlerin uygun bir yönetim anlayışıyla </w:t>
      </w:r>
      <w:proofErr w:type="gramStart"/>
      <w:r w:rsidRPr="002605F2">
        <w:rPr>
          <w:sz w:val="24"/>
          <w:szCs w:val="24"/>
        </w:rPr>
        <w:t>vizyona</w:t>
      </w:r>
      <w:proofErr w:type="gramEnd"/>
      <w:r w:rsidRPr="002605F2">
        <w:rPr>
          <w:sz w:val="24"/>
          <w:szCs w:val="24"/>
        </w:rPr>
        <w:t xml:space="preserve"> yönlendirilmesi ile sağlanabilir. </w:t>
      </w:r>
    </w:p>
    <w:p w:rsidR="008E7E2B" w:rsidRDefault="008E7E2B" w:rsidP="00F433E3">
      <w:pPr>
        <w:spacing w:line="240" w:lineRule="atLeast"/>
        <w:ind w:firstLine="708"/>
        <w:rPr>
          <w:sz w:val="24"/>
          <w:szCs w:val="24"/>
        </w:rPr>
      </w:pPr>
      <w:r w:rsidRPr="002605F2">
        <w:rPr>
          <w:sz w:val="24"/>
          <w:szCs w:val="24"/>
        </w:rPr>
        <w:t xml:space="preserve">Bahsedilen amaca ulaşmak için tüm çalışanların katılımı ile çeşitli eğitimler yapılmış, kurumun </w:t>
      </w:r>
      <w:proofErr w:type="gramStart"/>
      <w:r w:rsidRPr="002605F2">
        <w:rPr>
          <w:sz w:val="24"/>
          <w:szCs w:val="24"/>
        </w:rPr>
        <w:t>vizyonu</w:t>
      </w:r>
      <w:proofErr w:type="gramEnd"/>
      <w:r w:rsidRPr="002605F2">
        <w:rPr>
          <w:sz w:val="24"/>
          <w:szCs w:val="24"/>
        </w:rPr>
        <w:t>, misyonu gözden geçirilmiş, Güçlü Yönleri, Zayıf Yönleri, Fırsat ve Tehditleri belirlenmiştir. Güçlü yönlerimizin desteği ve fırsatları kullanarak, tehditlerin etkilerini en aza indirmek ve zayıf yönlerimizi güçlüye çevirmek için kısa, orta ve uzun vadeli Amaçlar, Hedefler ve Stratejiler belirlenmiştir. Stratejik planın önceliklerin belirlenmesi ve kaynakların yönetilmesinde yol gösterici olması dileğiyle öncelikle Stratejik Planlama Ekibine ve tüm mesai arkadaşlarıma teşekkür ederim.</w:t>
      </w:r>
    </w:p>
    <w:p w:rsidR="002F1BAD" w:rsidRPr="002605F2" w:rsidRDefault="002F1BAD" w:rsidP="00F433E3">
      <w:pPr>
        <w:spacing w:line="240" w:lineRule="atLeast"/>
        <w:ind w:firstLine="708"/>
        <w:rPr>
          <w:sz w:val="24"/>
          <w:szCs w:val="24"/>
        </w:rPr>
      </w:pPr>
    </w:p>
    <w:p w:rsidR="008E7E2B" w:rsidRPr="002605F2" w:rsidRDefault="008E7E2B" w:rsidP="00F433E3">
      <w:pPr>
        <w:spacing w:line="240" w:lineRule="atLeast"/>
        <w:ind w:firstLine="708"/>
        <w:rPr>
          <w:sz w:val="24"/>
          <w:szCs w:val="24"/>
        </w:rPr>
      </w:pPr>
    </w:p>
    <w:p w:rsidR="008E7E2B" w:rsidRPr="002605F2" w:rsidRDefault="008E7E2B" w:rsidP="00F433E3">
      <w:pPr>
        <w:spacing w:line="240" w:lineRule="atLeast"/>
        <w:jc w:val="center"/>
        <w:rPr>
          <w:sz w:val="24"/>
          <w:szCs w:val="24"/>
        </w:rPr>
      </w:pPr>
      <w:r w:rsidRPr="002605F2">
        <w:rPr>
          <w:sz w:val="24"/>
          <w:szCs w:val="24"/>
        </w:rPr>
        <w:t xml:space="preserve">                                                                                           Turan ERKİT</w:t>
      </w:r>
    </w:p>
    <w:p w:rsidR="008E7E2B" w:rsidRPr="002605F2" w:rsidRDefault="008E7E2B" w:rsidP="00F433E3">
      <w:pPr>
        <w:spacing w:line="240" w:lineRule="atLeast"/>
        <w:jc w:val="center"/>
        <w:rPr>
          <w:sz w:val="24"/>
          <w:szCs w:val="24"/>
        </w:rPr>
      </w:pPr>
      <w:r w:rsidRPr="002605F2">
        <w:rPr>
          <w:sz w:val="24"/>
          <w:szCs w:val="24"/>
        </w:rPr>
        <w:t xml:space="preserve">                                                                                                   İkizce Milli Eğitim Müdürü</w:t>
      </w:r>
    </w:p>
    <w:p w:rsidR="008E7E2B" w:rsidRPr="002605F2" w:rsidRDefault="008E7E2B" w:rsidP="00F433E3">
      <w:pPr>
        <w:spacing w:line="240" w:lineRule="atLeast"/>
        <w:jc w:val="center"/>
        <w:rPr>
          <w:sz w:val="24"/>
          <w:szCs w:val="24"/>
        </w:rPr>
      </w:pPr>
    </w:p>
    <w:p w:rsidR="008E7E2B" w:rsidRPr="002605F2" w:rsidRDefault="008E7E2B" w:rsidP="00F433E3">
      <w:pPr>
        <w:spacing w:line="240" w:lineRule="atLeast"/>
        <w:jc w:val="center"/>
        <w:rPr>
          <w:sz w:val="24"/>
          <w:szCs w:val="24"/>
        </w:rPr>
      </w:pPr>
    </w:p>
    <w:p w:rsidR="008E7E2B" w:rsidRPr="002605F2" w:rsidRDefault="008E7E2B" w:rsidP="00F433E3">
      <w:pPr>
        <w:spacing w:line="240" w:lineRule="atLeast"/>
        <w:jc w:val="center"/>
        <w:rPr>
          <w:sz w:val="24"/>
          <w:szCs w:val="24"/>
        </w:rPr>
      </w:pPr>
    </w:p>
    <w:p w:rsidR="008E7E2B" w:rsidRPr="002605F2" w:rsidRDefault="008E7E2B" w:rsidP="00F433E3">
      <w:pPr>
        <w:spacing w:line="240" w:lineRule="atLeast"/>
        <w:jc w:val="center"/>
        <w:rPr>
          <w:sz w:val="24"/>
          <w:szCs w:val="24"/>
        </w:rPr>
      </w:pPr>
    </w:p>
    <w:p w:rsidR="008E7E2B" w:rsidRPr="002605F2" w:rsidRDefault="008E7E2B" w:rsidP="00F433E3">
      <w:pPr>
        <w:spacing w:line="240" w:lineRule="atLeast"/>
        <w:jc w:val="center"/>
        <w:rPr>
          <w:sz w:val="24"/>
          <w:szCs w:val="24"/>
        </w:rPr>
      </w:pPr>
    </w:p>
    <w:p w:rsidR="008E7E2B" w:rsidRDefault="008E7E2B" w:rsidP="00F433E3">
      <w:pPr>
        <w:spacing w:line="240" w:lineRule="atLeast"/>
        <w:jc w:val="center"/>
        <w:rPr>
          <w:sz w:val="24"/>
          <w:szCs w:val="24"/>
        </w:rPr>
      </w:pPr>
    </w:p>
    <w:p w:rsidR="008E7E2B" w:rsidRDefault="008E7E2B" w:rsidP="00F433E3">
      <w:pPr>
        <w:spacing w:line="240" w:lineRule="atLeast"/>
        <w:jc w:val="center"/>
        <w:rPr>
          <w:sz w:val="24"/>
          <w:szCs w:val="24"/>
        </w:rPr>
      </w:pPr>
    </w:p>
    <w:p w:rsidR="008E7E2B" w:rsidRDefault="008E7E2B" w:rsidP="00F433E3">
      <w:pPr>
        <w:spacing w:line="240" w:lineRule="atLeast"/>
        <w:jc w:val="center"/>
        <w:rPr>
          <w:sz w:val="24"/>
          <w:szCs w:val="24"/>
        </w:rPr>
      </w:pPr>
    </w:p>
    <w:p w:rsidR="008E7E2B" w:rsidRDefault="008E7E2B" w:rsidP="00F433E3">
      <w:pPr>
        <w:spacing w:line="240" w:lineRule="atLeast"/>
        <w:jc w:val="center"/>
        <w:rPr>
          <w:sz w:val="24"/>
          <w:szCs w:val="24"/>
        </w:rPr>
      </w:pPr>
    </w:p>
    <w:p w:rsidR="008E7E2B" w:rsidRDefault="008E7E2B" w:rsidP="00F433E3">
      <w:pPr>
        <w:spacing w:line="240" w:lineRule="atLeast"/>
        <w:jc w:val="center"/>
        <w:rPr>
          <w:sz w:val="24"/>
          <w:szCs w:val="24"/>
        </w:rPr>
      </w:pPr>
    </w:p>
    <w:p w:rsidR="008E7E2B" w:rsidRDefault="008E7E2B" w:rsidP="00F433E3">
      <w:pPr>
        <w:spacing w:line="240" w:lineRule="atLeast"/>
        <w:jc w:val="center"/>
        <w:rPr>
          <w:sz w:val="24"/>
          <w:szCs w:val="24"/>
        </w:rPr>
      </w:pPr>
    </w:p>
    <w:p w:rsidR="008E7E2B" w:rsidRDefault="008E7E2B" w:rsidP="00F433E3">
      <w:pPr>
        <w:spacing w:line="240" w:lineRule="atLeast"/>
        <w:jc w:val="center"/>
        <w:rPr>
          <w:sz w:val="24"/>
          <w:szCs w:val="24"/>
        </w:rPr>
      </w:pPr>
    </w:p>
    <w:p w:rsidR="008E7E2B" w:rsidRDefault="008E7E2B" w:rsidP="00F433E3">
      <w:pPr>
        <w:spacing w:line="240" w:lineRule="atLeast"/>
        <w:jc w:val="center"/>
        <w:rPr>
          <w:sz w:val="24"/>
          <w:szCs w:val="24"/>
        </w:rPr>
      </w:pPr>
    </w:p>
    <w:p w:rsidR="008E7E2B" w:rsidRDefault="008E7E2B" w:rsidP="00F433E3">
      <w:pPr>
        <w:spacing w:line="240" w:lineRule="atLeast"/>
        <w:jc w:val="center"/>
        <w:rPr>
          <w:sz w:val="24"/>
          <w:szCs w:val="24"/>
        </w:rPr>
      </w:pPr>
    </w:p>
    <w:p w:rsidR="008E7E2B" w:rsidRDefault="008E7E2B" w:rsidP="00F433E3">
      <w:pPr>
        <w:spacing w:line="240" w:lineRule="atLeast"/>
        <w:jc w:val="center"/>
        <w:rPr>
          <w:sz w:val="24"/>
          <w:szCs w:val="24"/>
        </w:rPr>
      </w:pPr>
    </w:p>
    <w:p w:rsidR="008E7E2B" w:rsidRDefault="008E7E2B" w:rsidP="00F433E3">
      <w:pPr>
        <w:spacing w:line="240" w:lineRule="atLeast"/>
        <w:jc w:val="center"/>
        <w:rPr>
          <w:sz w:val="24"/>
          <w:szCs w:val="24"/>
        </w:rPr>
      </w:pPr>
    </w:p>
    <w:p w:rsidR="008E7E2B" w:rsidRDefault="008E7E2B" w:rsidP="00F433E3">
      <w:pPr>
        <w:spacing w:line="240" w:lineRule="atLeast"/>
        <w:jc w:val="center"/>
        <w:rPr>
          <w:sz w:val="24"/>
          <w:szCs w:val="24"/>
        </w:rPr>
      </w:pPr>
    </w:p>
    <w:p w:rsidR="008E7E2B" w:rsidRDefault="008E7E2B" w:rsidP="00F433E3">
      <w:pPr>
        <w:spacing w:line="240" w:lineRule="atLeast"/>
        <w:jc w:val="center"/>
        <w:rPr>
          <w:sz w:val="24"/>
          <w:szCs w:val="24"/>
        </w:rPr>
      </w:pPr>
    </w:p>
    <w:p w:rsidR="008E7E2B" w:rsidRDefault="008E7E2B" w:rsidP="00F433E3">
      <w:pPr>
        <w:spacing w:line="240" w:lineRule="atLeast"/>
        <w:jc w:val="center"/>
        <w:rPr>
          <w:sz w:val="24"/>
          <w:szCs w:val="24"/>
        </w:rPr>
      </w:pPr>
    </w:p>
    <w:p w:rsidR="008E7E2B" w:rsidRDefault="008E7E2B" w:rsidP="00F433E3">
      <w:pPr>
        <w:spacing w:line="240" w:lineRule="atLeast"/>
        <w:jc w:val="center"/>
        <w:rPr>
          <w:sz w:val="24"/>
          <w:szCs w:val="24"/>
        </w:rPr>
      </w:pPr>
    </w:p>
    <w:p w:rsidR="008E7E2B" w:rsidRDefault="008E7E2B" w:rsidP="00F433E3">
      <w:pPr>
        <w:spacing w:line="240" w:lineRule="atLeast"/>
        <w:jc w:val="center"/>
        <w:rPr>
          <w:sz w:val="24"/>
          <w:szCs w:val="24"/>
        </w:rPr>
      </w:pPr>
    </w:p>
    <w:p w:rsidR="008E7E2B" w:rsidRPr="002605F2" w:rsidRDefault="008E7E2B" w:rsidP="00D26F0C">
      <w:pPr>
        <w:spacing w:line="240" w:lineRule="atLeast"/>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gridCol w:w="1100"/>
      </w:tblGrid>
      <w:tr w:rsidR="008E7E2B" w:rsidRPr="002605F2">
        <w:tc>
          <w:tcPr>
            <w:tcW w:w="9855" w:type="dxa"/>
            <w:gridSpan w:val="2"/>
          </w:tcPr>
          <w:p w:rsidR="008E7E2B" w:rsidRPr="002605F2" w:rsidRDefault="008E7E2B" w:rsidP="00F433E3">
            <w:pPr>
              <w:spacing w:line="240" w:lineRule="atLeast"/>
              <w:jc w:val="center"/>
              <w:rPr>
                <w:sz w:val="24"/>
                <w:szCs w:val="24"/>
              </w:rPr>
            </w:pPr>
            <w:r w:rsidRPr="002605F2">
              <w:rPr>
                <w:sz w:val="24"/>
                <w:szCs w:val="24"/>
              </w:rPr>
              <w:t>İÇİNDEKİLER</w:t>
            </w:r>
          </w:p>
        </w:tc>
      </w:tr>
      <w:tr w:rsidR="008E7E2B" w:rsidRPr="002605F2">
        <w:tc>
          <w:tcPr>
            <w:tcW w:w="8755" w:type="dxa"/>
          </w:tcPr>
          <w:p w:rsidR="008E7E2B" w:rsidRPr="002605F2" w:rsidRDefault="008E7E2B" w:rsidP="00F433E3">
            <w:pPr>
              <w:numPr>
                <w:ilvl w:val="0"/>
                <w:numId w:val="27"/>
              </w:numPr>
              <w:spacing w:line="240" w:lineRule="atLeast"/>
              <w:rPr>
                <w:b/>
                <w:bCs/>
                <w:sz w:val="24"/>
                <w:szCs w:val="24"/>
              </w:rPr>
            </w:pPr>
            <w:r w:rsidRPr="002605F2">
              <w:rPr>
                <w:b/>
                <w:bCs/>
                <w:sz w:val="24"/>
                <w:szCs w:val="24"/>
              </w:rPr>
              <w:t>BÖLÜM</w:t>
            </w:r>
          </w:p>
        </w:tc>
        <w:tc>
          <w:tcPr>
            <w:tcW w:w="1100" w:type="dxa"/>
          </w:tcPr>
          <w:p w:rsidR="008E7E2B" w:rsidRPr="002605F2" w:rsidRDefault="008E7E2B" w:rsidP="00F433E3">
            <w:pPr>
              <w:spacing w:line="240" w:lineRule="atLeast"/>
              <w:rPr>
                <w:sz w:val="24"/>
                <w:szCs w:val="24"/>
              </w:rPr>
            </w:pPr>
          </w:p>
        </w:tc>
      </w:tr>
      <w:tr w:rsidR="008E7E2B" w:rsidRPr="002605F2">
        <w:tc>
          <w:tcPr>
            <w:tcW w:w="8755" w:type="dxa"/>
          </w:tcPr>
          <w:p w:rsidR="008E7E2B" w:rsidRPr="002605F2" w:rsidRDefault="008E7E2B" w:rsidP="00F433E3">
            <w:pPr>
              <w:spacing w:line="240" w:lineRule="atLeast"/>
              <w:rPr>
                <w:sz w:val="24"/>
                <w:szCs w:val="24"/>
              </w:rPr>
            </w:pPr>
            <w:r w:rsidRPr="002605F2">
              <w:rPr>
                <w:sz w:val="24"/>
                <w:szCs w:val="24"/>
              </w:rPr>
              <w:t>GİRİŞ</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rPr>
                <w:sz w:val="24"/>
                <w:szCs w:val="24"/>
              </w:rPr>
            </w:pPr>
            <w:r w:rsidRPr="002605F2">
              <w:rPr>
                <w:sz w:val="24"/>
                <w:szCs w:val="24"/>
              </w:rPr>
              <w:t>KURUM KİMLİK BİLGİLERİ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numPr>
                <w:ilvl w:val="0"/>
                <w:numId w:val="26"/>
              </w:numPr>
              <w:spacing w:line="240" w:lineRule="atLeast"/>
              <w:rPr>
                <w:sz w:val="24"/>
                <w:szCs w:val="24"/>
              </w:rPr>
            </w:pPr>
            <w:r w:rsidRPr="002605F2">
              <w:rPr>
                <w:sz w:val="24"/>
                <w:szCs w:val="24"/>
              </w:rPr>
              <w:t>STRATEJİK PLANLAMA SÜRECİ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1.1 Hazırlık – Analiz Çalışmaları</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1.2 Stratejik Plan İçerik Oluşturma Süreci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1.3 Stratejik Planlama Üst Kurulu</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1.4 Stratejik Plan Hazırlama Komisyonu</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1.5 Stratejik Planların Hazırlanmasında İzlenen Yöntem</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numPr>
                <w:ilvl w:val="0"/>
                <w:numId w:val="26"/>
              </w:numPr>
              <w:spacing w:line="240" w:lineRule="atLeast"/>
              <w:rPr>
                <w:b/>
                <w:bCs/>
                <w:sz w:val="24"/>
                <w:szCs w:val="24"/>
              </w:rPr>
            </w:pPr>
            <w:r w:rsidRPr="002605F2">
              <w:rPr>
                <w:b/>
                <w:bCs/>
                <w:sz w:val="24"/>
                <w:szCs w:val="24"/>
              </w:rPr>
              <w:t>BÖLÜM</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numPr>
                <w:ilvl w:val="0"/>
                <w:numId w:val="28"/>
              </w:numPr>
              <w:spacing w:line="240" w:lineRule="atLeast"/>
              <w:rPr>
                <w:sz w:val="24"/>
                <w:szCs w:val="24"/>
              </w:rPr>
            </w:pPr>
            <w:r w:rsidRPr="002605F2">
              <w:rPr>
                <w:sz w:val="24"/>
                <w:szCs w:val="24"/>
              </w:rPr>
              <w:t>DURUM ANALİZİ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1.1 Tarihsel Gelişim</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rPr>
                <w:sz w:val="24"/>
                <w:szCs w:val="24"/>
              </w:rPr>
            </w:pPr>
            <w:r w:rsidRPr="002605F2">
              <w:rPr>
                <w:sz w:val="24"/>
                <w:szCs w:val="24"/>
              </w:rPr>
              <w:t xml:space="preserve">           1.1.1 </w:t>
            </w:r>
            <w:hyperlink w:anchor="_Toc254216590" w:history="1">
              <w:r w:rsidRPr="002605F2">
                <w:rPr>
                  <w:rStyle w:val="Kpr"/>
                  <w:color w:val="000000"/>
                  <w:sz w:val="24"/>
                  <w:szCs w:val="24"/>
                  <w:u w:val="none"/>
                </w:rPr>
                <w:t>İkizce İlçe Milli Eğitim Müdürlüğünün Tarihsel Gelişimi</w:t>
              </w:r>
            </w:hyperlink>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numPr>
                <w:ilvl w:val="0"/>
                <w:numId w:val="28"/>
              </w:numPr>
              <w:spacing w:line="240" w:lineRule="atLeast"/>
              <w:rPr>
                <w:sz w:val="24"/>
                <w:szCs w:val="24"/>
              </w:rPr>
            </w:pPr>
            <w:r w:rsidRPr="002605F2">
              <w:rPr>
                <w:sz w:val="24"/>
                <w:szCs w:val="24"/>
              </w:rPr>
              <w:t>YASAL YÜKÜMLÜLÜKLER VE MEVZUAT ANALİZİ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numPr>
                <w:ilvl w:val="0"/>
                <w:numId w:val="28"/>
              </w:numPr>
              <w:spacing w:line="240" w:lineRule="atLeast"/>
              <w:jc w:val="left"/>
              <w:rPr>
                <w:sz w:val="24"/>
                <w:szCs w:val="24"/>
              </w:rPr>
            </w:pPr>
            <w:r w:rsidRPr="002605F2">
              <w:rPr>
                <w:sz w:val="24"/>
                <w:szCs w:val="24"/>
              </w:rPr>
              <w:t>FAALİYET ALANLARI ÜRÜN VE HİZMETLERİN BELİRLENMESİ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3.1 EĞİTİM YÖNETİMİ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3.1.1 Okul Öncesi Eğitim</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3.1.2 İlköğretim Eğitimi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3.1.3 Orta Öğretim</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3.1.4 Özel Eğitim</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3.2 DESTEK HİZMETLER</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3.2.1 Acil ve Riskli Durumlarda Güvenlik</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 xml:space="preserve">3.2.2 Kişisel rehberlik ve </w:t>
            </w:r>
            <w:proofErr w:type="spellStart"/>
            <w:r w:rsidRPr="002605F2">
              <w:rPr>
                <w:sz w:val="24"/>
                <w:szCs w:val="24"/>
              </w:rPr>
              <w:t>Psikososyal</w:t>
            </w:r>
            <w:proofErr w:type="spellEnd"/>
            <w:r w:rsidRPr="002605F2">
              <w:rPr>
                <w:sz w:val="24"/>
                <w:szCs w:val="24"/>
              </w:rPr>
              <w:t xml:space="preserve"> Destek Hizmetleri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3.2.3 Donatım</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3.2.4 İdari İşler ve Gelen Giden Evrak</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3.2.5 Taşıtlar</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3.2.6 Ders Kitapları</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3.2.7 Arşiv</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3.3 İNŞAT VE EMLAK HİZMETLERİ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3.4 TAŞIMALI EĞİTİM</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3.5 İNSAN KAYNAKLARI YÖNETİMİ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3.5.1 Norm Kadro İşlemleri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3.5.2 Yönetici Atama</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3.6 SAĞLIK BÖLÜMÜ</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3.7 ÖZEL EĞİTİM KURUMLARI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3.8 SİVİL SAVUNMA HİZMETLERİ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3.9 BEDEN EĞİTİMİ ve SPOR BÖLÜMÜ</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3.10 DİN ÖĞRETİMİ BÖLÜMÜ</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numPr>
                <w:ilvl w:val="0"/>
                <w:numId w:val="28"/>
              </w:numPr>
              <w:spacing w:line="240" w:lineRule="atLeast"/>
              <w:rPr>
                <w:sz w:val="24"/>
                <w:szCs w:val="24"/>
              </w:rPr>
            </w:pPr>
            <w:r w:rsidRPr="002605F2">
              <w:rPr>
                <w:sz w:val="24"/>
                <w:szCs w:val="24"/>
              </w:rPr>
              <w:t>PAYDAŞ ANALİZİ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4.1 İç Paydaşlar</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4.2 Dış Paydaşlar</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4.3 Hizmet Alanlar</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3C479F">
            <w:pPr>
              <w:spacing w:line="240" w:lineRule="atLeast"/>
              <w:ind w:left="720"/>
              <w:rPr>
                <w:sz w:val="24"/>
                <w:szCs w:val="24"/>
              </w:rPr>
            </w:pPr>
            <w:r w:rsidRPr="002605F2">
              <w:rPr>
                <w:sz w:val="24"/>
                <w:szCs w:val="24"/>
              </w:rPr>
              <w:t>4.</w:t>
            </w:r>
            <w:r>
              <w:rPr>
                <w:sz w:val="24"/>
                <w:szCs w:val="24"/>
              </w:rPr>
              <w:t>4</w:t>
            </w:r>
            <w:r w:rsidRPr="002605F2">
              <w:rPr>
                <w:sz w:val="24"/>
                <w:szCs w:val="24"/>
              </w:rPr>
              <w:t xml:space="preserve"> Paydaş Görüşlerinin Alınması ve Değerlendirilmesi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3C479F">
            <w:pPr>
              <w:spacing w:line="240" w:lineRule="atLeast"/>
              <w:ind w:left="720"/>
              <w:rPr>
                <w:sz w:val="24"/>
                <w:szCs w:val="24"/>
              </w:rPr>
            </w:pPr>
            <w:r w:rsidRPr="002605F2">
              <w:rPr>
                <w:sz w:val="24"/>
                <w:szCs w:val="24"/>
              </w:rPr>
              <w:t>4.</w:t>
            </w:r>
            <w:r>
              <w:rPr>
                <w:sz w:val="24"/>
                <w:szCs w:val="24"/>
              </w:rPr>
              <w:t>4</w:t>
            </w:r>
            <w:r w:rsidRPr="002605F2">
              <w:rPr>
                <w:sz w:val="24"/>
                <w:szCs w:val="24"/>
              </w:rPr>
              <w:t>.1 Çalışanların Memnuniyet ve Algılama Ölçümleri Anketi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3C479F">
            <w:pPr>
              <w:spacing w:line="240" w:lineRule="atLeast"/>
              <w:ind w:left="720"/>
              <w:rPr>
                <w:sz w:val="24"/>
                <w:szCs w:val="24"/>
              </w:rPr>
            </w:pPr>
            <w:r w:rsidRPr="002605F2">
              <w:rPr>
                <w:sz w:val="24"/>
                <w:szCs w:val="24"/>
              </w:rPr>
              <w:t>4.</w:t>
            </w:r>
            <w:r>
              <w:rPr>
                <w:sz w:val="24"/>
                <w:szCs w:val="24"/>
              </w:rPr>
              <w:t>4</w:t>
            </w:r>
            <w:r w:rsidRPr="002605F2">
              <w:rPr>
                <w:sz w:val="24"/>
                <w:szCs w:val="24"/>
              </w:rPr>
              <w:t>.2 Hizmet Alanlar Algılama Ölçümleri Anketi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3C479F">
            <w:pPr>
              <w:spacing w:line="240" w:lineRule="atLeast"/>
              <w:ind w:left="720"/>
              <w:rPr>
                <w:sz w:val="24"/>
                <w:szCs w:val="24"/>
              </w:rPr>
            </w:pPr>
            <w:r w:rsidRPr="002605F2">
              <w:rPr>
                <w:sz w:val="24"/>
                <w:szCs w:val="24"/>
              </w:rPr>
              <w:t>4.</w:t>
            </w:r>
            <w:r>
              <w:rPr>
                <w:sz w:val="24"/>
                <w:szCs w:val="24"/>
              </w:rPr>
              <w:t>4</w:t>
            </w:r>
            <w:r w:rsidRPr="002605F2">
              <w:rPr>
                <w:sz w:val="24"/>
                <w:szCs w:val="24"/>
              </w:rPr>
              <w:t>.3 Dış Paydaş Algılama Ölçümleri Anketi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numPr>
                <w:ilvl w:val="0"/>
                <w:numId w:val="28"/>
              </w:numPr>
              <w:spacing w:line="240" w:lineRule="atLeast"/>
              <w:rPr>
                <w:sz w:val="24"/>
                <w:szCs w:val="24"/>
              </w:rPr>
            </w:pPr>
            <w:r w:rsidRPr="002605F2">
              <w:rPr>
                <w:sz w:val="24"/>
                <w:szCs w:val="24"/>
              </w:rPr>
              <w:t>KURUM İÇİ ANALİZ VE ÇEVRE ANALİZİ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5.1 Kurum İçi Analiz</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5.1.1 Teşkilat Yapısı</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 xml:space="preserve">5.1.2 Personel Durumu </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5.1.3 Kurum Sayıları</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 xml:space="preserve">5.1.4 Öğrenci </w:t>
            </w:r>
            <w:proofErr w:type="gramStart"/>
            <w:r w:rsidRPr="002605F2">
              <w:rPr>
                <w:sz w:val="24"/>
                <w:szCs w:val="24"/>
              </w:rPr>
              <w:t>Dumurumu</w:t>
            </w:r>
            <w:proofErr w:type="gramEnd"/>
            <w:r w:rsidRPr="002605F2">
              <w:rPr>
                <w:sz w:val="24"/>
                <w:szCs w:val="24"/>
              </w:rPr>
              <w:t xml:space="preserve"> ve Okullaşma Oranı</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Pr>
                <w:sz w:val="24"/>
                <w:szCs w:val="24"/>
              </w:rPr>
              <w:t>5.1.5 Okul Öncesi yıllara göre öğrenci Sayısı</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1A10E2">
            <w:pPr>
              <w:spacing w:line="240" w:lineRule="atLeast"/>
              <w:ind w:left="720"/>
              <w:rPr>
                <w:sz w:val="24"/>
                <w:szCs w:val="24"/>
              </w:rPr>
            </w:pPr>
            <w:r w:rsidRPr="002605F2">
              <w:rPr>
                <w:sz w:val="24"/>
                <w:szCs w:val="24"/>
              </w:rPr>
              <w:t>5.1.</w:t>
            </w:r>
            <w:r>
              <w:rPr>
                <w:sz w:val="24"/>
                <w:szCs w:val="24"/>
              </w:rPr>
              <w:t>6</w:t>
            </w:r>
            <w:r w:rsidRPr="002605F2">
              <w:rPr>
                <w:sz w:val="24"/>
                <w:szCs w:val="24"/>
              </w:rPr>
              <w:t xml:space="preserve"> İlkokul Yıllara Göre öğrenci Sayısı</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1A10E2">
            <w:pPr>
              <w:spacing w:line="240" w:lineRule="atLeast"/>
              <w:ind w:left="720"/>
              <w:rPr>
                <w:sz w:val="24"/>
                <w:szCs w:val="24"/>
              </w:rPr>
            </w:pPr>
            <w:r w:rsidRPr="002605F2">
              <w:rPr>
                <w:sz w:val="24"/>
                <w:szCs w:val="24"/>
              </w:rPr>
              <w:t>5.1.</w:t>
            </w:r>
            <w:r>
              <w:rPr>
                <w:sz w:val="24"/>
                <w:szCs w:val="24"/>
              </w:rPr>
              <w:t>7</w:t>
            </w:r>
            <w:r w:rsidRPr="002605F2">
              <w:rPr>
                <w:sz w:val="24"/>
                <w:szCs w:val="24"/>
              </w:rPr>
              <w:t xml:space="preserve"> Ortaokul Yıllara Göre Öğrenci Sayısı</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1A10E2">
            <w:pPr>
              <w:spacing w:line="240" w:lineRule="atLeast"/>
              <w:ind w:left="720"/>
              <w:rPr>
                <w:sz w:val="24"/>
                <w:szCs w:val="24"/>
              </w:rPr>
            </w:pPr>
            <w:r w:rsidRPr="002605F2">
              <w:rPr>
                <w:sz w:val="24"/>
                <w:szCs w:val="24"/>
              </w:rPr>
              <w:lastRenderedPageBreak/>
              <w:t>5.1.</w:t>
            </w:r>
            <w:r>
              <w:rPr>
                <w:sz w:val="24"/>
                <w:szCs w:val="24"/>
              </w:rPr>
              <w:t>8</w:t>
            </w:r>
            <w:r w:rsidRPr="002605F2">
              <w:rPr>
                <w:sz w:val="24"/>
                <w:szCs w:val="24"/>
              </w:rPr>
              <w:t xml:space="preserve"> Ortaöğretim Okulları Genel Durumu</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1A10E2">
            <w:pPr>
              <w:spacing w:line="240" w:lineRule="atLeast"/>
              <w:ind w:left="720"/>
              <w:rPr>
                <w:sz w:val="24"/>
                <w:szCs w:val="24"/>
              </w:rPr>
            </w:pPr>
            <w:r>
              <w:rPr>
                <w:sz w:val="24"/>
                <w:szCs w:val="24"/>
              </w:rPr>
              <w:t>5.1.9 Özel eğitim Bilgileri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5.2 Nüfus ve Öğrenci Hareketleri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Pr>
                <w:sz w:val="24"/>
                <w:szCs w:val="24"/>
              </w:rPr>
              <w:t>5.2.1 Yıllara Göre Öğrenci Sayıları</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5.3 Sınav Başarı Durumları</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Pr>
                <w:sz w:val="24"/>
                <w:szCs w:val="24"/>
              </w:rPr>
              <w:t>5.3.1 SBS/TEOG Durumu</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Default="008E7E2B" w:rsidP="00F433E3">
            <w:pPr>
              <w:spacing w:line="240" w:lineRule="atLeast"/>
              <w:ind w:left="720"/>
              <w:rPr>
                <w:sz w:val="24"/>
                <w:szCs w:val="24"/>
              </w:rPr>
            </w:pPr>
            <w:r>
              <w:rPr>
                <w:sz w:val="24"/>
                <w:szCs w:val="24"/>
              </w:rPr>
              <w:t>5.3.2 LYS Durumu</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1A10E2">
            <w:pPr>
              <w:spacing w:line="240" w:lineRule="atLeast"/>
              <w:ind w:left="720"/>
              <w:rPr>
                <w:sz w:val="24"/>
                <w:szCs w:val="24"/>
              </w:rPr>
            </w:pPr>
            <w:r w:rsidRPr="002605F2">
              <w:rPr>
                <w:sz w:val="24"/>
                <w:szCs w:val="24"/>
              </w:rPr>
              <w:t>5.</w:t>
            </w:r>
            <w:r>
              <w:rPr>
                <w:sz w:val="24"/>
                <w:szCs w:val="24"/>
              </w:rPr>
              <w:t>5</w:t>
            </w:r>
            <w:r w:rsidRPr="002605F2">
              <w:rPr>
                <w:sz w:val="24"/>
                <w:szCs w:val="24"/>
              </w:rPr>
              <w:t xml:space="preserve"> Hizmet İçi Eğitim Faaliyetleri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1A10E2">
            <w:pPr>
              <w:spacing w:line="240" w:lineRule="atLeast"/>
              <w:ind w:left="720"/>
              <w:rPr>
                <w:sz w:val="24"/>
                <w:szCs w:val="24"/>
              </w:rPr>
            </w:pPr>
            <w:r w:rsidRPr="002605F2">
              <w:rPr>
                <w:sz w:val="24"/>
                <w:szCs w:val="24"/>
              </w:rPr>
              <w:t>5.</w:t>
            </w:r>
            <w:r>
              <w:rPr>
                <w:sz w:val="24"/>
                <w:szCs w:val="24"/>
              </w:rPr>
              <w:t>6</w:t>
            </w:r>
            <w:r w:rsidRPr="002605F2">
              <w:rPr>
                <w:sz w:val="24"/>
                <w:szCs w:val="24"/>
              </w:rPr>
              <w:t xml:space="preserve"> Halk Eğitim Faaliyetleri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1A10E2">
            <w:pPr>
              <w:spacing w:line="240" w:lineRule="atLeast"/>
              <w:ind w:left="720"/>
              <w:rPr>
                <w:sz w:val="24"/>
                <w:szCs w:val="24"/>
              </w:rPr>
            </w:pPr>
            <w:r w:rsidRPr="002605F2">
              <w:rPr>
                <w:sz w:val="24"/>
                <w:szCs w:val="24"/>
              </w:rPr>
              <w:t>5.</w:t>
            </w:r>
            <w:r>
              <w:rPr>
                <w:sz w:val="24"/>
                <w:szCs w:val="24"/>
              </w:rPr>
              <w:t>7</w:t>
            </w:r>
            <w:r w:rsidRPr="002605F2">
              <w:rPr>
                <w:sz w:val="24"/>
                <w:szCs w:val="24"/>
              </w:rPr>
              <w:t xml:space="preserve"> Mali Kaynaklar Analizi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1A10E2">
            <w:pPr>
              <w:spacing w:line="240" w:lineRule="atLeast"/>
              <w:ind w:left="720"/>
              <w:rPr>
                <w:sz w:val="24"/>
                <w:szCs w:val="24"/>
              </w:rPr>
            </w:pPr>
            <w:r w:rsidRPr="002605F2">
              <w:rPr>
                <w:sz w:val="24"/>
                <w:szCs w:val="24"/>
              </w:rPr>
              <w:t>5.</w:t>
            </w:r>
            <w:r>
              <w:rPr>
                <w:sz w:val="24"/>
                <w:szCs w:val="24"/>
              </w:rPr>
              <w:t>8</w:t>
            </w:r>
            <w:r w:rsidRPr="002605F2">
              <w:rPr>
                <w:sz w:val="24"/>
                <w:szCs w:val="24"/>
              </w:rPr>
              <w:t xml:space="preserve"> Çevre Analizi (PEST Analizi)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1A10E2">
            <w:pPr>
              <w:spacing w:line="240" w:lineRule="atLeast"/>
              <w:ind w:left="720"/>
              <w:rPr>
                <w:sz w:val="24"/>
                <w:szCs w:val="24"/>
              </w:rPr>
            </w:pPr>
            <w:r w:rsidRPr="002605F2">
              <w:rPr>
                <w:sz w:val="24"/>
                <w:szCs w:val="24"/>
              </w:rPr>
              <w:t>5.</w:t>
            </w:r>
            <w:r>
              <w:rPr>
                <w:sz w:val="24"/>
                <w:szCs w:val="24"/>
              </w:rPr>
              <w:t>9</w:t>
            </w:r>
            <w:r w:rsidRPr="002605F2">
              <w:rPr>
                <w:sz w:val="24"/>
                <w:szCs w:val="24"/>
              </w:rPr>
              <w:t xml:space="preserve"> Stratejik Planlama Üst Politika Belgeleri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numPr>
                <w:ilvl w:val="0"/>
                <w:numId w:val="28"/>
              </w:numPr>
              <w:spacing w:line="240" w:lineRule="atLeast"/>
              <w:rPr>
                <w:sz w:val="24"/>
                <w:szCs w:val="24"/>
              </w:rPr>
            </w:pPr>
            <w:r w:rsidRPr="002605F2">
              <w:rPr>
                <w:sz w:val="24"/>
                <w:szCs w:val="24"/>
              </w:rPr>
              <w:t>GZFT Analizi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6.1 Sorun/Gelişim Alanları</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9E4453" w:rsidRDefault="008E7E2B" w:rsidP="00DC734C">
            <w:pPr>
              <w:pStyle w:val="Balk3"/>
              <w:rPr>
                <w:b w:val="0"/>
                <w:bCs w:val="0"/>
              </w:rPr>
            </w:pPr>
            <w:r w:rsidRPr="009E4453">
              <w:rPr>
                <w:b w:val="0"/>
                <w:bCs w:val="0"/>
              </w:rPr>
              <w:t xml:space="preserve">              6.1.1. Eğitim ve Öğretime Erişim Gelişim/Sorun Alanları</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9E4453" w:rsidRDefault="008E7E2B" w:rsidP="00DC734C">
            <w:pPr>
              <w:pStyle w:val="Balk3"/>
              <w:rPr>
                <w:b w:val="0"/>
                <w:bCs w:val="0"/>
              </w:rPr>
            </w:pPr>
            <w:r w:rsidRPr="009E4453">
              <w:rPr>
                <w:b w:val="0"/>
                <w:bCs w:val="0"/>
              </w:rPr>
              <w:t xml:space="preserve">              6.1.2.  Eğitim ve Öğretimde Kalite Gelişim/Sorun Alanları</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 xml:space="preserve">  6.1.3. Kurumsal Kapasite Gelişim/Sorun Alanları</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Pr>
                <w:sz w:val="24"/>
                <w:szCs w:val="24"/>
              </w:rPr>
              <w:t xml:space="preserve"> </w:t>
            </w:r>
            <w:r w:rsidRPr="002605F2">
              <w:rPr>
                <w:sz w:val="24"/>
                <w:szCs w:val="24"/>
              </w:rPr>
              <w:t>6.</w:t>
            </w:r>
            <w:proofErr w:type="gramStart"/>
            <w:r w:rsidRPr="002605F2">
              <w:rPr>
                <w:sz w:val="24"/>
                <w:szCs w:val="24"/>
              </w:rPr>
              <w:t>2  Stratejik</w:t>
            </w:r>
            <w:proofErr w:type="gramEnd"/>
            <w:r w:rsidRPr="002605F2">
              <w:rPr>
                <w:sz w:val="24"/>
                <w:szCs w:val="24"/>
              </w:rPr>
              <w:t xml:space="preserve"> Plan Mimarisi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numPr>
                <w:ilvl w:val="0"/>
                <w:numId w:val="26"/>
              </w:numPr>
              <w:spacing w:line="240" w:lineRule="atLeast"/>
              <w:rPr>
                <w:b/>
                <w:bCs/>
                <w:sz w:val="24"/>
                <w:szCs w:val="24"/>
              </w:rPr>
            </w:pPr>
            <w:r w:rsidRPr="002605F2">
              <w:rPr>
                <w:b/>
                <w:bCs/>
                <w:sz w:val="24"/>
                <w:szCs w:val="24"/>
              </w:rPr>
              <w:t>BÖLÜM</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rPr>
                <w:sz w:val="24"/>
                <w:szCs w:val="24"/>
              </w:rPr>
            </w:pPr>
            <w:r w:rsidRPr="002605F2">
              <w:rPr>
                <w:sz w:val="24"/>
                <w:szCs w:val="24"/>
              </w:rPr>
              <w:t xml:space="preserve">           GELECEĞE BAKIŞ</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numPr>
                <w:ilvl w:val="0"/>
                <w:numId w:val="29"/>
              </w:numPr>
              <w:spacing w:line="240" w:lineRule="atLeast"/>
              <w:jc w:val="left"/>
              <w:rPr>
                <w:sz w:val="24"/>
                <w:szCs w:val="24"/>
              </w:rPr>
            </w:pPr>
            <w:r w:rsidRPr="002605F2">
              <w:rPr>
                <w:sz w:val="24"/>
                <w:szCs w:val="24"/>
              </w:rPr>
              <w:t>MİSYON, VİZYON, İLKELER, DEĞERLER ve VARSAYIMLAR</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1.1 Misyon</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1.2 Vizyon</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1.3 İlkeler, Değerler</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1.3.1 İlkelerimiz</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ind w:left="720"/>
              <w:rPr>
                <w:sz w:val="24"/>
                <w:szCs w:val="24"/>
              </w:rPr>
            </w:pPr>
            <w:r w:rsidRPr="002605F2">
              <w:rPr>
                <w:sz w:val="24"/>
                <w:szCs w:val="24"/>
              </w:rPr>
              <w:t>1.3.2 Değerlerimiz</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rPr>
                <w:sz w:val="24"/>
                <w:szCs w:val="24"/>
              </w:rPr>
            </w:pPr>
            <w:r w:rsidRPr="002605F2">
              <w:rPr>
                <w:sz w:val="24"/>
                <w:szCs w:val="24"/>
              </w:rPr>
              <w:t xml:space="preserve">       2. STRATEJİK AMAÇ VE HEDEFLER</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rPr>
                <w:sz w:val="24"/>
                <w:szCs w:val="24"/>
              </w:rPr>
            </w:pPr>
            <w:r w:rsidRPr="002605F2">
              <w:rPr>
                <w:sz w:val="24"/>
                <w:szCs w:val="24"/>
              </w:rPr>
              <w:t xml:space="preserve">           TEMALAR</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rPr>
                <w:sz w:val="24"/>
                <w:szCs w:val="24"/>
              </w:rPr>
            </w:pPr>
            <w:r w:rsidRPr="002605F2">
              <w:rPr>
                <w:sz w:val="24"/>
                <w:szCs w:val="24"/>
              </w:rPr>
              <w:t xml:space="preserve">           Tema – </w:t>
            </w:r>
            <w:proofErr w:type="gramStart"/>
            <w:r w:rsidRPr="002605F2">
              <w:rPr>
                <w:sz w:val="24"/>
                <w:szCs w:val="24"/>
              </w:rPr>
              <w:t>1   Eğitime</w:t>
            </w:r>
            <w:proofErr w:type="gramEnd"/>
            <w:r w:rsidRPr="002605F2">
              <w:rPr>
                <w:sz w:val="24"/>
                <w:szCs w:val="24"/>
              </w:rPr>
              <w:t xml:space="preserve"> Erişimin Artırılması</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rPr>
                <w:sz w:val="24"/>
                <w:szCs w:val="24"/>
              </w:rPr>
            </w:pPr>
            <w:r w:rsidRPr="002605F2">
              <w:rPr>
                <w:sz w:val="24"/>
                <w:szCs w:val="24"/>
              </w:rPr>
              <w:t xml:space="preserve">           Tema – </w:t>
            </w:r>
            <w:proofErr w:type="gramStart"/>
            <w:r w:rsidRPr="002605F2">
              <w:rPr>
                <w:sz w:val="24"/>
                <w:szCs w:val="24"/>
              </w:rPr>
              <w:t>2   Eğitimde</w:t>
            </w:r>
            <w:proofErr w:type="gramEnd"/>
            <w:r w:rsidRPr="002605F2">
              <w:rPr>
                <w:sz w:val="24"/>
                <w:szCs w:val="24"/>
              </w:rPr>
              <w:t xml:space="preserve"> Kalitenin Artırılması</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rPr>
                <w:sz w:val="24"/>
                <w:szCs w:val="24"/>
              </w:rPr>
            </w:pPr>
            <w:r w:rsidRPr="002605F2">
              <w:rPr>
                <w:sz w:val="24"/>
                <w:szCs w:val="24"/>
              </w:rPr>
              <w:t xml:space="preserve">           Tema – </w:t>
            </w:r>
            <w:proofErr w:type="gramStart"/>
            <w:r w:rsidRPr="002605F2">
              <w:rPr>
                <w:sz w:val="24"/>
                <w:szCs w:val="24"/>
              </w:rPr>
              <w:t>3   Kurumsal</w:t>
            </w:r>
            <w:proofErr w:type="gramEnd"/>
            <w:r w:rsidRPr="002605F2">
              <w:rPr>
                <w:sz w:val="24"/>
                <w:szCs w:val="24"/>
              </w:rPr>
              <w:t xml:space="preserve"> Kapasitenin Geliştirilmesi</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3E3C3C" w:rsidRDefault="008E7E2B" w:rsidP="00F433E3">
            <w:pPr>
              <w:pStyle w:val="ListeParagraf"/>
              <w:numPr>
                <w:ilvl w:val="0"/>
                <w:numId w:val="26"/>
              </w:numPr>
              <w:spacing w:line="240" w:lineRule="atLeast"/>
              <w:rPr>
                <w:sz w:val="24"/>
                <w:szCs w:val="24"/>
              </w:rPr>
            </w:pPr>
            <w:r w:rsidRPr="003E3C3C">
              <w:rPr>
                <w:sz w:val="24"/>
                <w:szCs w:val="24"/>
              </w:rPr>
              <w:t>BÖLÜM</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3E3C3C" w:rsidRDefault="008E7E2B" w:rsidP="00F433E3">
            <w:pPr>
              <w:pStyle w:val="ListeParagraf"/>
              <w:spacing w:line="240" w:lineRule="atLeast"/>
              <w:rPr>
                <w:sz w:val="24"/>
                <w:szCs w:val="24"/>
              </w:rPr>
            </w:pPr>
            <w:r w:rsidRPr="003E3C3C">
              <w:rPr>
                <w:sz w:val="24"/>
                <w:szCs w:val="24"/>
              </w:rPr>
              <w:t>MALİYETLENDİRME</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3E3C3C" w:rsidRDefault="008E7E2B" w:rsidP="00F433E3">
            <w:pPr>
              <w:pStyle w:val="ListeParagraf"/>
              <w:numPr>
                <w:ilvl w:val="0"/>
                <w:numId w:val="26"/>
              </w:numPr>
              <w:spacing w:line="240" w:lineRule="atLeast"/>
              <w:rPr>
                <w:sz w:val="24"/>
                <w:szCs w:val="24"/>
              </w:rPr>
            </w:pPr>
            <w:r w:rsidRPr="003E3C3C">
              <w:rPr>
                <w:sz w:val="24"/>
                <w:szCs w:val="24"/>
              </w:rPr>
              <w:t>BÖLÜM</w:t>
            </w:r>
          </w:p>
        </w:tc>
        <w:tc>
          <w:tcPr>
            <w:tcW w:w="1100" w:type="dxa"/>
          </w:tcPr>
          <w:p w:rsidR="008E7E2B" w:rsidRPr="002605F2" w:rsidRDefault="008E7E2B" w:rsidP="00F433E3">
            <w:pPr>
              <w:spacing w:line="240" w:lineRule="atLeast"/>
              <w:jc w:val="center"/>
              <w:rPr>
                <w:sz w:val="24"/>
                <w:szCs w:val="24"/>
              </w:rPr>
            </w:pPr>
          </w:p>
        </w:tc>
      </w:tr>
      <w:tr w:rsidR="008E7E2B" w:rsidRPr="002605F2">
        <w:tc>
          <w:tcPr>
            <w:tcW w:w="8755" w:type="dxa"/>
          </w:tcPr>
          <w:p w:rsidR="008E7E2B" w:rsidRPr="002605F2" w:rsidRDefault="008E7E2B" w:rsidP="00F433E3">
            <w:pPr>
              <w:spacing w:line="240" w:lineRule="atLeast"/>
              <w:rPr>
                <w:sz w:val="24"/>
                <w:szCs w:val="24"/>
              </w:rPr>
            </w:pPr>
            <w:r w:rsidRPr="002605F2">
              <w:rPr>
                <w:sz w:val="24"/>
                <w:szCs w:val="24"/>
              </w:rPr>
              <w:t xml:space="preserve">          İZLEME ve DEĞERLENDİRME</w:t>
            </w:r>
          </w:p>
        </w:tc>
        <w:tc>
          <w:tcPr>
            <w:tcW w:w="1100" w:type="dxa"/>
          </w:tcPr>
          <w:p w:rsidR="008E7E2B" w:rsidRPr="002605F2" w:rsidRDefault="008E7E2B" w:rsidP="00F433E3">
            <w:pPr>
              <w:spacing w:line="240" w:lineRule="atLeast"/>
              <w:jc w:val="center"/>
              <w:rPr>
                <w:sz w:val="24"/>
                <w:szCs w:val="24"/>
              </w:rPr>
            </w:pPr>
          </w:p>
        </w:tc>
      </w:tr>
    </w:tbl>
    <w:p w:rsidR="008E7E2B" w:rsidRPr="002605F2" w:rsidRDefault="008E7E2B" w:rsidP="00F433E3">
      <w:pPr>
        <w:spacing w:line="240" w:lineRule="atLeast"/>
        <w:rPr>
          <w:sz w:val="24"/>
          <w:szCs w:val="24"/>
        </w:rPr>
      </w:pPr>
    </w:p>
    <w:p w:rsidR="008E7E2B" w:rsidRPr="002605F2" w:rsidRDefault="008E7E2B" w:rsidP="00F433E3">
      <w:pPr>
        <w:pStyle w:val="T1"/>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tbl>
      <w:tblPr>
        <w:tblW w:w="100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0"/>
        <w:gridCol w:w="482"/>
        <w:gridCol w:w="425"/>
        <w:gridCol w:w="6626"/>
        <w:gridCol w:w="1414"/>
      </w:tblGrid>
      <w:tr w:rsidR="008E7E2B" w:rsidRPr="002605F2">
        <w:trPr>
          <w:trHeight w:val="450"/>
        </w:trPr>
        <w:tc>
          <w:tcPr>
            <w:tcW w:w="8633" w:type="dxa"/>
            <w:gridSpan w:val="4"/>
          </w:tcPr>
          <w:p w:rsidR="008E7E2B" w:rsidRPr="002605F2" w:rsidRDefault="008E7E2B" w:rsidP="00F433E3">
            <w:pPr>
              <w:spacing w:line="240" w:lineRule="atLeast"/>
              <w:jc w:val="center"/>
              <w:rPr>
                <w:sz w:val="24"/>
                <w:szCs w:val="24"/>
              </w:rPr>
            </w:pPr>
            <w:r w:rsidRPr="002605F2">
              <w:rPr>
                <w:sz w:val="24"/>
                <w:szCs w:val="24"/>
              </w:rPr>
              <w:t>TABLOLAR</w:t>
            </w:r>
          </w:p>
        </w:tc>
        <w:tc>
          <w:tcPr>
            <w:tcW w:w="1414" w:type="dxa"/>
          </w:tcPr>
          <w:p w:rsidR="008E7E2B" w:rsidRPr="002605F2" w:rsidRDefault="008E7E2B" w:rsidP="00F433E3">
            <w:pPr>
              <w:spacing w:line="240" w:lineRule="atLeast"/>
              <w:rPr>
                <w:sz w:val="24"/>
                <w:szCs w:val="24"/>
              </w:rPr>
            </w:pPr>
            <w:r w:rsidRPr="002605F2">
              <w:rPr>
                <w:sz w:val="24"/>
                <w:szCs w:val="24"/>
              </w:rPr>
              <w:t>Sayfa No</w:t>
            </w: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sidRPr="00154908">
              <w:rPr>
                <w:sz w:val="16"/>
                <w:szCs w:val="16"/>
              </w:rPr>
              <w:t>1</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Stratejik Planlama Üst Kurulu</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sidRPr="00154908">
              <w:rPr>
                <w:sz w:val="16"/>
                <w:szCs w:val="16"/>
              </w:rPr>
              <w:t>2</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Stratejik Plan Hazırlama Komisyon Üyeleri</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p>
        </w:tc>
        <w:tc>
          <w:tcPr>
            <w:tcW w:w="482" w:type="dxa"/>
          </w:tcPr>
          <w:p w:rsidR="008E7E2B" w:rsidRPr="00154908" w:rsidRDefault="008E7E2B" w:rsidP="00F433E3">
            <w:pPr>
              <w:spacing w:line="240" w:lineRule="atLeast"/>
              <w:rPr>
                <w:sz w:val="16"/>
                <w:szCs w:val="16"/>
              </w:rPr>
            </w:pPr>
          </w:p>
        </w:tc>
        <w:tc>
          <w:tcPr>
            <w:tcW w:w="425" w:type="dxa"/>
          </w:tcPr>
          <w:p w:rsidR="008E7E2B" w:rsidRPr="00154908" w:rsidRDefault="008E7E2B" w:rsidP="00F433E3">
            <w:pPr>
              <w:spacing w:line="240" w:lineRule="atLeast"/>
              <w:rPr>
                <w:sz w:val="16"/>
                <w:szCs w:val="16"/>
              </w:rPr>
            </w:pPr>
          </w:p>
        </w:tc>
        <w:tc>
          <w:tcPr>
            <w:tcW w:w="6626" w:type="dxa"/>
          </w:tcPr>
          <w:p w:rsidR="008E7E2B" w:rsidRPr="00154908" w:rsidRDefault="008E7E2B" w:rsidP="00F433E3">
            <w:pPr>
              <w:spacing w:line="240" w:lineRule="atLeast"/>
              <w:rPr>
                <w:sz w:val="16"/>
                <w:szCs w:val="16"/>
              </w:rPr>
            </w:pP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p>
        </w:tc>
        <w:tc>
          <w:tcPr>
            <w:tcW w:w="482" w:type="dxa"/>
          </w:tcPr>
          <w:p w:rsidR="008E7E2B" w:rsidRPr="00154908" w:rsidRDefault="008E7E2B" w:rsidP="00F433E3">
            <w:pPr>
              <w:spacing w:line="240" w:lineRule="atLeast"/>
              <w:rPr>
                <w:sz w:val="16"/>
                <w:szCs w:val="16"/>
              </w:rPr>
            </w:pPr>
          </w:p>
        </w:tc>
        <w:tc>
          <w:tcPr>
            <w:tcW w:w="425" w:type="dxa"/>
          </w:tcPr>
          <w:p w:rsidR="008E7E2B" w:rsidRPr="00154908" w:rsidRDefault="008E7E2B" w:rsidP="00F433E3">
            <w:pPr>
              <w:spacing w:line="240" w:lineRule="atLeast"/>
              <w:rPr>
                <w:sz w:val="16"/>
                <w:szCs w:val="16"/>
              </w:rPr>
            </w:pPr>
          </w:p>
        </w:tc>
        <w:tc>
          <w:tcPr>
            <w:tcW w:w="6626" w:type="dxa"/>
          </w:tcPr>
          <w:p w:rsidR="008E7E2B" w:rsidRPr="00154908" w:rsidRDefault="008E7E2B" w:rsidP="00F433E3">
            <w:pPr>
              <w:spacing w:line="240" w:lineRule="atLeast"/>
              <w:rPr>
                <w:sz w:val="16"/>
                <w:szCs w:val="16"/>
              </w:rPr>
            </w:pP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3</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Yasal Dayanaklar</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4</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 xml:space="preserve">İlçenin Mevcut Personel Durumu </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5</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Türlere göre Kurum Sayısı</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6</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Öğrenci Durumu ve Okullaşma Oranı</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Default="008E7E2B" w:rsidP="00F433E3">
            <w:pPr>
              <w:spacing w:line="240" w:lineRule="atLeast"/>
              <w:rPr>
                <w:sz w:val="16"/>
                <w:szCs w:val="16"/>
              </w:rPr>
            </w:pPr>
            <w:r>
              <w:rPr>
                <w:sz w:val="16"/>
                <w:szCs w:val="16"/>
              </w:rPr>
              <w:t>7</w:t>
            </w:r>
          </w:p>
        </w:tc>
        <w:tc>
          <w:tcPr>
            <w:tcW w:w="425" w:type="dxa"/>
          </w:tcPr>
          <w:p w:rsidR="008E7E2B" w:rsidRPr="00154908" w:rsidRDefault="008E7E2B" w:rsidP="00F433E3">
            <w:pPr>
              <w:spacing w:line="240" w:lineRule="atLeast"/>
              <w:rPr>
                <w:sz w:val="16"/>
                <w:szCs w:val="16"/>
              </w:rPr>
            </w:pPr>
            <w:r>
              <w:rPr>
                <w:sz w:val="16"/>
                <w:szCs w:val="16"/>
              </w:rPr>
              <w:t>:</w:t>
            </w:r>
          </w:p>
        </w:tc>
        <w:tc>
          <w:tcPr>
            <w:tcW w:w="6626" w:type="dxa"/>
          </w:tcPr>
          <w:p w:rsidR="008E7E2B" w:rsidRPr="001716EF" w:rsidRDefault="008E7E2B" w:rsidP="00F433E3">
            <w:pPr>
              <w:spacing w:line="240" w:lineRule="atLeast"/>
              <w:rPr>
                <w:sz w:val="16"/>
                <w:szCs w:val="16"/>
              </w:rPr>
            </w:pPr>
            <w:r w:rsidRPr="001716EF">
              <w:rPr>
                <w:sz w:val="16"/>
                <w:szCs w:val="16"/>
              </w:rPr>
              <w:t>Okul Öncesi Yıllara Göre Öğrenci Sayısı</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8</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İlkokullar Yıllara Göre Öğrenci Sayısı</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9</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Ortaokullar Yıllara göre Öğrenci Sayısı</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10</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Ortaöğretim Okullarının Genel durumu</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Default="008E7E2B" w:rsidP="00F433E3">
            <w:pPr>
              <w:spacing w:line="240" w:lineRule="atLeast"/>
              <w:rPr>
                <w:sz w:val="16"/>
                <w:szCs w:val="16"/>
              </w:rPr>
            </w:pPr>
            <w:r>
              <w:rPr>
                <w:sz w:val="16"/>
                <w:szCs w:val="16"/>
              </w:rPr>
              <w:t>11</w:t>
            </w:r>
          </w:p>
        </w:tc>
        <w:tc>
          <w:tcPr>
            <w:tcW w:w="425" w:type="dxa"/>
          </w:tcPr>
          <w:p w:rsidR="008E7E2B" w:rsidRPr="00154908" w:rsidRDefault="008E7E2B" w:rsidP="00F433E3">
            <w:pPr>
              <w:spacing w:line="240" w:lineRule="atLeast"/>
              <w:rPr>
                <w:sz w:val="16"/>
                <w:szCs w:val="16"/>
              </w:rPr>
            </w:pPr>
            <w:r>
              <w:rPr>
                <w:sz w:val="16"/>
                <w:szCs w:val="16"/>
              </w:rPr>
              <w:t>:</w:t>
            </w:r>
          </w:p>
        </w:tc>
        <w:tc>
          <w:tcPr>
            <w:tcW w:w="6626" w:type="dxa"/>
          </w:tcPr>
          <w:p w:rsidR="008E7E2B" w:rsidRPr="001716EF" w:rsidRDefault="008E7E2B" w:rsidP="00F433E3">
            <w:pPr>
              <w:spacing w:line="240" w:lineRule="atLeast"/>
              <w:rPr>
                <w:sz w:val="16"/>
                <w:szCs w:val="16"/>
              </w:rPr>
            </w:pPr>
            <w:r w:rsidRPr="001716EF">
              <w:rPr>
                <w:sz w:val="16"/>
                <w:szCs w:val="16"/>
              </w:rPr>
              <w:t>Özel Eğitim Genel Durumu</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12</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jc w:val="left"/>
              <w:rPr>
                <w:sz w:val="16"/>
                <w:szCs w:val="16"/>
              </w:rPr>
            </w:pPr>
            <w:r w:rsidRPr="00154908">
              <w:rPr>
                <w:sz w:val="16"/>
                <w:szCs w:val="16"/>
              </w:rPr>
              <w:t>İlköğretim ve Ortaöğretim Kurumlarının Yıllara Göre Toplam Öğrenci Sayıları</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13</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SBS/TEOG Başarı Durumu</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14</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LYS Başarı Durumu</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Default="008E7E2B" w:rsidP="00F433E3">
            <w:pPr>
              <w:spacing w:line="240" w:lineRule="atLeast"/>
              <w:rPr>
                <w:sz w:val="16"/>
                <w:szCs w:val="16"/>
              </w:rPr>
            </w:pPr>
            <w:r>
              <w:rPr>
                <w:sz w:val="16"/>
                <w:szCs w:val="16"/>
              </w:rPr>
              <w:t>15</w:t>
            </w:r>
          </w:p>
        </w:tc>
        <w:tc>
          <w:tcPr>
            <w:tcW w:w="425" w:type="dxa"/>
          </w:tcPr>
          <w:p w:rsidR="008E7E2B" w:rsidRPr="001716EF" w:rsidRDefault="008E7E2B" w:rsidP="00F433E3">
            <w:pPr>
              <w:spacing w:line="240" w:lineRule="atLeast"/>
              <w:rPr>
                <w:sz w:val="16"/>
                <w:szCs w:val="16"/>
              </w:rPr>
            </w:pPr>
            <w:r>
              <w:rPr>
                <w:sz w:val="16"/>
                <w:szCs w:val="16"/>
              </w:rPr>
              <w:t>:</w:t>
            </w:r>
          </w:p>
        </w:tc>
        <w:tc>
          <w:tcPr>
            <w:tcW w:w="6626" w:type="dxa"/>
          </w:tcPr>
          <w:p w:rsidR="008E7E2B" w:rsidRPr="001716EF" w:rsidRDefault="008E7E2B" w:rsidP="001716EF">
            <w:pPr>
              <w:pStyle w:val="ResimYazs"/>
              <w:rPr>
                <w:sz w:val="16"/>
                <w:szCs w:val="16"/>
              </w:rPr>
            </w:pPr>
            <w:r w:rsidRPr="001716EF">
              <w:rPr>
                <w:sz w:val="16"/>
                <w:szCs w:val="16"/>
              </w:rPr>
              <w:t>Açık Ortaokul ve Ortaöğretim Bilgileri</w:t>
            </w:r>
          </w:p>
          <w:p w:rsidR="008E7E2B" w:rsidRPr="001716EF" w:rsidRDefault="008E7E2B" w:rsidP="00F433E3">
            <w:pPr>
              <w:spacing w:line="240" w:lineRule="atLeast"/>
              <w:rPr>
                <w:sz w:val="16"/>
                <w:szCs w:val="16"/>
              </w:rPr>
            </w:pP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16</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pStyle w:val="AralkYok"/>
              <w:spacing w:line="240" w:lineRule="atLeast"/>
              <w:rPr>
                <w:sz w:val="16"/>
                <w:szCs w:val="16"/>
              </w:rPr>
            </w:pPr>
            <w:r w:rsidRPr="00154908">
              <w:rPr>
                <w:sz w:val="16"/>
                <w:szCs w:val="16"/>
              </w:rPr>
              <w:t>Hizmet İçi Eğitim Kapsamında Açılan Kurslar ve Seminerler</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17</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Halk Eğitim Faaliyetleri</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18</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 xml:space="preserve">Mali Kaynaklar Analizi </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19</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Stratejik Planlama Üst Belgeleri</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0543F4">
            <w:pPr>
              <w:spacing w:line="240" w:lineRule="atLeast"/>
              <w:rPr>
                <w:sz w:val="16"/>
                <w:szCs w:val="16"/>
              </w:rPr>
            </w:pPr>
            <w:r w:rsidRPr="00154908">
              <w:rPr>
                <w:sz w:val="16"/>
                <w:szCs w:val="16"/>
              </w:rPr>
              <w:t>2</w:t>
            </w:r>
            <w:r>
              <w:rPr>
                <w:sz w:val="16"/>
                <w:szCs w:val="16"/>
              </w:rPr>
              <w:t>0</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Stratejik Amaç Tablosu</w:t>
            </w:r>
          </w:p>
          <w:p w:rsidR="008E7E2B" w:rsidRPr="00154908" w:rsidRDefault="008E7E2B" w:rsidP="00F433E3">
            <w:pPr>
              <w:spacing w:line="240" w:lineRule="atLeast"/>
              <w:rPr>
                <w:sz w:val="16"/>
                <w:szCs w:val="16"/>
              </w:rPr>
            </w:pP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21</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 xml:space="preserve">Stratejik Amaç 1/Stratejik Hedef </w:t>
            </w:r>
            <w:proofErr w:type="gramStart"/>
            <w:r w:rsidRPr="00154908">
              <w:rPr>
                <w:sz w:val="16"/>
                <w:szCs w:val="16"/>
              </w:rPr>
              <w:t>1.1</w:t>
            </w:r>
            <w:proofErr w:type="gramEnd"/>
            <w:r w:rsidRPr="00154908">
              <w:rPr>
                <w:sz w:val="16"/>
                <w:szCs w:val="16"/>
              </w:rPr>
              <w:t>/ Performans Göstergeleri-Hedefleri</w:t>
            </w:r>
          </w:p>
          <w:p w:rsidR="008E7E2B" w:rsidRPr="00154908" w:rsidRDefault="008E7E2B" w:rsidP="00F433E3">
            <w:pPr>
              <w:spacing w:line="240" w:lineRule="atLeast"/>
              <w:rPr>
                <w:sz w:val="16"/>
                <w:szCs w:val="16"/>
              </w:rPr>
            </w:pP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sidRPr="00154908">
              <w:rPr>
                <w:sz w:val="16"/>
                <w:szCs w:val="16"/>
              </w:rPr>
              <w:t>2</w:t>
            </w:r>
            <w:r>
              <w:rPr>
                <w:sz w:val="16"/>
                <w:szCs w:val="16"/>
              </w:rPr>
              <w:t>2</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Stratejik Amaç 1/Stratejik Hedef1.1/Tedbirler</w:t>
            </w:r>
          </w:p>
          <w:p w:rsidR="008E7E2B" w:rsidRPr="00154908" w:rsidRDefault="008E7E2B" w:rsidP="00F433E3">
            <w:pPr>
              <w:spacing w:line="240" w:lineRule="atLeast"/>
              <w:rPr>
                <w:sz w:val="16"/>
                <w:szCs w:val="16"/>
              </w:rPr>
            </w:pP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sidRPr="00154908">
              <w:rPr>
                <w:sz w:val="16"/>
                <w:szCs w:val="16"/>
              </w:rPr>
              <w:t>2</w:t>
            </w:r>
            <w:r>
              <w:rPr>
                <w:sz w:val="16"/>
                <w:szCs w:val="16"/>
              </w:rPr>
              <w:t>3</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 xml:space="preserve">Stratejik Amaç 1/Stratejik Hedef </w:t>
            </w:r>
            <w:proofErr w:type="gramStart"/>
            <w:r w:rsidRPr="00154908">
              <w:rPr>
                <w:sz w:val="16"/>
                <w:szCs w:val="16"/>
              </w:rPr>
              <w:t>1.2</w:t>
            </w:r>
            <w:proofErr w:type="gramEnd"/>
            <w:r w:rsidRPr="00154908">
              <w:rPr>
                <w:sz w:val="16"/>
                <w:szCs w:val="16"/>
              </w:rPr>
              <w:t>/ Performans Göstergeleri-Hedefleri</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24</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 xml:space="preserve">Stratejik Amaç 1/Stratejik Hedef </w:t>
            </w:r>
            <w:proofErr w:type="gramStart"/>
            <w:r w:rsidRPr="00154908">
              <w:rPr>
                <w:sz w:val="16"/>
                <w:szCs w:val="16"/>
              </w:rPr>
              <w:t>1.2</w:t>
            </w:r>
            <w:proofErr w:type="gramEnd"/>
            <w:r w:rsidRPr="00154908">
              <w:rPr>
                <w:sz w:val="16"/>
                <w:szCs w:val="16"/>
              </w:rPr>
              <w:t>/ Tedbirler</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25</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 xml:space="preserve">Stratejik Amaç 2/Stratejik Hedef </w:t>
            </w:r>
            <w:proofErr w:type="gramStart"/>
            <w:r w:rsidRPr="00154908">
              <w:rPr>
                <w:sz w:val="16"/>
                <w:szCs w:val="16"/>
              </w:rPr>
              <w:t>2.</w:t>
            </w:r>
            <w:r>
              <w:rPr>
                <w:sz w:val="16"/>
                <w:szCs w:val="16"/>
              </w:rPr>
              <w:t>1</w:t>
            </w:r>
            <w:proofErr w:type="gramEnd"/>
            <w:r>
              <w:rPr>
                <w:sz w:val="16"/>
                <w:szCs w:val="16"/>
              </w:rPr>
              <w:t xml:space="preserve">/ Performans Göstergeleri </w:t>
            </w:r>
            <w:r w:rsidRPr="00154908">
              <w:rPr>
                <w:sz w:val="16"/>
                <w:szCs w:val="16"/>
              </w:rPr>
              <w:t>Hedefleri</w:t>
            </w:r>
          </w:p>
          <w:p w:rsidR="008E7E2B" w:rsidRPr="00154908" w:rsidRDefault="008E7E2B" w:rsidP="00F433E3">
            <w:pPr>
              <w:spacing w:line="240" w:lineRule="atLeast"/>
              <w:rPr>
                <w:sz w:val="16"/>
                <w:szCs w:val="16"/>
              </w:rPr>
            </w:pP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26</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 xml:space="preserve">Stratejik Amaç 2/Stratejik Hedef </w:t>
            </w:r>
            <w:proofErr w:type="gramStart"/>
            <w:r w:rsidRPr="00154908">
              <w:rPr>
                <w:sz w:val="16"/>
                <w:szCs w:val="16"/>
              </w:rPr>
              <w:t>2.1</w:t>
            </w:r>
            <w:proofErr w:type="gramEnd"/>
            <w:r w:rsidRPr="00154908">
              <w:rPr>
                <w:sz w:val="16"/>
                <w:szCs w:val="16"/>
              </w:rPr>
              <w:t>/ Tedbirler</w:t>
            </w:r>
          </w:p>
          <w:p w:rsidR="008E7E2B" w:rsidRPr="00154908" w:rsidRDefault="008E7E2B" w:rsidP="00F433E3">
            <w:pPr>
              <w:spacing w:line="240" w:lineRule="atLeast"/>
              <w:rPr>
                <w:sz w:val="16"/>
                <w:szCs w:val="16"/>
              </w:rPr>
            </w:pP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27</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 xml:space="preserve">Stratejik Amaç 2/Stratejik Hedef </w:t>
            </w:r>
            <w:proofErr w:type="gramStart"/>
            <w:r w:rsidRPr="00154908">
              <w:rPr>
                <w:sz w:val="16"/>
                <w:szCs w:val="16"/>
              </w:rPr>
              <w:t>2.2</w:t>
            </w:r>
            <w:proofErr w:type="gramEnd"/>
            <w:r w:rsidRPr="00154908">
              <w:rPr>
                <w:sz w:val="16"/>
                <w:szCs w:val="16"/>
              </w:rPr>
              <w:t>/ Performans Göstergeleri-Hedefleri</w:t>
            </w:r>
          </w:p>
          <w:p w:rsidR="008E7E2B" w:rsidRPr="00154908" w:rsidRDefault="008E7E2B" w:rsidP="00F433E3">
            <w:pPr>
              <w:spacing w:line="240" w:lineRule="atLeast"/>
              <w:rPr>
                <w:sz w:val="16"/>
                <w:szCs w:val="16"/>
              </w:rPr>
            </w:pP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28</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 xml:space="preserve">Stratejik Amaç 2/Stratejik Hedef </w:t>
            </w:r>
            <w:proofErr w:type="gramStart"/>
            <w:r w:rsidRPr="00154908">
              <w:rPr>
                <w:sz w:val="16"/>
                <w:szCs w:val="16"/>
              </w:rPr>
              <w:t>2.2</w:t>
            </w:r>
            <w:proofErr w:type="gramEnd"/>
            <w:r w:rsidRPr="00154908">
              <w:rPr>
                <w:sz w:val="16"/>
                <w:szCs w:val="16"/>
              </w:rPr>
              <w:t>/ Tedbirler</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29</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 xml:space="preserve">Stratejik Amaç 2/Stratejik Hedef </w:t>
            </w:r>
            <w:proofErr w:type="gramStart"/>
            <w:r w:rsidRPr="00154908">
              <w:rPr>
                <w:sz w:val="16"/>
                <w:szCs w:val="16"/>
              </w:rPr>
              <w:t>2.3</w:t>
            </w:r>
            <w:proofErr w:type="gramEnd"/>
            <w:r w:rsidRPr="00154908">
              <w:rPr>
                <w:sz w:val="16"/>
                <w:szCs w:val="16"/>
              </w:rPr>
              <w:t>/ Performans Göstergeleri-Hedefleri</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30</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 xml:space="preserve">Stratejik Amaç 2/Stratejik Hedef </w:t>
            </w:r>
            <w:proofErr w:type="gramStart"/>
            <w:r w:rsidRPr="00154908">
              <w:rPr>
                <w:sz w:val="16"/>
                <w:szCs w:val="16"/>
              </w:rPr>
              <w:t>2.3</w:t>
            </w:r>
            <w:proofErr w:type="gramEnd"/>
            <w:r w:rsidRPr="00154908">
              <w:rPr>
                <w:sz w:val="16"/>
                <w:szCs w:val="16"/>
              </w:rPr>
              <w:t>/ Tedbirler</w:t>
            </w:r>
          </w:p>
          <w:p w:rsidR="008E7E2B" w:rsidRPr="00154908" w:rsidRDefault="008E7E2B" w:rsidP="00F433E3">
            <w:pPr>
              <w:spacing w:line="240" w:lineRule="atLeast"/>
              <w:rPr>
                <w:sz w:val="16"/>
                <w:szCs w:val="16"/>
              </w:rPr>
            </w:pP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31</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 xml:space="preserve">Stratejik Amaç 3/Stratejik Hedef </w:t>
            </w:r>
            <w:proofErr w:type="gramStart"/>
            <w:r w:rsidRPr="00154908">
              <w:rPr>
                <w:sz w:val="16"/>
                <w:szCs w:val="16"/>
              </w:rPr>
              <w:t>3.1</w:t>
            </w:r>
            <w:proofErr w:type="gramEnd"/>
            <w:r>
              <w:rPr>
                <w:sz w:val="16"/>
                <w:szCs w:val="16"/>
              </w:rPr>
              <w:t xml:space="preserve">/ Performans Göstergeleri </w:t>
            </w:r>
            <w:r w:rsidRPr="00154908">
              <w:rPr>
                <w:sz w:val="16"/>
                <w:szCs w:val="16"/>
              </w:rPr>
              <w:t>Hedefleri</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32</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jc w:val="left"/>
              <w:rPr>
                <w:b/>
                <w:bCs/>
                <w:sz w:val="16"/>
                <w:szCs w:val="16"/>
              </w:rPr>
            </w:pPr>
            <w:r w:rsidRPr="00154908">
              <w:rPr>
                <w:sz w:val="16"/>
                <w:szCs w:val="16"/>
              </w:rPr>
              <w:t xml:space="preserve">Stratejik Amaç 3/Stratejik Hedef </w:t>
            </w:r>
            <w:proofErr w:type="gramStart"/>
            <w:r w:rsidRPr="00154908">
              <w:rPr>
                <w:sz w:val="16"/>
                <w:szCs w:val="16"/>
              </w:rPr>
              <w:t>3.1</w:t>
            </w:r>
            <w:proofErr w:type="gramEnd"/>
            <w:r w:rsidRPr="00154908">
              <w:rPr>
                <w:sz w:val="16"/>
                <w:szCs w:val="16"/>
              </w:rPr>
              <w:t>/ Tedbirler</w:t>
            </w:r>
          </w:p>
          <w:p w:rsidR="008E7E2B" w:rsidRPr="00154908" w:rsidRDefault="008E7E2B" w:rsidP="00F433E3">
            <w:pPr>
              <w:spacing w:line="240" w:lineRule="atLeast"/>
              <w:rPr>
                <w:sz w:val="16"/>
                <w:szCs w:val="16"/>
              </w:rPr>
            </w:pP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33</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 xml:space="preserve">Stratejik Amaç 3/Stratejik Hedef </w:t>
            </w:r>
            <w:proofErr w:type="gramStart"/>
            <w:r w:rsidRPr="00154908">
              <w:rPr>
                <w:sz w:val="16"/>
                <w:szCs w:val="16"/>
              </w:rPr>
              <w:t>3.2</w:t>
            </w:r>
            <w:proofErr w:type="gramEnd"/>
            <w:r>
              <w:rPr>
                <w:sz w:val="16"/>
                <w:szCs w:val="16"/>
              </w:rPr>
              <w:t xml:space="preserve">/ Performans Göstergeleri </w:t>
            </w:r>
            <w:r w:rsidRPr="00154908">
              <w:rPr>
                <w:sz w:val="16"/>
                <w:szCs w:val="16"/>
              </w:rPr>
              <w:t>Hedefleri</w:t>
            </w:r>
          </w:p>
          <w:p w:rsidR="008E7E2B" w:rsidRPr="00154908" w:rsidRDefault="008E7E2B" w:rsidP="00F433E3">
            <w:pPr>
              <w:spacing w:line="240" w:lineRule="atLeast"/>
              <w:rPr>
                <w:sz w:val="16"/>
                <w:szCs w:val="16"/>
              </w:rPr>
            </w:pP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34</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jc w:val="left"/>
              <w:rPr>
                <w:b/>
                <w:bCs/>
                <w:sz w:val="16"/>
                <w:szCs w:val="16"/>
              </w:rPr>
            </w:pPr>
            <w:r w:rsidRPr="00154908">
              <w:rPr>
                <w:sz w:val="16"/>
                <w:szCs w:val="16"/>
              </w:rPr>
              <w:t xml:space="preserve">Stratejik Amaç 3/Stratejik Hedef </w:t>
            </w:r>
            <w:proofErr w:type="gramStart"/>
            <w:r w:rsidRPr="00154908">
              <w:rPr>
                <w:sz w:val="16"/>
                <w:szCs w:val="16"/>
              </w:rPr>
              <w:t>3.2</w:t>
            </w:r>
            <w:proofErr w:type="gramEnd"/>
            <w:r w:rsidRPr="00154908">
              <w:rPr>
                <w:sz w:val="16"/>
                <w:szCs w:val="16"/>
              </w:rPr>
              <w:t>/ Tedbirler</w:t>
            </w:r>
          </w:p>
          <w:p w:rsidR="008E7E2B" w:rsidRPr="00154908" w:rsidRDefault="008E7E2B" w:rsidP="00F433E3">
            <w:pPr>
              <w:spacing w:line="240" w:lineRule="atLeast"/>
              <w:rPr>
                <w:sz w:val="16"/>
                <w:szCs w:val="16"/>
              </w:rPr>
            </w:pP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35</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 xml:space="preserve">Stratejik Amaç 3/Stratejik Hedef </w:t>
            </w:r>
            <w:proofErr w:type="gramStart"/>
            <w:r w:rsidRPr="00154908">
              <w:rPr>
                <w:sz w:val="16"/>
                <w:szCs w:val="16"/>
              </w:rPr>
              <w:t>3.3</w:t>
            </w:r>
            <w:proofErr w:type="gramEnd"/>
            <w:r>
              <w:rPr>
                <w:sz w:val="16"/>
                <w:szCs w:val="16"/>
              </w:rPr>
              <w:t xml:space="preserve">/ Performans Göstergeleri </w:t>
            </w:r>
            <w:r w:rsidRPr="00154908">
              <w:rPr>
                <w:sz w:val="16"/>
                <w:szCs w:val="16"/>
              </w:rPr>
              <w:t>Hedefleri</w:t>
            </w:r>
          </w:p>
          <w:p w:rsidR="008E7E2B" w:rsidRPr="00154908" w:rsidRDefault="008E7E2B" w:rsidP="00F433E3">
            <w:pPr>
              <w:spacing w:line="240" w:lineRule="atLeast"/>
              <w:rPr>
                <w:sz w:val="16"/>
                <w:szCs w:val="16"/>
              </w:rPr>
            </w:pP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36</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 xml:space="preserve">Stratejik Amaç 3/Stratejik Hedef </w:t>
            </w:r>
            <w:proofErr w:type="gramStart"/>
            <w:r w:rsidRPr="00154908">
              <w:rPr>
                <w:sz w:val="16"/>
                <w:szCs w:val="16"/>
              </w:rPr>
              <w:t>3.3</w:t>
            </w:r>
            <w:proofErr w:type="gramEnd"/>
            <w:r w:rsidRPr="00154908">
              <w:rPr>
                <w:sz w:val="16"/>
                <w:szCs w:val="16"/>
              </w:rPr>
              <w:t>/ Tedbirler</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37</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 xml:space="preserve">Stratejik Amaç 3/Stratejik Hedef </w:t>
            </w:r>
            <w:proofErr w:type="gramStart"/>
            <w:r w:rsidRPr="00154908">
              <w:rPr>
                <w:sz w:val="16"/>
                <w:szCs w:val="16"/>
              </w:rPr>
              <w:t>3.4</w:t>
            </w:r>
            <w:proofErr w:type="gramEnd"/>
            <w:r w:rsidRPr="00154908">
              <w:rPr>
                <w:sz w:val="16"/>
                <w:szCs w:val="16"/>
              </w:rPr>
              <w:t>/ Performans Göstergeleri-Hedefleri</w:t>
            </w:r>
          </w:p>
          <w:p w:rsidR="008E7E2B" w:rsidRPr="00154908" w:rsidRDefault="008E7E2B" w:rsidP="00F433E3">
            <w:pPr>
              <w:spacing w:line="240" w:lineRule="atLeast"/>
              <w:rPr>
                <w:sz w:val="16"/>
                <w:szCs w:val="16"/>
              </w:rPr>
            </w:pP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Tablo</w:t>
            </w:r>
          </w:p>
        </w:tc>
        <w:tc>
          <w:tcPr>
            <w:tcW w:w="482" w:type="dxa"/>
          </w:tcPr>
          <w:p w:rsidR="008E7E2B" w:rsidRPr="00154908" w:rsidRDefault="008E7E2B" w:rsidP="00F433E3">
            <w:pPr>
              <w:spacing w:line="240" w:lineRule="atLeast"/>
              <w:rPr>
                <w:sz w:val="16"/>
                <w:szCs w:val="16"/>
              </w:rPr>
            </w:pPr>
            <w:r>
              <w:rPr>
                <w:sz w:val="16"/>
                <w:szCs w:val="16"/>
              </w:rPr>
              <w:t>38</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 xml:space="preserve">Stratejik Amaç 3/Stratejik Hedef </w:t>
            </w:r>
            <w:proofErr w:type="gramStart"/>
            <w:r w:rsidRPr="00154908">
              <w:rPr>
                <w:sz w:val="16"/>
                <w:szCs w:val="16"/>
              </w:rPr>
              <w:t>3.4</w:t>
            </w:r>
            <w:proofErr w:type="gramEnd"/>
            <w:r w:rsidRPr="00154908">
              <w:rPr>
                <w:sz w:val="16"/>
                <w:szCs w:val="16"/>
              </w:rPr>
              <w:t>/ Tedbirler</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6F7D4B">
            <w:pPr>
              <w:spacing w:line="240" w:lineRule="atLeast"/>
              <w:rPr>
                <w:sz w:val="16"/>
                <w:szCs w:val="16"/>
              </w:rPr>
            </w:pPr>
            <w:r w:rsidRPr="00154908">
              <w:rPr>
                <w:sz w:val="16"/>
                <w:szCs w:val="16"/>
              </w:rPr>
              <w:t>Tablo</w:t>
            </w:r>
          </w:p>
        </w:tc>
        <w:tc>
          <w:tcPr>
            <w:tcW w:w="482" w:type="dxa"/>
          </w:tcPr>
          <w:p w:rsidR="008E7E2B" w:rsidRDefault="008E7E2B" w:rsidP="00F433E3">
            <w:pPr>
              <w:spacing w:line="240" w:lineRule="atLeast"/>
              <w:rPr>
                <w:sz w:val="16"/>
                <w:szCs w:val="16"/>
              </w:rPr>
            </w:pPr>
            <w:r>
              <w:rPr>
                <w:sz w:val="16"/>
                <w:szCs w:val="16"/>
              </w:rPr>
              <w:t>39</w:t>
            </w:r>
          </w:p>
        </w:tc>
        <w:tc>
          <w:tcPr>
            <w:tcW w:w="425" w:type="dxa"/>
          </w:tcPr>
          <w:p w:rsidR="008E7E2B" w:rsidRPr="00154908" w:rsidRDefault="008E7E2B" w:rsidP="00F433E3">
            <w:pPr>
              <w:spacing w:line="240" w:lineRule="atLeast"/>
              <w:rPr>
                <w:sz w:val="16"/>
                <w:szCs w:val="16"/>
              </w:rPr>
            </w:pPr>
            <w:r>
              <w:rPr>
                <w:sz w:val="16"/>
                <w:szCs w:val="16"/>
              </w:rPr>
              <w:t>:</w:t>
            </w:r>
          </w:p>
        </w:tc>
        <w:tc>
          <w:tcPr>
            <w:tcW w:w="6626" w:type="dxa"/>
          </w:tcPr>
          <w:p w:rsidR="008E7E2B" w:rsidRPr="00154908" w:rsidRDefault="008E7E2B" w:rsidP="00F433E3">
            <w:pPr>
              <w:spacing w:line="240" w:lineRule="atLeast"/>
              <w:rPr>
                <w:sz w:val="16"/>
                <w:szCs w:val="16"/>
              </w:rPr>
            </w:pPr>
            <w:proofErr w:type="spellStart"/>
            <w:r>
              <w:rPr>
                <w:sz w:val="16"/>
                <w:szCs w:val="16"/>
              </w:rPr>
              <w:t>Maliyetlendirme</w:t>
            </w:r>
            <w:proofErr w:type="spellEnd"/>
            <w:r>
              <w:rPr>
                <w:sz w:val="16"/>
                <w:szCs w:val="16"/>
              </w:rPr>
              <w:t xml:space="preserve"> Tablosu</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6F7D4B">
            <w:pPr>
              <w:spacing w:line="240" w:lineRule="atLeast"/>
              <w:rPr>
                <w:sz w:val="16"/>
                <w:szCs w:val="16"/>
              </w:rPr>
            </w:pPr>
            <w:r w:rsidRPr="00154908">
              <w:rPr>
                <w:sz w:val="16"/>
                <w:szCs w:val="16"/>
              </w:rPr>
              <w:t>Tablo</w:t>
            </w:r>
          </w:p>
        </w:tc>
        <w:tc>
          <w:tcPr>
            <w:tcW w:w="482" w:type="dxa"/>
          </w:tcPr>
          <w:p w:rsidR="008E7E2B" w:rsidRDefault="008E7E2B" w:rsidP="00F433E3">
            <w:pPr>
              <w:spacing w:line="240" w:lineRule="atLeast"/>
              <w:rPr>
                <w:sz w:val="16"/>
                <w:szCs w:val="16"/>
              </w:rPr>
            </w:pPr>
            <w:r>
              <w:rPr>
                <w:sz w:val="16"/>
                <w:szCs w:val="16"/>
              </w:rPr>
              <w:t>40</w:t>
            </w:r>
          </w:p>
        </w:tc>
        <w:tc>
          <w:tcPr>
            <w:tcW w:w="425" w:type="dxa"/>
          </w:tcPr>
          <w:p w:rsidR="008E7E2B" w:rsidRPr="00154908" w:rsidRDefault="008E7E2B" w:rsidP="00F433E3">
            <w:pPr>
              <w:spacing w:line="240" w:lineRule="atLeast"/>
              <w:rPr>
                <w:sz w:val="16"/>
                <w:szCs w:val="16"/>
              </w:rPr>
            </w:pPr>
            <w:r>
              <w:rPr>
                <w:sz w:val="16"/>
                <w:szCs w:val="16"/>
              </w:rPr>
              <w:t>:</w:t>
            </w:r>
          </w:p>
        </w:tc>
        <w:tc>
          <w:tcPr>
            <w:tcW w:w="6626" w:type="dxa"/>
          </w:tcPr>
          <w:p w:rsidR="008E7E2B" w:rsidRPr="00154908" w:rsidRDefault="008E7E2B" w:rsidP="00F433E3">
            <w:pPr>
              <w:spacing w:line="240" w:lineRule="atLeast"/>
              <w:rPr>
                <w:sz w:val="16"/>
                <w:szCs w:val="16"/>
              </w:rPr>
            </w:pPr>
            <w:r>
              <w:rPr>
                <w:sz w:val="16"/>
                <w:szCs w:val="16"/>
              </w:rPr>
              <w:t>Stratejik Plan Tahmini Maliyet Tablosu</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0047" w:type="dxa"/>
            <w:gridSpan w:val="5"/>
          </w:tcPr>
          <w:p w:rsidR="008E7E2B" w:rsidRPr="00154908" w:rsidRDefault="008E7E2B" w:rsidP="00F433E3">
            <w:pPr>
              <w:spacing w:line="240" w:lineRule="atLeast"/>
              <w:jc w:val="center"/>
              <w:rPr>
                <w:sz w:val="16"/>
                <w:szCs w:val="16"/>
              </w:rPr>
            </w:pPr>
            <w:r w:rsidRPr="00154908">
              <w:rPr>
                <w:sz w:val="16"/>
                <w:szCs w:val="16"/>
              </w:rPr>
              <w:t>ŞEKİLLER</w:t>
            </w: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Şekil</w:t>
            </w:r>
          </w:p>
        </w:tc>
        <w:tc>
          <w:tcPr>
            <w:tcW w:w="482" w:type="dxa"/>
          </w:tcPr>
          <w:p w:rsidR="008E7E2B" w:rsidRPr="00154908" w:rsidRDefault="008E7E2B" w:rsidP="00F433E3">
            <w:pPr>
              <w:spacing w:line="240" w:lineRule="atLeast"/>
              <w:rPr>
                <w:sz w:val="16"/>
                <w:szCs w:val="16"/>
              </w:rPr>
            </w:pPr>
            <w:r w:rsidRPr="00154908">
              <w:rPr>
                <w:sz w:val="16"/>
                <w:szCs w:val="16"/>
              </w:rPr>
              <w:t>1</w:t>
            </w:r>
          </w:p>
        </w:tc>
        <w:tc>
          <w:tcPr>
            <w:tcW w:w="425" w:type="dxa"/>
          </w:tcPr>
          <w:p w:rsidR="008E7E2B" w:rsidRPr="00154908" w:rsidRDefault="008E7E2B" w:rsidP="00F433E3">
            <w:pPr>
              <w:spacing w:line="240" w:lineRule="atLeast"/>
              <w:rPr>
                <w:sz w:val="16"/>
                <w:szCs w:val="16"/>
              </w:rPr>
            </w:pPr>
            <w:r w:rsidRPr="00154908">
              <w:rPr>
                <w:sz w:val="16"/>
                <w:szCs w:val="16"/>
              </w:rPr>
              <w:t>:</w:t>
            </w:r>
          </w:p>
        </w:tc>
        <w:tc>
          <w:tcPr>
            <w:tcW w:w="6626" w:type="dxa"/>
          </w:tcPr>
          <w:p w:rsidR="008E7E2B" w:rsidRPr="00154908" w:rsidRDefault="008E7E2B" w:rsidP="00F433E3">
            <w:pPr>
              <w:spacing w:line="240" w:lineRule="atLeast"/>
              <w:rPr>
                <w:sz w:val="16"/>
                <w:szCs w:val="16"/>
              </w:rPr>
            </w:pPr>
            <w:r w:rsidRPr="00154908">
              <w:rPr>
                <w:sz w:val="16"/>
                <w:szCs w:val="16"/>
              </w:rPr>
              <w:t>Teşkilat Yapısı</w:t>
            </w:r>
          </w:p>
          <w:p w:rsidR="008E7E2B" w:rsidRPr="00154908" w:rsidRDefault="008E7E2B" w:rsidP="00F433E3">
            <w:pPr>
              <w:spacing w:line="240" w:lineRule="atLeast"/>
              <w:rPr>
                <w:sz w:val="16"/>
                <w:szCs w:val="16"/>
              </w:rPr>
            </w:pP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8633" w:type="dxa"/>
            <w:gridSpan w:val="4"/>
          </w:tcPr>
          <w:p w:rsidR="008E7E2B" w:rsidRPr="00154908" w:rsidRDefault="008E7E2B" w:rsidP="001E7A56">
            <w:pPr>
              <w:spacing w:line="240" w:lineRule="atLeast"/>
              <w:jc w:val="center"/>
              <w:rPr>
                <w:sz w:val="16"/>
                <w:szCs w:val="16"/>
              </w:rPr>
            </w:pPr>
            <w:r w:rsidRPr="00154908">
              <w:rPr>
                <w:sz w:val="16"/>
                <w:szCs w:val="16"/>
              </w:rPr>
              <w:t>GRAFİKLER</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rsidP="00F433E3">
            <w:pPr>
              <w:spacing w:line="240" w:lineRule="atLeast"/>
              <w:rPr>
                <w:sz w:val="16"/>
                <w:szCs w:val="16"/>
              </w:rPr>
            </w:pPr>
            <w:r w:rsidRPr="00154908">
              <w:rPr>
                <w:sz w:val="16"/>
                <w:szCs w:val="16"/>
              </w:rPr>
              <w:t>Grafik</w:t>
            </w:r>
          </w:p>
        </w:tc>
        <w:tc>
          <w:tcPr>
            <w:tcW w:w="482" w:type="dxa"/>
          </w:tcPr>
          <w:p w:rsidR="008E7E2B" w:rsidRPr="00154908" w:rsidRDefault="008E7E2B" w:rsidP="00F433E3">
            <w:pPr>
              <w:spacing w:line="240" w:lineRule="atLeast"/>
              <w:rPr>
                <w:sz w:val="16"/>
                <w:szCs w:val="16"/>
              </w:rPr>
            </w:pPr>
            <w:r w:rsidRPr="00154908">
              <w:rPr>
                <w:sz w:val="16"/>
                <w:szCs w:val="16"/>
              </w:rPr>
              <w:t>1</w:t>
            </w:r>
          </w:p>
        </w:tc>
        <w:tc>
          <w:tcPr>
            <w:tcW w:w="425" w:type="dxa"/>
          </w:tcPr>
          <w:p w:rsidR="008E7E2B" w:rsidRPr="00154908" w:rsidRDefault="008E7E2B" w:rsidP="00F433E3">
            <w:pPr>
              <w:spacing w:line="240" w:lineRule="atLeast"/>
              <w:rPr>
                <w:sz w:val="16"/>
                <w:szCs w:val="16"/>
              </w:rPr>
            </w:pPr>
            <w:r>
              <w:rPr>
                <w:sz w:val="16"/>
                <w:szCs w:val="16"/>
              </w:rPr>
              <w:t>:</w:t>
            </w:r>
          </w:p>
        </w:tc>
        <w:tc>
          <w:tcPr>
            <w:tcW w:w="6626" w:type="dxa"/>
          </w:tcPr>
          <w:p w:rsidR="008E7E2B" w:rsidRPr="00154908" w:rsidRDefault="008E7E2B" w:rsidP="00F433E3">
            <w:pPr>
              <w:spacing w:line="240" w:lineRule="atLeast"/>
              <w:rPr>
                <w:sz w:val="16"/>
                <w:szCs w:val="16"/>
              </w:rPr>
            </w:pPr>
            <w:r>
              <w:rPr>
                <w:sz w:val="16"/>
                <w:szCs w:val="16"/>
              </w:rPr>
              <w:t>Okullaşma Oranı</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pPr>
              <w:rPr>
                <w:sz w:val="16"/>
                <w:szCs w:val="16"/>
              </w:rPr>
            </w:pPr>
            <w:r w:rsidRPr="00154908">
              <w:rPr>
                <w:sz w:val="16"/>
                <w:szCs w:val="16"/>
              </w:rPr>
              <w:t>Grafik</w:t>
            </w:r>
          </w:p>
        </w:tc>
        <w:tc>
          <w:tcPr>
            <w:tcW w:w="482" w:type="dxa"/>
          </w:tcPr>
          <w:p w:rsidR="008E7E2B" w:rsidRPr="00154908" w:rsidRDefault="008E7E2B" w:rsidP="00F433E3">
            <w:pPr>
              <w:spacing w:line="240" w:lineRule="atLeast"/>
              <w:rPr>
                <w:sz w:val="16"/>
                <w:szCs w:val="16"/>
              </w:rPr>
            </w:pPr>
            <w:r>
              <w:rPr>
                <w:sz w:val="16"/>
                <w:szCs w:val="16"/>
              </w:rPr>
              <w:t>2</w:t>
            </w:r>
          </w:p>
        </w:tc>
        <w:tc>
          <w:tcPr>
            <w:tcW w:w="425" w:type="dxa"/>
          </w:tcPr>
          <w:p w:rsidR="008E7E2B" w:rsidRPr="00154908" w:rsidRDefault="008E7E2B" w:rsidP="00F433E3">
            <w:pPr>
              <w:spacing w:line="240" w:lineRule="atLeast"/>
              <w:rPr>
                <w:sz w:val="16"/>
                <w:szCs w:val="16"/>
              </w:rPr>
            </w:pPr>
            <w:r>
              <w:rPr>
                <w:sz w:val="16"/>
                <w:szCs w:val="16"/>
              </w:rPr>
              <w:t>:</w:t>
            </w:r>
          </w:p>
        </w:tc>
        <w:tc>
          <w:tcPr>
            <w:tcW w:w="6626" w:type="dxa"/>
          </w:tcPr>
          <w:p w:rsidR="008E7E2B" w:rsidRPr="00154908" w:rsidRDefault="008E7E2B" w:rsidP="00F433E3">
            <w:pPr>
              <w:spacing w:line="240" w:lineRule="atLeast"/>
              <w:rPr>
                <w:sz w:val="16"/>
                <w:szCs w:val="16"/>
              </w:rPr>
            </w:pPr>
            <w:r>
              <w:rPr>
                <w:sz w:val="16"/>
                <w:szCs w:val="16"/>
              </w:rPr>
              <w:t>Okul Öncesi Yıllara Göre Okullaşma Oranı</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pPr>
              <w:rPr>
                <w:sz w:val="16"/>
                <w:szCs w:val="16"/>
              </w:rPr>
            </w:pPr>
            <w:r w:rsidRPr="00154908">
              <w:rPr>
                <w:sz w:val="16"/>
                <w:szCs w:val="16"/>
              </w:rPr>
              <w:t>Grafik</w:t>
            </w:r>
          </w:p>
        </w:tc>
        <w:tc>
          <w:tcPr>
            <w:tcW w:w="482" w:type="dxa"/>
          </w:tcPr>
          <w:p w:rsidR="008E7E2B" w:rsidRPr="00154908" w:rsidRDefault="008E7E2B" w:rsidP="00F433E3">
            <w:pPr>
              <w:spacing w:line="240" w:lineRule="atLeast"/>
              <w:rPr>
                <w:sz w:val="16"/>
                <w:szCs w:val="16"/>
              </w:rPr>
            </w:pPr>
            <w:r>
              <w:rPr>
                <w:sz w:val="16"/>
                <w:szCs w:val="16"/>
              </w:rPr>
              <w:t>3</w:t>
            </w:r>
          </w:p>
        </w:tc>
        <w:tc>
          <w:tcPr>
            <w:tcW w:w="425" w:type="dxa"/>
          </w:tcPr>
          <w:p w:rsidR="008E7E2B" w:rsidRPr="00154908" w:rsidRDefault="008E7E2B" w:rsidP="00F433E3">
            <w:pPr>
              <w:spacing w:line="240" w:lineRule="atLeast"/>
              <w:rPr>
                <w:sz w:val="16"/>
                <w:szCs w:val="16"/>
              </w:rPr>
            </w:pPr>
            <w:r>
              <w:rPr>
                <w:sz w:val="16"/>
                <w:szCs w:val="16"/>
              </w:rPr>
              <w:t>:</w:t>
            </w:r>
          </w:p>
        </w:tc>
        <w:tc>
          <w:tcPr>
            <w:tcW w:w="6626" w:type="dxa"/>
          </w:tcPr>
          <w:p w:rsidR="008E7E2B" w:rsidRPr="00154908" w:rsidRDefault="008E7E2B" w:rsidP="00F433E3">
            <w:pPr>
              <w:spacing w:line="240" w:lineRule="atLeast"/>
              <w:rPr>
                <w:sz w:val="16"/>
                <w:szCs w:val="16"/>
              </w:rPr>
            </w:pPr>
            <w:r>
              <w:rPr>
                <w:sz w:val="16"/>
                <w:szCs w:val="16"/>
              </w:rPr>
              <w:t>Yıllara Göre İlkokul Okullaşma Oranı</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pPr>
              <w:rPr>
                <w:sz w:val="16"/>
                <w:szCs w:val="16"/>
              </w:rPr>
            </w:pPr>
            <w:r w:rsidRPr="00154908">
              <w:rPr>
                <w:sz w:val="16"/>
                <w:szCs w:val="16"/>
              </w:rPr>
              <w:t>Grafik</w:t>
            </w:r>
          </w:p>
        </w:tc>
        <w:tc>
          <w:tcPr>
            <w:tcW w:w="482" w:type="dxa"/>
          </w:tcPr>
          <w:p w:rsidR="008E7E2B" w:rsidRPr="00154908" w:rsidRDefault="008E7E2B" w:rsidP="00F433E3">
            <w:pPr>
              <w:spacing w:line="240" w:lineRule="atLeast"/>
              <w:rPr>
                <w:sz w:val="16"/>
                <w:szCs w:val="16"/>
              </w:rPr>
            </w:pPr>
            <w:r>
              <w:rPr>
                <w:sz w:val="16"/>
                <w:szCs w:val="16"/>
              </w:rPr>
              <w:t>4</w:t>
            </w:r>
          </w:p>
        </w:tc>
        <w:tc>
          <w:tcPr>
            <w:tcW w:w="425" w:type="dxa"/>
          </w:tcPr>
          <w:p w:rsidR="008E7E2B" w:rsidRPr="00154908" w:rsidRDefault="008E7E2B" w:rsidP="00F433E3">
            <w:pPr>
              <w:spacing w:line="240" w:lineRule="atLeast"/>
              <w:rPr>
                <w:sz w:val="16"/>
                <w:szCs w:val="16"/>
              </w:rPr>
            </w:pPr>
            <w:r>
              <w:rPr>
                <w:sz w:val="16"/>
                <w:szCs w:val="16"/>
              </w:rPr>
              <w:t>:</w:t>
            </w:r>
          </w:p>
        </w:tc>
        <w:tc>
          <w:tcPr>
            <w:tcW w:w="6626" w:type="dxa"/>
          </w:tcPr>
          <w:p w:rsidR="008E7E2B" w:rsidRPr="00154908" w:rsidRDefault="008E7E2B" w:rsidP="00F433E3">
            <w:pPr>
              <w:spacing w:line="240" w:lineRule="atLeast"/>
              <w:rPr>
                <w:sz w:val="16"/>
                <w:szCs w:val="16"/>
              </w:rPr>
            </w:pPr>
            <w:r>
              <w:rPr>
                <w:sz w:val="16"/>
                <w:szCs w:val="16"/>
              </w:rPr>
              <w:t>Yıllara Göre Ortaokul Okullaşma Oranı</w:t>
            </w:r>
          </w:p>
        </w:tc>
        <w:tc>
          <w:tcPr>
            <w:tcW w:w="1414" w:type="dxa"/>
          </w:tcPr>
          <w:p w:rsidR="008E7E2B" w:rsidRPr="00154908" w:rsidRDefault="008E7E2B" w:rsidP="00F433E3">
            <w:pPr>
              <w:spacing w:line="240" w:lineRule="atLeast"/>
              <w:jc w:val="center"/>
              <w:rPr>
                <w:sz w:val="16"/>
                <w:szCs w:val="16"/>
              </w:rPr>
            </w:pPr>
          </w:p>
        </w:tc>
      </w:tr>
      <w:tr w:rsidR="008E7E2B" w:rsidRPr="002605F2">
        <w:trPr>
          <w:trHeight w:hRule="exact" w:val="227"/>
        </w:trPr>
        <w:tc>
          <w:tcPr>
            <w:tcW w:w="1100" w:type="dxa"/>
          </w:tcPr>
          <w:p w:rsidR="008E7E2B" w:rsidRPr="00154908" w:rsidRDefault="008E7E2B">
            <w:pPr>
              <w:rPr>
                <w:sz w:val="16"/>
                <w:szCs w:val="16"/>
              </w:rPr>
            </w:pPr>
            <w:r w:rsidRPr="00154908">
              <w:rPr>
                <w:sz w:val="16"/>
                <w:szCs w:val="16"/>
              </w:rPr>
              <w:t>Grafik</w:t>
            </w:r>
          </w:p>
        </w:tc>
        <w:tc>
          <w:tcPr>
            <w:tcW w:w="482" w:type="dxa"/>
          </w:tcPr>
          <w:p w:rsidR="008E7E2B" w:rsidRPr="00154908" w:rsidRDefault="008E7E2B" w:rsidP="00F433E3">
            <w:pPr>
              <w:spacing w:line="240" w:lineRule="atLeast"/>
              <w:rPr>
                <w:sz w:val="16"/>
                <w:szCs w:val="16"/>
              </w:rPr>
            </w:pPr>
            <w:r>
              <w:rPr>
                <w:sz w:val="16"/>
                <w:szCs w:val="16"/>
              </w:rPr>
              <w:t>5</w:t>
            </w:r>
          </w:p>
        </w:tc>
        <w:tc>
          <w:tcPr>
            <w:tcW w:w="425" w:type="dxa"/>
          </w:tcPr>
          <w:p w:rsidR="008E7E2B" w:rsidRPr="00154908" w:rsidRDefault="008E7E2B" w:rsidP="00F433E3">
            <w:pPr>
              <w:spacing w:line="240" w:lineRule="atLeast"/>
              <w:rPr>
                <w:sz w:val="16"/>
                <w:szCs w:val="16"/>
              </w:rPr>
            </w:pPr>
            <w:r>
              <w:rPr>
                <w:sz w:val="16"/>
                <w:szCs w:val="16"/>
              </w:rPr>
              <w:t>:</w:t>
            </w:r>
          </w:p>
        </w:tc>
        <w:tc>
          <w:tcPr>
            <w:tcW w:w="6626" w:type="dxa"/>
          </w:tcPr>
          <w:p w:rsidR="008E7E2B" w:rsidRPr="00154908" w:rsidRDefault="008E7E2B" w:rsidP="00F433E3">
            <w:pPr>
              <w:spacing w:line="240" w:lineRule="atLeast"/>
              <w:rPr>
                <w:sz w:val="16"/>
                <w:szCs w:val="16"/>
              </w:rPr>
            </w:pPr>
            <w:r>
              <w:rPr>
                <w:sz w:val="16"/>
                <w:szCs w:val="16"/>
              </w:rPr>
              <w:t>Yıllara Göre Ortaöğretim Okullaşma Oranı</w:t>
            </w:r>
          </w:p>
        </w:tc>
        <w:tc>
          <w:tcPr>
            <w:tcW w:w="1414" w:type="dxa"/>
          </w:tcPr>
          <w:p w:rsidR="008E7E2B" w:rsidRPr="00154908" w:rsidRDefault="008E7E2B" w:rsidP="00F433E3">
            <w:pPr>
              <w:spacing w:line="240" w:lineRule="atLeast"/>
              <w:jc w:val="center"/>
              <w:rPr>
                <w:sz w:val="16"/>
                <w:szCs w:val="16"/>
              </w:rPr>
            </w:pPr>
          </w:p>
        </w:tc>
      </w:tr>
    </w:tbl>
    <w:p w:rsidR="008E7E2B" w:rsidRPr="002605F2" w:rsidRDefault="008E7E2B" w:rsidP="00F433E3">
      <w:pPr>
        <w:spacing w:line="240" w:lineRule="atLeast"/>
        <w:jc w:val="lef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Pr="002605F2" w:rsidRDefault="008E7E2B" w:rsidP="00F433E3">
      <w:pPr>
        <w:spacing w:line="240" w:lineRule="atLeast"/>
        <w:rPr>
          <w:sz w:val="24"/>
          <w:szCs w:val="24"/>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0"/>
        <w:gridCol w:w="326"/>
        <w:gridCol w:w="8261"/>
      </w:tblGrid>
      <w:tr w:rsidR="008E7E2B" w:rsidRPr="001714C0">
        <w:trPr>
          <w:trHeight w:val="360"/>
        </w:trPr>
        <w:tc>
          <w:tcPr>
            <w:tcW w:w="10137" w:type="dxa"/>
            <w:gridSpan w:val="3"/>
            <w:vAlign w:val="center"/>
          </w:tcPr>
          <w:p w:rsidR="008E7E2B" w:rsidRPr="001714C0" w:rsidRDefault="008E7E2B" w:rsidP="001714C0">
            <w:pPr>
              <w:spacing w:line="240" w:lineRule="atLeast"/>
              <w:jc w:val="center"/>
              <w:rPr>
                <w:b/>
                <w:bCs/>
                <w:sz w:val="20"/>
                <w:szCs w:val="20"/>
              </w:rPr>
            </w:pPr>
            <w:r w:rsidRPr="001714C0">
              <w:rPr>
                <w:b/>
                <w:bCs/>
                <w:sz w:val="20"/>
                <w:szCs w:val="20"/>
              </w:rPr>
              <w:t>KISALTMALAR</w:t>
            </w:r>
          </w:p>
        </w:tc>
      </w:tr>
      <w:tr w:rsidR="008E7E2B" w:rsidRPr="001714C0">
        <w:trPr>
          <w:trHeight w:val="360"/>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AB</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Avrupa Birliği</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 xml:space="preserve">DPT    </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Devlet Planlama Teşkilatı Müsteşarlığı</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 xml:space="preserve">GZFT  </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Güçlü, Zayıf, Fırsatlar ve Tehditler</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 xml:space="preserve">MEB    </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Millî Eğitim Bakanlığı</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 xml:space="preserve">SPE      </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Stratejik Planlama Ekibi</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 xml:space="preserve">STK     </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Sivil Toplum Kuruluşları</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TÜBİTAK</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Türkiye Bilimsel ve Teknik Araştırma Kurumu</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 xml:space="preserve">TÜİK   </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Türkiye İstatistik Kurumu</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SP</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Stratejik Plan</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SAM</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Stratejik Amaç</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SH</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Stratejik Hedef</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SH</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 xml:space="preserve">Stratejik Hedef  </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P.HEDEFİ</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 xml:space="preserve">:    </w:t>
            </w:r>
          </w:p>
        </w:tc>
        <w:tc>
          <w:tcPr>
            <w:tcW w:w="8261" w:type="dxa"/>
            <w:vAlign w:val="center"/>
          </w:tcPr>
          <w:p w:rsidR="008E7E2B" w:rsidRPr="001714C0" w:rsidRDefault="008E7E2B" w:rsidP="001714C0">
            <w:pPr>
              <w:spacing w:line="240" w:lineRule="atLeast"/>
              <w:rPr>
                <w:sz w:val="20"/>
                <w:szCs w:val="20"/>
              </w:rPr>
            </w:pPr>
            <w:r w:rsidRPr="001714C0">
              <w:rPr>
                <w:sz w:val="20"/>
                <w:szCs w:val="20"/>
              </w:rPr>
              <w:t>Performans Hedefi</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P.G.</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Performans Göstergesi</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P</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Proje</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DM</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Dolaylı Maliyet</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YİBO</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Yatılı İlköğretim Bölge Okulu</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EĞT</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Eğitim</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REH</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Rehberlik</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MERK</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Merkez</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İ.O</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color w:val="000000"/>
                <w:sz w:val="20"/>
                <w:szCs w:val="20"/>
              </w:rPr>
            </w:pPr>
            <w:r w:rsidRPr="001714C0">
              <w:rPr>
                <w:color w:val="000000"/>
                <w:sz w:val="20"/>
                <w:szCs w:val="20"/>
              </w:rPr>
              <w:t>İlköğretim Okulu</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RAM</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Rehberlik Araştırma Merkezi</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HEM</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Halk Eğitimi Merkezi</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ZİH. ENG</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Zihinsel Engelliler</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UYG. OK</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Uygulama Okulu</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MEBBİS</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Millî Eğitim Bakanlığı Yönetim Bilgi Sistemi</w:t>
            </w:r>
          </w:p>
        </w:tc>
      </w:tr>
      <w:tr w:rsidR="008E7E2B" w:rsidRPr="001714C0">
        <w:trPr>
          <w:trHeight w:val="381"/>
        </w:trPr>
        <w:tc>
          <w:tcPr>
            <w:tcW w:w="1550" w:type="dxa"/>
            <w:vAlign w:val="center"/>
          </w:tcPr>
          <w:p w:rsidR="008E7E2B" w:rsidRPr="001714C0" w:rsidRDefault="008E7E2B" w:rsidP="001714C0">
            <w:pPr>
              <w:spacing w:line="240" w:lineRule="atLeast"/>
              <w:rPr>
                <w:b/>
                <w:bCs/>
                <w:sz w:val="20"/>
                <w:szCs w:val="20"/>
              </w:rPr>
            </w:pPr>
            <w:r w:rsidRPr="001714C0">
              <w:rPr>
                <w:b/>
                <w:bCs/>
                <w:sz w:val="20"/>
                <w:szCs w:val="20"/>
              </w:rPr>
              <w:t>MEİS</w:t>
            </w:r>
          </w:p>
        </w:tc>
        <w:tc>
          <w:tcPr>
            <w:tcW w:w="326" w:type="dxa"/>
            <w:vAlign w:val="center"/>
          </w:tcPr>
          <w:p w:rsidR="008E7E2B" w:rsidRPr="001714C0" w:rsidRDefault="008E7E2B" w:rsidP="001714C0">
            <w:pPr>
              <w:spacing w:line="240" w:lineRule="atLeast"/>
              <w:rPr>
                <w:b/>
                <w:bCs/>
                <w:sz w:val="20"/>
                <w:szCs w:val="20"/>
              </w:rPr>
            </w:pPr>
            <w:r w:rsidRPr="001714C0">
              <w:rPr>
                <w:b/>
                <w:bCs/>
                <w:sz w:val="20"/>
                <w:szCs w:val="20"/>
              </w:rPr>
              <w:t>:</w:t>
            </w:r>
          </w:p>
        </w:tc>
        <w:tc>
          <w:tcPr>
            <w:tcW w:w="8261" w:type="dxa"/>
            <w:vAlign w:val="center"/>
          </w:tcPr>
          <w:p w:rsidR="008E7E2B" w:rsidRPr="001714C0" w:rsidRDefault="008E7E2B" w:rsidP="001714C0">
            <w:pPr>
              <w:spacing w:line="240" w:lineRule="atLeast"/>
              <w:rPr>
                <w:sz w:val="20"/>
                <w:szCs w:val="20"/>
              </w:rPr>
            </w:pPr>
            <w:r w:rsidRPr="001714C0">
              <w:rPr>
                <w:sz w:val="20"/>
                <w:szCs w:val="20"/>
              </w:rPr>
              <w:t>Millî Eğitim Bakanlığı İstatistik Bilgi Yazılımı</w:t>
            </w:r>
          </w:p>
        </w:tc>
      </w:tr>
      <w:tr w:rsidR="008E7E2B" w:rsidRPr="001714C0">
        <w:trPr>
          <w:trHeight w:val="306"/>
        </w:trPr>
        <w:tc>
          <w:tcPr>
            <w:tcW w:w="1550" w:type="dxa"/>
          </w:tcPr>
          <w:p w:rsidR="008E7E2B" w:rsidRPr="001714C0" w:rsidRDefault="008E7E2B" w:rsidP="001714C0">
            <w:pPr>
              <w:spacing w:line="240" w:lineRule="atLeast"/>
              <w:rPr>
                <w:b/>
                <w:bCs/>
                <w:sz w:val="20"/>
                <w:szCs w:val="20"/>
              </w:rPr>
            </w:pPr>
            <w:r w:rsidRPr="001714C0">
              <w:rPr>
                <w:b/>
                <w:bCs/>
                <w:sz w:val="20"/>
                <w:szCs w:val="20"/>
              </w:rPr>
              <w:t>SBS</w:t>
            </w:r>
          </w:p>
        </w:tc>
        <w:tc>
          <w:tcPr>
            <w:tcW w:w="326" w:type="dxa"/>
          </w:tcPr>
          <w:p w:rsidR="008E7E2B" w:rsidRPr="001714C0" w:rsidRDefault="008E7E2B" w:rsidP="001714C0">
            <w:pPr>
              <w:spacing w:line="240" w:lineRule="atLeast"/>
              <w:rPr>
                <w:b/>
                <w:bCs/>
                <w:sz w:val="20"/>
                <w:szCs w:val="20"/>
              </w:rPr>
            </w:pPr>
            <w:r w:rsidRPr="001714C0">
              <w:rPr>
                <w:b/>
                <w:bCs/>
                <w:sz w:val="20"/>
                <w:szCs w:val="20"/>
              </w:rPr>
              <w:t>:</w:t>
            </w:r>
          </w:p>
        </w:tc>
        <w:tc>
          <w:tcPr>
            <w:tcW w:w="8261" w:type="dxa"/>
          </w:tcPr>
          <w:p w:rsidR="008E7E2B" w:rsidRPr="001714C0" w:rsidRDefault="008E7E2B" w:rsidP="001714C0">
            <w:pPr>
              <w:spacing w:line="240" w:lineRule="atLeast"/>
              <w:rPr>
                <w:sz w:val="20"/>
                <w:szCs w:val="20"/>
              </w:rPr>
            </w:pPr>
            <w:r w:rsidRPr="001714C0">
              <w:rPr>
                <w:sz w:val="20"/>
                <w:szCs w:val="20"/>
              </w:rPr>
              <w:t>Seviye Belirleme Sınavı(İlköğretim öğrencilerinin seviyelerini belirlemeye yönelik yapılan sınav)</w:t>
            </w:r>
          </w:p>
        </w:tc>
      </w:tr>
      <w:tr w:rsidR="008E7E2B" w:rsidRPr="001714C0">
        <w:trPr>
          <w:trHeight w:val="381"/>
        </w:trPr>
        <w:tc>
          <w:tcPr>
            <w:tcW w:w="1550" w:type="dxa"/>
          </w:tcPr>
          <w:p w:rsidR="008E7E2B" w:rsidRPr="001714C0" w:rsidRDefault="008E7E2B" w:rsidP="001714C0">
            <w:pPr>
              <w:spacing w:line="240" w:lineRule="atLeast"/>
              <w:rPr>
                <w:b/>
                <w:bCs/>
                <w:sz w:val="20"/>
                <w:szCs w:val="20"/>
              </w:rPr>
            </w:pPr>
            <w:r w:rsidRPr="001714C0">
              <w:rPr>
                <w:b/>
                <w:bCs/>
                <w:sz w:val="20"/>
                <w:szCs w:val="20"/>
              </w:rPr>
              <w:t>OKS</w:t>
            </w:r>
          </w:p>
        </w:tc>
        <w:tc>
          <w:tcPr>
            <w:tcW w:w="326" w:type="dxa"/>
          </w:tcPr>
          <w:p w:rsidR="008E7E2B" w:rsidRPr="001714C0" w:rsidRDefault="008E7E2B" w:rsidP="001714C0">
            <w:pPr>
              <w:spacing w:line="240" w:lineRule="atLeast"/>
              <w:rPr>
                <w:b/>
                <w:bCs/>
                <w:sz w:val="20"/>
                <w:szCs w:val="20"/>
              </w:rPr>
            </w:pPr>
            <w:r w:rsidRPr="001714C0">
              <w:rPr>
                <w:b/>
                <w:bCs/>
                <w:sz w:val="20"/>
                <w:szCs w:val="20"/>
              </w:rPr>
              <w:t>:</w:t>
            </w:r>
          </w:p>
        </w:tc>
        <w:tc>
          <w:tcPr>
            <w:tcW w:w="8261" w:type="dxa"/>
          </w:tcPr>
          <w:p w:rsidR="008E7E2B" w:rsidRPr="001714C0" w:rsidRDefault="008E7E2B" w:rsidP="001714C0">
            <w:pPr>
              <w:spacing w:line="240" w:lineRule="atLeast"/>
              <w:rPr>
                <w:sz w:val="20"/>
                <w:szCs w:val="20"/>
              </w:rPr>
            </w:pPr>
            <w:r w:rsidRPr="001714C0">
              <w:rPr>
                <w:sz w:val="20"/>
                <w:szCs w:val="20"/>
              </w:rPr>
              <w:t>Ortaöğretim Kurumları Sınavı</w:t>
            </w:r>
          </w:p>
        </w:tc>
      </w:tr>
      <w:tr w:rsidR="008E7E2B" w:rsidRPr="001714C0">
        <w:trPr>
          <w:trHeight w:val="381"/>
        </w:trPr>
        <w:tc>
          <w:tcPr>
            <w:tcW w:w="1550" w:type="dxa"/>
          </w:tcPr>
          <w:p w:rsidR="008E7E2B" w:rsidRPr="001714C0" w:rsidRDefault="008E7E2B" w:rsidP="001714C0">
            <w:pPr>
              <w:spacing w:line="240" w:lineRule="atLeast"/>
              <w:rPr>
                <w:b/>
                <w:bCs/>
                <w:sz w:val="20"/>
                <w:szCs w:val="20"/>
              </w:rPr>
            </w:pPr>
            <w:r w:rsidRPr="001714C0">
              <w:rPr>
                <w:b/>
                <w:bCs/>
                <w:sz w:val="20"/>
                <w:szCs w:val="20"/>
              </w:rPr>
              <w:t>TEOG</w:t>
            </w:r>
          </w:p>
        </w:tc>
        <w:tc>
          <w:tcPr>
            <w:tcW w:w="326" w:type="dxa"/>
          </w:tcPr>
          <w:p w:rsidR="008E7E2B" w:rsidRPr="001714C0" w:rsidRDefault="008E7E2B" w:rsidP="001714C0">
            <w:pPr>
              <w:spacing w:line="240" w:lineRule="atLeast"/>
              <w:rPr>
                <w:b/>
                <w:bCs/>
                <w:sz w:val="20"/>
                <w:szCs w:val="20"/>
              </w:rPr>
            </w:pPr>
            <w:r w:rsidRPr="001714C0">
              <w:rPr>
                <w:b/>
                <w:bCs/>
                <w:sz w:val="20"/>
                <w:szCs w:val="20"/>
              </w:rPr>
              <w:t>:</w:t>
            </w:r>
          </w:p>
        </w:tc>
        <w:tc>
          <w:tcPr>
            <w:tcW w:w="8261" w:type="dxa"/>
          </w:tcPr>
          <w:p w:rsidR="008E7E2B" w:rsidRPr="001714C0" w:rsidRDefault="008E7E2B" w:rsidP="001714C0">
            <w:pPr>
              <w:spacing w:line="240" w:lineRule="atLeast"/>
              <w:rPr>
                <w:sz w:val="20"/>
                <w:szCs w:val="20"/>
              </w:rPr>
            </w:pPr>
            <w:r w:rsidRPr="001714C0">
              <w:rPr>
                <w:sz w:val="20"/>
                <w:szCs w:val="20"/>
              </w:rPr>
              <w:t>Temel Eğitimden Orta Öğretime Geçiş Sınavı</w:t>
            </w:r>
          </w:p>
        </w:tc>
      </w:tr>
      <w:tr w:rsidR="008E7E2B" w:rsidRPr="001714C0">
        <w:trPr>
          <w:trHeight w:val="381"/>
        </w:trPr>
        <w:tc>
          <w:tcPr>
            <w:tcW w:w="1550" w:type="dxa"/>
          </w:tcPr>
          <w:p w:rsidR="008E7E2B" w:rsidRPr="001714C0" w:rsidRDefault="008E7E2B" w:rsidP="001714C0">
            <w:pPr>
              <w:spacing w:line="240" w:lineRule="atLeast"/>
              <w:rPr>
                <w:b/>
                <w:bCs/>
                <w:sz w:val="20"/>
                <w:szCs w:val="20"/>
              </w:rPr>
            </w:pPr>
            <w:r w:rsidRPr="001714C0">
              <w:rPr>
                <w:b/>
                <w:bCs/>
                <w:sz w:val="20"/>
                <w:szCs w:val="20"/>
              </w:rPr>
              <w:t>ÖSS</w:t>
            </w:r>
          </w:p>
        </w:tc>
        <w:tc>
          <w:tcPr>
            <w:tcW w:w="326" w:type="dxa"/>
          </w:tcPr>
          <w:p w:rsidR="008E7E2B" w:rsidRPr="001714C0" w:rsidRDefault="008E7E2B" w:rsidP="001714C0">
            <w:pPr>
              <w:spacing w:line="240" w:lineRule="atLeast"/>
              <w:rPr>
                <w:b/>
                <w:bCs/>
                <w:sz w:val="20"/>
                <w:szCs w:val="20"/>
              </w:rPr>
            </w:pPr>
            <w:r w:rsidRPr="001714C0">
              <w:rPr>
                <w:b/>
                <w:bCs/>
                <w:sz w:val="20"/>
                <w:szCs w:val="20"/>
              </w:rPr>
              <w:t>:</w:t>
            </w:r>
          </w:p>
        </w:tc>
        <w:tc>
          <w:tcPr>
            <w:tcW w:w="8261" w:type="dxa"/>
          </w:tcPr>
          <w:p w:rsidR="008E7E2B" w:rsidRPr="001714C0" w:rsidRDefault="008E7E2B" w:rsidP="001714C0">
            <w:pPr>
              <w:spacing w:line="240" w:lineRule="atLeast"/>
              <w:rPr>
                <w:sz w:val="20"/>
                <w:szCs w:val="20"/>
              </w:rPr>
            </w:pPr>
            <w:r w:rsidRPr="001714C0">
              <w:rPr>
                <w:sz w:val="20"/>
                <w:szCs w:val="20"/>
              </w:rPr>
              <w:t xml:space="preserve">Öğrenci Seçme Sınavı </w:t>
            </w:r>
          </w:p>
        </w:tc>
      </w:tr>
      <w:tr w:rsidR="008E7E2B" w:rsidRPr="001714C0">
        <w:trPr>
          <w:trHeight w:val="381"/>
        </w:trPr>
        <w:tc>
          <w:tcPr>
            <w:tcW w:w="1550" w:type="dxa"/>
          </w:tcPr>
          <w:p w:rsidR="008E7E2B" w:rsidRPr="001714C0" w:rsidRDefault="008E7E2B" w:rsidP="001714C0">
            <w:pPr>
              <w:spacing w:line="240" w:lineRule="atLeast"/>
              <w:jc w:val="left"/>
              <w:rPr>
                <w:b/>
                <w:bCs/>
                <w:sz w:val="20"/>
                <w:szCs w:val="20"/>
              </w:rPr>
            </w:pPr>
            <w:r w:rsidRPr="001714C0">
              <w:rPr>
                <w:b/>
                <w:bCs/>
                <w:sz w:val="20"/>
                <w:szCs w:val="20"/>
              </w:rPr>
              <w:t>LYS</w:t>
            </w:r>
          </w:p>
        </w:tc>
        <w:tc>
          <w:tcPr>
            <w:tcW w:w="326" w:type="dxa"/>
          </w:tcPr>
          <w:p w:rsidR="008E7E2B" w:rsidRPr="001714C0" w:rsidRDefault="008E7E2B" w:rsidP="001714C0">
            <w:pPr>
              <w:spacing w:line="240" w:lineRule="atLeast"/>
              <w:jc w:val="left"/>
              <w:rPr>
                <w:b/>
                <w:bCs/>
                <w:sz w:val="20"/>
                <w:szCs w:val="20"/>
              </w:rPr>
            </w:pPr>
            <w:r w:rsidRPr="001714C0">
              <w:rPr>
                <w:b/>
                <w:bCs/>
                <w:sz w:val="20"/>
                <w:szCs w:val="20"/>
              </w:rPr>
              <w:t>:</w:t>
            </w:r>
          </w:p>
        </w:tc>
        <w:tc>
          <w:tcPr>
            <w:tcW w:w="8261" w:type="dxa"/>
          </w:tcPr>
          <w:p w:rsidR="008E7E2B" w:rsidRPr="001714C0" w:rsidRDefault="008E7E2B" w:rsidP="001714C0">
            <w:pPr>
              <w:spacing w:line="240" w:lineRule="atLeast"/>
              <w:jc w:val="left"/>
              <w:rPr>
                <w:sz w:val="20"/>
                <w:szCs w:val="20"/>
              </w:rPr>
            </w:pPr>
            <w:r w:rsidRPr="001714C0">
              <w:rPr>
                <w:sz w:val="20"/>
                <w:szCs w:val="20"/>
              </w:rPr>
              <w:t>Lisans Yerleştirme Sınavı</w:t>
            </w:r>
          </w:p>
        </w:tc>
      </w:tr>
      <w:tr w:rsidR="008E7E2B" w:rsidRPr="001714C0">
        <w:trPr>
          <w:trHeight w:val="381"/>
        </w:trPr>
        <w:tc>
          <w:tcPr>
            <w:tcW w:w="1550" w:type="dxa"/>
          </w:tcPr>
          <w:p w:rsidR="008E7E2B" w:rsidRPr="001714C0" w:rsidRDefault="008E7E2B" w:rsidP="001714C0">
            <w:pPr>
              <w:spacing w:line="240" w:lineRule="atLeast"/>
              <w:jc w:val="left"/>
              <w:rPr>
                <w:b/>
                <w:bCs/>
                <w:sz w:val="20"/>
                <w:szCs w:val="20"/>
              </w:rPr>
            </w:pPr>
            <w:r w:rsidRPr="001714C0">
              <w:rPr>
                <w:b/>
                <w:bCs/>
                <w:sz w:val="20"/>
                <w:szCs w:val="20"/>
              </w:rPr>
              <w:t>YGS</w:t>
            </w:r>
          </w:p>
        </w:tc>
        <w:tc>
          <w:tcPr>
            <w:tcW w:w="326" w:type="dxa"/>
          </w:tcPr>
          <w:p w:rsidR="008E7E2B" w:rsidRPr="001714C0" w:rsidRDefault="008E7E2B" w:rsidP="001714C0">
            <w:pPr>
              <w:spacing w:line="240" w:lineRule="atLeast"/>
              <w:jc w:val="left"/>
              <w:rPr>
                <w:b/>
                <w:bCs/>
                <w:sz w:val="20"/>
                <w:szCs w:val="20"/>
              </w:rPr>
            </w:pPr>
            <w:r w:rsidRPr="001714C0">
              <w:rPr>
                <w:b/>
                <w:bCs/>
                <w:sz w:val="20"/>
                <w:szCs w:val="20"/>
              </w:rPr>
              <w:t>:</w:t>
            </w:r>
          </w:p>
        </w:tc>
        <w:tc>
          <w:tcPr>
            <w:tcW w:w="8261" w:type="dxa"/>
          </w:tcPr>
          <w:p w:rsidR="008E7E2B" w:rsidRPr="001714C0" w:rsidRDefault="008E7E2B" w:rsidP="001714C0">
            <w:pPr>
              <w:spacing w:line="240" w:lineRule="atLeast"/>
              <w:jc w:val="left"/>
              <w:rPr>
                <w:sz w:val="20"/>
                <w:szCs w:val="20"/>
              </w:rPr>
            </w:pPr>
            <w:r w:rsidRPr="001714C0">
              <w:rPr>
                <w:sz w:val="20"/>
                <w:szCs w:val="20"/>
              </w:rPr>
              <w:t>Yükseköğretime Giriş Sınavı</w:t>
            </w:r>
          </w:p>
        </w:tc>
      </w:tr>
      <w:tr w:rsidR="008E7E2B" w:rsidRPr="001714C0">
        <w:trPr>
          <w:trHeight w:val="381"/>
        </w:trPr>
        <w:tc>
          <w:tcPr>
            <w:tcW w:w="1550" w:type="dxa"/>
          </w:tcPr>
          <w:p w:rsidR="008E7E2B" w:rsidRPr="001714C0" w:rsidRDefault="008E7E2B" w:rsidP="001714C0">
            <w:pPr>
              <w:spacing w:line="240" w:lineRule="atLeast"/>
              <w:jc w:val="left"/>
              <w:rPr>
                <w:b/>
                <w:bCs/>
                <w:sz w:val="20"/>
                <w:szCs w:val="20"/>
              </w:rPr>
            </w:pPr>
            <w:r w:rsidRPr="001714C0">
              <w:rPr>
                <w:b/>
                <w:bCs/>
                <w:sz w:val="20"/>
                <w:szCs w:val="20"/>
              </w:rPr>
              <w:t>ADNKS</w:t>
            </w:r>
          </w:p>
        </w:tc>
        <w:tc>
          <w:tcPr>
            <w:tcW w:w="326" w:type="dxa"/>
          </w:tcPr>
          <w:p w:rsidR="008E7E2B" w:rsidRPr="001714C0" w:rsidRDefault="008E7E2B" w:rsidP="001714C0">
            <w:pPr>
              <w:spacing w:line="240" w:lineRule="atLeast"/>
              <w:jc w:val="left"/>
              <w:rPr>
                <w:b/>
                <w:bCs/>
                <w:sz w:val="20"/>
                <w:szCs w:val="20"/>
              </w:rPr>
            </w:pPr>
            <w:r w:rsidRPr="001714C0">
              <w:rPr>
                <w:b/>
                <w:bCs/>
                <w:sz w:val="20"/>
                <w:szCs w:val="20"/>
              </w:rPr>
              <w:t>:</w:t>
            </w:r>
          </w:p>
        </w:tc>
        <w:tc>
          <w:tcPr>
            <w:tcW w:w="8261" w:type="dxa"/>
          </w:tcPr>
          <w:p w:rsidR="008E7E2B" w:rsidRPr="001714C0" w:rsidRDefault="008E7E2B" w:rsidP="001714C0">
            <w:pPr>
              <w:spacing w:line="240" w:lineRule="atLeast"/>
              <w:jc w:val="left"/>
              <w:rPr>
                <w:sz w:val="20"/>
                <w:szCs w:val="20"/>
              </w:rPr>
            </w:pPr>
            <w:r w:rsidRPr="001714C0">
              <w:rPr>
                <w:sz w:val="20"/>
                <w:szCs w:val="20"/>
              </w:rPr>
              <w:t>Adrese Dayalı Nüfus Kayıt Sistemi</w:t>
            </w:r>
          </w:p>
        </w:tc>
      </w:tr>
    </w:tbl>
    <w:p w:rsidR="008E7E2B" w:rsidRDefault="008E7E2B" w:rsidP="007405B7">
      <w:pPr>
        <w:spacing w:line="240" w:lineRule="auto"/>
        <w:jc w:val="left"/>
        <w:rPr>
          <w:sz w:val="24"/>
          <w:szCs w:val="24"/>
        </w:rPr>
        <w:sectPr w:rsidR="008E7E2B" w:rsidSect="008F6DF4">
          <w:pgSz w:w="11906" w:h="16838"/>
          <w:pgMar w:top="426" w:right="849" w:bottom="60" w:left="1134" w:header="708" w:footer="708" w:gutter="0"/>
          <w:pgNumType w:start="1"/>
          <w:cols w:space="708"/>
          <w:docGrid w:linePitch="360"/>
        </w:sectPr>
      </w:pPr>
    </w:p>
    <w:p w:rsidR="008E7E2B" w:rsidRPr="002605F2" w:rsidRDefault="008E7E2B" w:rsidP="00F433E3">
      <w:pPr>
        <w:spacing w:line="240" w:lineRule="atLeast"/>
        <w:jc w:val="left"/>
        <w:rPr>
          <w:sz w:val="24"/>
          <w:szCs w:val="24"/>
        </w:rPr>
      </w:pPr>
    </w:p>
    <w:p w:rsidR="008E7E2B" w:rsidRPr="002605F2" w:rsidRDefault="008E7E2B" w:rsidP="00F433E3">
      <w:pPr>
        <w:tabs>
          <w:tab w:val="left" w:pos="4035"/>
        </w:tabs>
        <w:spacing w:line="240" w:lineRule="atLeast"/>
        <w:rPr>
          <w:sz w:val="24"/>
          <w:szCs w:val="24"/>
        </w:rPr>
      </w:pPr>
    </w:p>
    <w:p w:rsidR="008E7E2B" w:rsidRPr="002605F2" w:rsidRDefault="008E7E2B" w:rsidP="00F433E3">
      <w:pPr>
        <w:spacing w:line="240" w:lineRule="atLeast"/>
        <w:jc w:val="center"/>
        <w:rPr>
          <w:sz w:val="24"/>
          <w:szCs w:val="24"/>
        </w:rPr>
      </w:pPr>
      <w:r w:rsidRPr="002605F2">
        <w:rPr>
          <w:sz w:val="24"/>
          <w:szCs w:val="24"/>
        </w:rPr>
        <w:t>GİRİŞ</w:t>
      </w:r>
    </w:p>
    <w:p w:rsidR="008E7E2B" w:rsidRPr="002605F2" w:rsidRDefault="008E7E2B" w:rsidP="00F433E3">
      <w:pPr>
        <w:spacing w:line="240" w:lineRule="atLeast"/>
        <w:jc w:val="center"/>
        <w:rPr>
          <w:sz w:val="24"/>
          <w:szCs w:val="24"/>
        </w:rPr>
      </w:pPr>
    </w:p>
    <w:p w:rsidR="008E7E2B" w:rsidRPr="002605F2" w:rsidRDefault="008E7E2B" w:rsidP="00F433E3">
      <w:pPr>
        <w:autoSpaceDE w:val="0"/>
        <w:autoSpaceDN w:val="0"/>
        <w:adjustRightInd w:val="0"/>
        <w:spacing w:line="240" w:lineRule="atLeast"/>
        <w:ind w:firstLine="708"/>
        <w:rPr>
          <w:sz w:val="24"/>
          <w:szCs w:val="24"/>
        </w:rPr>
      </w:pPr>
      <w:proofErr w:type="gramStart"/>
      <w:r w:rsidRPr="002605F2">
        <w:rPr>
          <w:sz w:val="24"/>
          <w:szCs w:val="24"/>
        </w:rPr>
        <w:t>Avrupa birliğine uyum sürecinde; 1927 yılından itibaren uygulanmakta olan ve “Mali anayasa” olarak kabul edilen 1050 sayılı Muhasebe-i Umumiye kanunu ile ek ve değişiklikleri yürürlükten kalkmış ve yerine 5018 sayılı Kanun 10.12.2003 tarihinde kabul edilmiş, 24.12.2003 tarihinde R.G.2</w:t>
      </w:r>
      <w:r>
        <w:rPr>
          <w:sz w:val="24"/>
          <w:szCs w:val="24"/>
        </w:rPr>
        <w:t xml:space="preserve"> </w:t>
      </w:r>
      <w:r w:rsidRPr="002605F2">
        <w:rPr>
          <w:sz w:val="24"/>
          <w:szCs w:val="24"/>
        </w:rPr>
        <w:t>de yayımlanmış ve 01.01.2006 tarihinde yürürlüğe girmiştir.</w:t>
      </w:r>
      <w:proofErr w:type="gramEnd"/>
    </w:p>
    <w:p w:rsidR="008E7E2B" w:rsidRPr="002605F2" w:rsidRDefault="008E7E2B" w:rsidP="00F433E3">
      <w:pPr>
        <w:autoSpaceDE w:val="0"/>
        <w:autoSpaceDN w:val="0"/>
        <w:adjustRightInd w:val="0"/>
        <w:spacing w:line="240" w:lineRule="atLeast"/>
        <w:ind w:firstLine="708"/>
        <w:rPr>
          <w:sz w:val="24"/>
          <w:szCs w:val="24"/>
        </w:rPr>
      </w:pPr>
      <w:r w:rsidRPr="002605F2">
        <w:rPr>
          <w:sz w:val="24"/>
          <w:szCs w:val="24"/>
        </w:rPr>
        <w:t xml:space="preserve">5018 sayılı kanunun 9. Maddesinde kamu idarelerine kalkınma planları, programlar, ilgili mevzuat ve benimsedikleri temel ilkeler çerçevesinde geleceğe ilişkin </w:t>
      </w:r>
      <w:proofErr w:type="gramStart"/>
      <w:r w:rsidRPr="002605F2">
        <w:rPr>
          <w:sz w:val="24"/>
          <w:szCs w:val="24"/>
        </w:rPr>
        <w:t>vizyon</w:t>
      </w:r>
      <w:proofErr w:type="gramEnd"/>
      <w:r w:rsidRPr="002605F2">
        <w:rPr>
          <w:sz w:val="24"/>
          <w:szCs w:val="24"/>
        </w:rPr>
        <w:t xml:space="preserve"> ve misyonlarını oluşturmak, stratejik amaçlar ve ölçülebilir hedefler saptamak, performanslarını önceden belirlemiş olan göstergeler doğrultusunda ölçmek ve uygulamanın izleme ve değerlendirmesini yapmak amacıyla katılımcı yöntemlerle stratejik plan hazırlama görevi verilmiştir.</w:t>
      </w:r>
    </w:p>
    <w:p w:rsidR="008E7E2B" w:rsidRPr="002605F2" w:rsidRDefault="008E7E2B" w:rsidP="00F433E3">
      <w:pPr>
        <w:autoSpaceDE w:val="0"/>
        <w:autoSpaceDN w:val="0"/>
        <w:adjustRightInd w:val="0"/>
        <w:spacing w:line="240" w:lineRule="atLeast"/>
        <w:ind w:firstLine="708"/>
        <w:rPr>
          <w:sz w:val="24"/>
          <w:szCs w:val="24"/>
        </w:rPr>
      </w:pPr>
      <w:r w:rsidRPr="002605F2">
        <w:rPr>
          <w:sz w:val="24"/>
          <w:szCs w:val="24"/>
        </w:rPr>
        <w:t xml:space="preserve">Stratejik planlama, belli bir zamanda başlayıp belli bir tarihte bitecek bir süreç değildir. Stratejik planlama esnek ve dinamik bir süreci ifade eder. Stratejik yönetim, stratejik planlama ve denetimi de kapsayacak şekilde, kurumun bulunduğu nokta ile ulaşmayı arzu ettiği durum arasındaki yolu ifade eder. </w:t>
      </w:r>
      <w:proofErr w:type="gramStart"/>
      <w:r w:rsidRPr="002605F2">
        <w:rPr>
          <w:sz w:val="24"/>
          <w:szCs w:val="24"/>
        </w:rPr>
        <w:t>Kurumun  amaçlarını</w:t>
      </w:r>
      <w:proofErr w:type="gramEnd"/>
      <w:r w:rsidRPr="002605F2">
        <w:rPr>
          <w:sz w:val="24"/>
          <w:szCs w:val="24"/>
        </w:rPr>
        <w:t>, hedeflerini ve bunlara ulaşmayı mümkün kılacak yöntemlerin belirlenmesini gerektirir; uzun vadeli ve geleceğe dönük bir bakış açısı taşır.</w:t>
      </w:r>
    </w:p>
    <w:p w:rsidR="008E7E2B" w:rsidRPr="002605F2" w:rsidRDefault="008E7E2B" w:rsidP="00F433E3">
      <w:pPr>
        <w:autoSpaceDE w:val="0"/>
        <w:autoSpaceDN w:val="0"/>
        <w:adjustRightInd w:val="0"/>
        <w:spacing w:line="240" w:lineRule="atLeast"/>
        <w:ind w:firstLine="708"/>
        <w:rPr>
          <w:sz w:val="24"/>
          <w:szCs w:val="24"/>
        </w:rPr>
      </w:pPr>
      <w:proofErr w:type="gramStart"/>
      <w:r w:rsidRPr="002605F2">
        <w:rPr>
          <w:sz w:val="24"/>
          <w:szCs w:val="24"/>
        </w:rPr>
        <w:t>Kurum  bütçesinin</w:t>
      </w:r>
      <w:proofErr w:type="gramEnd"/>
      <w:r w:rsidRPr="002605F2">
        <w:rPr>
          <w:sz w:val="24"/>
          <w:szCs w:val="24"/>
        </w:rPr>
        <w:t xml:space="preserve"> uzun dönemli amaçları, hedefleri ve öncelikleri ifade edecek şekilde hazırlanmasını, kaynak tahsisinin bu önceliklere göre yapılmasını ve sonunda hesap verme sorumluluğunu içerir. Stratejik yönetim yaklaşımı, tüm yönetim kadrolarının birer </w:t>
      </w:r>
      <w:proofErr w:type="spellStart"/>
      <w:r w:rsidRPr="002605F2">
        <w:rPr>
          <w:sz w:val="24"/>
          <w:szCs w:val="24"/>
        </w:rPr>
        <w:t>stratejist</w:t>
      </w:r>
      <w:proofErr w:type="spellEnd"/>
      <w:r w:rsidRPr="002605F2">
        <w:rPr>
          <w:sz w:val="24"/>
          <w:szCs w:val="24"/>
        </w:rPr>
        <w:t xml:space="preserve"> olarak sürece katılmalarını, sorumluluk hissetmelerini, takım ruhu ve anlayışı içinde hareket etmelerini ve ortak bir </w:t>
      </w:r>
      <w:proofErr w:type="gramStart"/>
      <w:r w:rsidRPr="002605F2">
        <w:rPr>
          <w:sz w:val="24"/>
          <w:szCs w:val="24"/>
        </w:rPr>
        <w:t>vizyon</w:t>
      </w:r>
      <w:proofErr w:type="gramEnd"/>
      <w:r w:rsidRPr="002605F2">
        <w:rPr>
          <w:sz w:val="24"/>
          <w:szCs w:val="24"/>
        </w:rPr>
        <w:t xml:space="preserve">, misyon, amaçlar ve stratejiler doğrultusunda uygulamaların yürütülmesini ve başarıya erişilmesini mümkün kılmaktadır. </w:t>
      </w:r>
    </w:p>
    <w:p w:rsidR="008E7E2B" w:rsidRPr="002605F2" w:rsidRDefault="008E7E2B" w:rsidP="00F433E3">
      <w:pPr>
        <w:spacing w:line="240" w:lineRule="atLeast"/>
        <w:jc w:val="right"/>
        <w:rPr>
          <w:sz w:val="24"/>
          <w:szCs w:val="24"/>
        </w:rPr>
      </w:pPr>
    </w:p>
    <w:p w:rsidR="008E7E2B" w:rsidRDefault="008E7E2B" w:rsidP="00895F94">
      <w:pPr>
        <w:spacing w:line="240" w:lineRule="atLeast"/>
        <w:jc w:val="right"/>
        <w:rPr>
          <w:sz w:val="24"/>
          <w:szCs w:val="24"/>
        </w:rPr>
      </w:pPr>
      <w:r w:rsidRPr="002605F2">
        <w:rPr>
          <w:sz w:val="24"/>
          <w:szCs w:val="24"/>
        </w:rPr>
        <w:t>Stratejik Plan Komisy</w:t>
      </w:r>
      <w:r>
        <w:rPr>
          <w:sz w:val="24"/>
          <w:szCs w:val="24"/>
        </w:rPr>
        <w:t>onu</w:t>
      </w:r>
    </w:p>
    <w:p w:rsidR="008E7E2B" w:rsidRDefault="008E7E2B" w:rsidP="00895F94">
      <w:pPr>
        <w:spacing w:line="240" w:lineRule="atLeast"/>
        <w:jc w:val="right"/>
        <w:rPr>
          <w:sz w:val="24"/>
          <w:szCs w:val="24"/>
        </w:rPr>
      </w:pPr>
    </w:p>
    <w:p w:rsidR="008E7E2B" w:rsidRDefault="008E7E2B" w:rsidP="00895F94">
      <w:pPr>
        <w:spacing w:line="240" w:lineRule="atLeast"/>
        <w:jc w:val="right"/>
        <w:rPr>
          <w:sz w:val="24"/>
          <w:szCs w:val="24"/>
        </w:rPr>
      </w:pPr>
    </w:p>
    <w:p w:rsidR="008E7E2B" w:rsidRDefault="008E7E2B" w:rsidP="00895F94">
      <w:pPr>
        <w:spacing w:line="240" w:lineRule="atLeast"/>
        <w:jc w:val="right"/>
        <w:rPr>
          <w:sz w:val="24"/>
          <w:szCs w:val="24"/>
        </w:rPr>
      </w:pPr>
    </w:p>
    <w:p w:rsidR="008E7E2B" w:rsidRDefault="008E7E2B" w:rsidP="00895F94">
      <w:pPr>
        <w:spacing w:line="240" w:lineRule="atLeast"/>
        <w:jc w:val="right"/>
        <w:rPr>
          <w:sz w:val="24"/>
          <w:szCs w:val="24"/>
        </w:rPr>
      </w:pPr>
    </w:p>
    <w:p w:rsidR="008E7E2B" w:rsidRDefault="008E7E2B" w:rsidP="00895F94">
      <w:pPr>
        <w:spacing w:line="240" w:lineRule="atLeast"/>
        <w:jc w:val="right"/>
        <w:rPr>
          <w:sz w:val="24"/>
          <w:szCs w:val="24"/>
        </w:rPr>
      </w:pPr>
    </w:p>
    <w:p w:rsidR="008E7E2B" w:rsidRDefault="008E7E2B" w:rsidP="00895F94">
      <w:pPr>
        <w:spacing w:line="240" w:lineRule="atLeast"/>
        <w:jc w:val="right"/>
        <w:rPr>
          <w:sz w:val="24"/>
          <w:szCs w:val="24"/>
        </w:rPr>
      </w:pPr>
    </w:p>
    <w:p w:rsidR="008E7E2B" w:rsidRDefault="008E7E2B" w:rsidP="00895F94">
      <w:pPr>
        <w:spacing w:line="240" w:lineRule="atLeast"/>
        <w:jc w:val="right"/>
        <w:rPr>
          <w:sz w:val="24"/>
          <w:szCs w:val="24"/>
        </w:rPr>
      </w:pPr>
    </w:p>
    <w:p w:rsidR="008E7E2B" w:rsidRDefault="008E7E2B" w:rsidP="00895F94">
      <w:pPr>
        <w:spacing w:line="240" w:lineRule="atLeast"/>
        <w:jc w:val="right"/>
        <w:rPr>
          <w:sz w:val="24"/>
          <w:szCs w:val="24"/>
        </w:rPr>
      </w:pPr>
    </w:p>
    <w:p w:rsidR="008E7E2B" w:rsidRDefault="008E7E2B" w:rsidP="00895F94">
      <w:pPr>
        <w:spacing w:line="240" w:lineRule="atLeast"/>
        <w:jc w:val="right"/>
        <w:rPr>
          <w:sz w:val="24"/>
          <w:szCs w:val="24"/>
        </w:rPr>
      </w:pPr>
    </w:p>
    <w:p w:rsidR="008E7E2B" w:rsidRDefault="008E7E2B" w:rsidP="00895F94">
      <w:pPr>
        <w:spacing w:line="240" w:lineRule="atLeast"/>
        <w:jc w:val="right"/>
        <w:rPr>
          <w:sz w:val="24"/>
          <w:szCs w:val="24"/>
        </w:rPr>
      </w:pPr>
    </w:p>
    <w:p w:rsidR="008E7E2B" w:rsidRDefault="008E7E2B" w:rsidP="00895F94">
      <w:pPr>
        <w:spacing w:line="240" w:lineRule="atLeast"/>
        <w:jc w:val="right"/>
        <w:rPr>
          <w:sz w:val="24"/>
          <w:szCs w:val="24"/>
        </w:rPr>
      </w:pPr>
    </w:p>
    <w:p w:rsidR="008E7E2B" w:rsidRDefault="008E7E2B" w:rsidP="00895F94">
      <w:pPr>
        <w:spacing w:line="240" w:lineRule="atLeast"/>
        <w:jc w:val="right"/>
        <w:rPr>
          <w:sz w:val="24"/>
          <w:szCs w:val="24"/>
        </w:rPr>
      </w:pPr>
    </w:p>
    <w:p w:rsidR="008E7E2B" w:rsidRDefault="008E7E2B" w:rsidP="00895F94">
      <w:pPr>
        <w:spacing w:line="240" w:lineRule="atLeast"/>
        <w:jc w:val="right"/>
        <w:rPr>
          <w:sz w:val="24"/>
          <w:szCs w:val="24"/>
        </w:rPr>
      </w:pPr>
    </w:p>
    <w:p w:rsidR="008E7E2B" w:rsidRDefault="008E7E2B" w:rsidP="00895F94">
      <w:pPr>
        <w:spacing w:line="240" w:lineRule="atLeast"/>
        <w:jc w:val="right"/>
        <w:rPr>
          <w:sz w:val="24"/>
          <w:szCs w:val="24"/>
        </w:rPr>
      </w:pPr>
    </w:p>
    <w:p w:rsidR="008E7E2B" w:rsidRDefault="008E7E2B" w:rsidP="00895F94">
      <w:pPr>
        <w:spacing w:line="240" w:lineRule="atLeast"/>
        <w:jc w:val="right"/>
        <w:rPr>
          <w:sz w:val="24"/>
          <w:szCs w:val="24"/>
        </w:rPr>
      </w:pPr>
    </w:p>
    <w:p w:rsidR="008E7E2B" w:rsidRDefault="008E7E2B" w:rsidP="00895F94">
      <w:pPr>
        <w:spacing w:line="240" w:lineRule="atLeast"/>
        <w:jc w:val="right"/>
        <w:rPr>
          <w:sz w:val="24"/>
          <w:szCs w:val="24"/>
        </w:rPr>
      </w:pPr>
    </w:p>
    <w:p w:rsidR="008E7E2B" w:rsidRDefault="008E7E2B" w:rsidP="00895F94">
      <w:pPr>
        <w:spacing w:line="240" w:lineRule="atLeast"/>
        <w:jc w:val="right"/>
        <w:rPr>
          <w:sz w:val="24"/>
          <w:szCs w:val="24"/>
        </w:rPr>
      </w:pPr>
    </w:p>
    <w:p w:rsidR="008E7E2B" w:rsidRDefault="008E7E2B" w:rsidP="00895F94">
      <w:pPr>
        <w:spacing w:line="240" w:lineRule="atLeast"/>
        <w:jc w:val="right"/>
        <w:rPr>
          <w:sz w:val="24"/>
          <w:szCs w:val="24"/>
        </w:rPr>
      </w:pPr>
    </w:p>
    <w:p w:rsidR="008E7E2B" w:rsidRPr="002605F2" w:rsidRDefault="008E7E2B" w:rsidP="00895F94">
      <w:pPr>
        <w:spacing w:line="240" w:lineRule="atLeast"/>
        <w:jc w:val="right"/>
        <w:rPr>
          <w:sz w:val="24"/>
          <w:szCs w:val="24"/>
        </w:rPr>
      </w:pPr>
    </w:p>
    <w:p w:rsidR="008E7E2B" w:rsidRPr="002605F2" w:rsidRDefault="008E7E2B" w:rsidP="00F433E3">
      <w:pPr>
        <w:tabs>
          <w:tab w:val="left" w:pos="4035"/>
        </w:tabs>
        <w:spacing w:line="240" w:lineRule="atLeast"/>
        <w:rPr>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2"/>
        <w:gridCol w:w="2182"/>
        <w:gridCol w:w="3722"/>
      </w:tblGrid>
      <w:tr w:rsidR="008E7E2B" w:rsidRPr="002605F2">
        <w:trPr>
          <w:trHeight w:val="322"/>
        </w:trPr>
        <w:tc>
          <w:tcPr>
            <w:tcW w:w="5000" w:type="pct"/>
            <w:gridSpan w:val="3"/>
            <w:vAlign w:val="center"/>
          </w:tcPr>
          <w:p w:rsidR="008E7E2B" w:rsidRPr="002605F2" w:rsidRDefault="008E7E2B" w:rsidP="00F433E3">
            <w:pPr>
              <w:spacing w:line="240" w:lineRule="atLeast"/>
              <w:jc w:val="center"/>
              <w:rPr>
                <w:b/>
                <w:bCs/>
                <w:sz w:val="24"/>
                <w:szCs w:val="24"/>
              </w:rPr>
            </w:pPr>
          </w:p>
          <w:p w:rsidR="008E7E2B" w:rsidRPr="002605F2" w:rsidRDefault="008E7E2B" w:rsidP="00F433E3">
            <w:pPr>
              <w:spacing w:line="240" w:lineRule="atLeast"/>
              <w:jc w:val="center"/>
              <w:rPr>
                <w:b/>
                <w:bCs/>
                <w:sz w:val="24"/>
                <w:szCs w:val="24"/>
              </w:rPr>
            </w:pPr>
            <w:r w:rsidRPr="002605F2">
              <w:rPr>
                <w:b/>
                <w:bCs/>
                <w:sz w:val="24"/>
                <w:szCs w:val="24"/>
              </w:rPr>
              <w:t>KURUM KİMLİK BİLGİSİ</w:t>
            </w:r>
          </w:p>
          <w:p w:rsidR="008E7E2B" w:rsidRPr="002605F2" w:rsidRDefault="008E7E2B" w:rsidP="00F433E3">
            <w:pPr>
              <w:spacing w:line="240" w:lineRule="atLeast"/>
              <w:jc w:val="center"/>
              <w:rPr>
                <w:b/>
                <w:bCs/>
                <w:sz w:val="24"/>
                <w:szCs w:val="24"/>
              </w:rPr>
            </w:pPr>
          </w:p>
        </w:tc>
      </w:tr>
      <w:tr w:rsidR="008E7E2B" w:rsidRPr="002605F2">
        <w:trPr>
          <w:trHeight w:val="322"/>
        </w:trPr>
        <w:tc>
          <w:tcPr>
            <w:tcW w:w="1821" w:type="pct"/>
            <w:vAlign w:val="center"/>
          </w:tcPr>
          <w:p w:rsidR="008E7E2B" w:rsidRPr="002605F2" w:rsidRDefault="008E7E2B" w:rsidP="00F433E3">
            <w:pPr>
              <w:spacing w:line="240" w:lineRule="atLeast"/>
              <w:rPr>
                <w:i/>
                <w:iCs/>
                <w:sz w:val="24"/>
                <w:szCs w:val="24"/>
              </w:rPr>
            </w:pPr>
            <w:r w:rsidRPr="002605F2">
              <w:rPr>
                <w:sz w:val="24"/>
                <w:szCs w:val="24"/>
              </w:rPr>
              <w:t>Kurum Adı</w:t>
            </w:r>
          </w:p>
        </w:tc>
        <w:tc>
          <w:tcPr>
            <w:tcW w:w="3179" w:type="pct"/>
            <w:gridSpan w:val="2"/>
            <w:vAlign w:val="center"/>
          </w:tcPr>
          <w:p w:rsidR="008E7E2B" w:rsidRPr="002605F2" w:rsidRDefault="008E7E2B" w:rsidP="00F433E3">
            <w:pPr>
              <w:spacing w:line="240" w:lineRule="atLeast"/>
              <w:rPr>
                <w:sz w:val="24"/>
                <w:szCs w:val="24"/>
              </w:rPr>
            </w:pPr>
            <w:proofErr w:type="gramStart"/>
            <w:r w:rsidRPr="002605F2">
              <w:rPr>
                <w:sz w:val="24"/>
                <w:szCs w:val="24"/>
              </w:rPr>
              <w:t>İkizce  İlçe</w:t>
            </w:r>
            <w:proofErr w:type="gramEnd"/>
            <w:r w:rsidRPr="002605F2">
              <w:rPr>
                <w:sz w:val="24"/>
                <w:szCs w:val="24"/>
              </w:rPr>
              <w:t xml:space="preserve"> Millî Eğitim Müdürlüğü</w:t>
            </w:r>
          </w:p>
        </w:tc>
      </w:tr>
      <w:tr w:rsidR="008E7E2B" w:rsidRPr="002605F2">
        <w:trPr>
          <w:trHeight w:val="322"/>
        </w:trPr>
        <w:tc>
          <w:tcPr>
            <w:tcW w:w="1821" w:type="pct"/>
            <w:vAlign w:val="center"/>
          </w:tcPr>
          <w:p w:rsidR="008E7E2B" w:rsidRPr="002605F2" w:rsidRDefault="008E7E2B" w:rsidP="00F433E3">
            <w:pPr>
              <w:spacing w:line="240" w:lineRule="atLeast"/>
              <w:rPr>
                <w:sz w:val="24"/>
                <w:szCs w:val="24"/>
              </w:rPr>
            </w:pPr>
            <w:r w:rsidRPr="002605F2">
              <w:rPr>
                <w:sz w:val="24"/>
                <w:szCs w:val="24"/>
              </w:rPr>
              <w:t>Kurum Türü</w:t>
            </w:r>
          </w:p>
        </w:tc>
        <w:tc>
          <w:tcPr>
            <w:tcW w:w="3179" w:type="pct"/>
            <w:gridSpan w:val="2"/>
            <w:vAlign w:val="center"/>
          </w:tcPr>
          <w:p w:rsidR="008E7E2B" w:rsidRPr="002605F2" w:rsidRDefault="008E7E2B" w:rsidP="00F433E3">
            <w:pPr>
              <w:spacing w:line="240" w:lineRule="atLeast"/>
              <w:rPr>
                <w:sz w:val="24"/>
                <w:szCs w:val="24"/>
              </w:rPr>
            </w:pPr>
            <w:r w:rsidRPr="002605F2">
              <w:rPr>
                <w:sz w:val="24"/>
                <w:szCs w:val="24"/>
              </w:rPr>
              <w:t>Kamu</w:t>
            </w:r>
          </w:p>
        </w:tc>
      </w:tr>
      <w:tr w:rsidR="008E7E2B" w:rsidRPr="002605F2">
        <w:trPr>
          <w:trHeight w:val="322"/>
        </w:trPr>
        <w:tc>
          <w:tcPr>
            <w:tcW w:w="1821" w:type="pct"/>
            <w:vAlign w:val="center"/>
          </w:tcPr>
          <w:p w:rsidR="008E7E2B" w:rsidRPr="002605F2" w:rsidRDefault="008E7E2B" w:rsidP="00F433E3">
            <w:pPr>
              <w:spacing w:line="240" w:lineRule="atLeast"/>
              <w:rPr>
                <w:sz w:val="24"/>
                <w:szCs w:val="24"/>
              </w:rPr>
            </w:pPr>
            <w:r w:rsidRPr="002605F2">
              <w:rPr>
                <w:sz w:val="24"/>
                <w:szCs w:val="24"/>
              </w:rPr>
              <w:t>Kurum Kodu</w:t>
            </w:r>
          </w:p>
        </w:tc>
        <w:tc>
          <w:tcPr>
            <w:tcW w:w="3179" w:type="pct"/>
            <w:gridSpan w:val="2"/>
            <w:vAlign w:val="center"/>
          </w:tcPr>
          <w:p w:rsidR="008E7E2B" w:rsidRPr="002605F2" w:rsidRDefault="008E7E2B" w:rsidP="00F433E3">
            <w:pPr>
              <w:spacing w:line="240" w:lineRule="atLeast"/>
              <w:rPr>
                <w:sz w:val="24"/>
                <w:szCs w:val="24"/>
              </w:rPr>
            </w:pPr>
            <w:r w:rsidRPr="002605F2">
              <w:rPr>
                <w:sz w:val="24"/>
                <w:szCs w:val="24"/>
              </w:rPr>
              <w:t>231581</w:t>
            </w:r>
          </w:p>
        </w:tc>
      </w:tr>
      <w:tr w:rsidR="008E7E2B" w:rsidRPr="002605F2">
        <w:trPr>
          <w:trHeight w:val="322"/>
        </w:trPr>
        <w:tc>
          <w:tcPr>
            <w:tcW w:w="1821" w:type="pct"/>
            <w:vAlign w:val="center"/>
          </w:tcPr>
          <w:p w:rsidR="008E7E2B" w:rsidRPr="002605F2" w:rsidRDefault="008E7E2B" w:rsidP="00F433E3">
            <w:pPr>
              <w:spacing w:line="240" w:lineRule="atLeast"/>
              <w:rPr>
                <w:sz w:val="24"/>
                <w:szCs w:val="24"/>
              </w:rPr>
            </w:pPr>
            <w:r w:rsidRPr="002605F2">
              <w:rPr>
                <w:sz w:val="24"/>
                <w:szCs w:val="24"/>
              </w:rPr>
              <w:t>Kurum Statüsü</w:t>
            </w:r>
          </w:p>
        </w:tc>
        <w:tc>
          <w:tcPr>
            <w:tcW w:w="3179" w:type="pct"/>
            <w:gridSpan w:val="2"/>
            <w:vAlign w:val="center"/>
          </w:tcPr>
          <w:p w:rsidR="008E7E2B" w:rsidRPr="002605F2" w:rsidRDefault="008E7E2B" w:rsidP="00F433E3">
            <w:pPr>
              <w:spacing w:line="240" w:lineRule="atLeast"/>
              <w:rPr>
                <w:sz w:val="24"/>
                <w:szCs w:val="24"/>
              </w:rPr>
            </w:pPr>
            <w:proofErr w:type="spellStart"/>
            <w:r w:rsidRPr="002605F2">
              <w:rPr>
                <w:sz w:val="24"/>
                <w:szCs w:val="24"/>
                <w:lang w:val="en-GB"/>
              </w:rPr>
              <w:t>Kamu</w:t>
            </w:r>
            <w:proofErr w:type="spellEnd"/>
          </w:p>
        </w:tc>
      </w:tr>
      <w:tr w:rsidR="008E7E2B" w:rsidRPr="002605F2">
        <w:trPr>
          <w:trHeight w:val="479"/>
        </w:trPr>
        <w:tc>
          <w:tcPr>
            <w:tcW w:w="1821" w:type="pct"/>
            <w:vMerge w:val="restart"/>
            <w:vAlign w:val="center"/>
          </w:tcPr>
          <w:p w:rsidR="008E7E2B" w:rsidRPr="002605F2" w:rsidRDefault="008E7E2B" w:rsidP="00F433E3">
            <w:pPr>
              <w:spacing w:line="240" w:lineRule="atLeast"/>
              <w:rPr>
                <w:sz w:val="24"/>
                <w:szCs w:val="24"/>
              </w:rPr>
            </w:pPr>
            <w:r w:rsidRPr="002605F2">
              <w:rPr>
                <w:sz w:val="24"/>
                <w:szCs w:val="24"/>
              </w:rPr>
              <w:t>Kurumda Çalışan Personel Sayısı</w:t>
            </w:r>
          </w:p>
        </w:tc>
        <w:tc>
          <w:tcPr>
            <w:tcW w:w="1175" w:type="pct"/>
            <w:vAlign w:val="center"/>
          </w:tcPr>
          <w:p w:rsidR="008E7E2B" w:rsidRPr="002605F2" w:rsidRDefault="008E7E2B" w:rsidP="00F433E3">
            <w:pPr>
              <w:pStyle w:val="AralkYok"/>
              <w:spacing w:line="240" w:lineRule="atLeast"/>
              <w:rPr>
                <w:sz w:val="24"/>
                <w:szCs w:val="24"/>
              </w:rPr>
            </w:pPr>
            <w:r w:rsidRPr="002605F2">
              <w:rPr>
                <w:sz w:val="24"/>
                <w:szCs w:val="24"/>
              </w:rPr>
              <w:t>İlçe Millî Eğitim Müdürü</w:t>
            </w:r>
          </w:p>
        </w:tc>
        <w:tc>
          <w:tcPr>
            <w:tcW w:w="2004" w:type="pct"/>
            <w:vAlign w:val="center"/>
          </w:tcPr>
          <w:p w:rsidR="008E7E2B" w:rsidRPr="002605F2" w:rsidRDefault="008E7E2B" w:rsidP="00F433E3">
            <w:pPr>
              <w:pStyle w:val="AralkYok"/>
              <w:spacing w:line="240" w:lineRule="atLeast"/>
              <w:rPr>
                <w:sz w:val="24"/>
                <w:szCs w:val="24"/>
              </w:rPr>
            </w:pPr>
            <w:r w:rsidRPr="002605F2">
              <w:rPr>
                <w:sz w:val="24"/>
                <w:szCs w:val="24"/>
              </w:rPr>
              <w:t>1(Vekil)</w:t>
            </w:r>
          </w:p>
        </w:tc>
      </w:tr>
      <w:tr w:rsidR="008E7E2B" w:rsidRPr="002605F2">
        <w:trPr>
          <w:trHeight w:val="231"/>
        </w:trPr>
        <w:tc>
          <w:tcPr>
            <w:tcW w:w="1821" w:type="pct"/>
            <w:vMerge/>
            <w:vAlign w:val="center"/>
          </w:tcPr>
          <w:p w:rsidR="008E7E2B" w:rsidRPr="002605F2" w:rsidRDefault="008E7E2B" w:rsidP="00F433E3">
            <w:pPr>
              <w:spacing w:line="240" w:lineRule="atLeast"/>
              <w:rPr>
                <w:sz w:val="24"/>
                <w:szCs w:val="24"/>
              </w:rPr>
            </w:pPr>
          </w:p>
        </w:tc>
        <w:tc>
          <w:tcPr>
            <w:tcW w:w="1175" w:type="pct"/>
            <w:vAlign w:val="center"/>
          </w:tcPr>
          <w:p w:rsidR="008E7E2B" w:rsidRPr="002605F2" w:rsidRDefault="008E7E2B" w:rsidP="00F433E3">
            <w:pPr>
              <w:pStyle w:val="AralkYok"/>
              <w:spacing w:line="240" w:lineRule="atLeast"/>
              <w:rPr>
                <w:sz w:val="24"/>
                <w:szCs w:val="24"/>
              </w:rPr>
            </w:pPr>
            <w:r w:rsidRPr="002605F2">
              <w:rPr>
                <w:sz w:val="24"/>
                <w:szCs w:val="24"/>
              </w:rPr>
              <w:t>Şube Müdürü</w:t>
            </w:r>
          </w:p>
        </w:tc>
        <w:tc>
          <w:tcPr>
            <w:tcW w:w="2004" w:type="pct"/>
            <w:vAlign w:val="center"/>
          </w:tcPr>
          <w:p w:rsidR="008E7E2B" w:rsidRPr="002605F2" w:rsidRDefault="008E7E2B" w:rsidP="00F433E3">
            <w:pPr>
              <w:pStyle w:val="AralkYok"/>
              <w:spacing w:line="240" w:lineRule="atLeast"/>
              <w:rPr>
                <w:sz w:val="24"/>
                <w:szCs w:val="24"/>
              </w:rPr>
            </w:pPr>
            <w:r w:rsidRPr="002605F2">
              <w:rPr>
                <w:sz w:val="24"/>
                <w:szCs w:val="24"/>
              </w:rPr>
              <w:t>1( Asil)</w:t>
            </w:r>
          </w:p>
        </w:tc>
      </w:tr>
      <w:tr w:rsidR="008E7E2B" w:rsidRPr="002605F2">
        <w:trPr>
          <w:trHeight w:val="335"/>
        </w:trPr>
        <w:tc>
          <w:tcPr>
            <w:tcW w:w="1821" w:type="pct"/>
            <w:vMerge/>
            <w:vAlign w:val="center"/>
          </w:tcPr>
          <w:p w:rsidR="008E7E2B" w:rsidRPr="002605F2" w:rsidRDefault="008E7E2B" w:rsidP="00F433E3">
            <w:pPr>
              <w:spacing w:line="240" w:lineRule="atLeast"/>
              <w:rPr>
                <w:sz w:val="24"/>
                <w:szCs w:val="24"/>
              </w:rPr>
            </w:pPr>
          </w:p>
        </w:tc>
        <w:tc>
          <w:tcPr>
            <w:tcW w:w="1175" w:type="pct"/>
            <w:vAlign w:val="center"/>
          </w:tcPr>
          <w:p w:rsidR="008E7E2B" w:rsidRPr="002605F2" w:rsidRDefault="008E7E2B" w:rsidP="00F433E3">
            <w:pPr>
              <w:pStyle w:val="AralkYok"/>
              <w:spacing w:line="240" w:lineRule="atLeast"/>
              <w:rPr>
                <w:sz w:val="24"/>
                <w:szCs w:val="24"/>
              </w:rPr>
            </w:pPr>
            <w:r w:rsidRPr="002605F2">
              <w:rPr>
                <w:sz w:val="24"/>
                <w:szCs w:val="24"/>
              </w:rPr>
              <w:t>Şef</w:t>
            </w:r>
          </w:p>
        </w:tc>
        <w:tc>
          <w:tcPr>
            <w:tcW w:w="2004" w:type="pct"/>
            <w:vAlign w:val="center"/>
          </w:tcPr>
          <w:p w:rsidR="008E7E2B" w:rsidRPr="002605F2" w:rsidRDefault="008E7E2B" w:rsidP="00F433E3">
            <w:pPr>
              <w:pStyle w:val="AralkYok"/>
              <w:spacing w:line="240" w:lineRule="atLeast"/>
              <w:rPr>
                <w:sz w:val="24"/>
                <w:szCs w:val="24"/>
              </w:rPr>
            </w:pPr>
            <w:r w:rsidRPr="002605F2">
              <w:rPr>
                <w:sz w:val="24"/>
                <w:szCs w:val="24"/>
              </w:rPr>
              <w:t>-</w:t>
            </w:r>
          </w:p>
        </w:tc>
      </w:tr>
      <w:tr w:rsidR="008E7E2B" w:rsidRPr="002605F2">
        <w:trPr>
          <w:trHeight w:val="323"/>
        </w:trPr>
        <w:tc>
          <w:tcPr>
            <w:tcW w:w="1821" w:type="pct"/>
            <w:vMerge/>
            <w:vAlign w:val="center"/>
          </w:tcPr>
          <w:p w:rsidR="008E7E2B" w:rsidRPr="002605F2" w:rsidRDefault="008E7E2B" w:rsidP="00F433E3">
            <w:pPr>
              <w:spacing w:line="240" w:lineRule="atLeast"/>
              <w:rPr>
                <w:sz w:val="24"/>
                <w:szCs w:val="24"/>
              </w:rPr>
            </w:pPr>
          </w:p>
        </w:tc>
        <w:tc>
          <w:tcPr>
            <w:tcW w:w="1175" w:type="pct"/>
            <w:vAlign w:val="center"/>
          </w:tcPr>
          <w:p w:rsidR="008E7E2B" w:rsidRPr="002605F2" w:rsidRDefault="008E7E2B" w:rsidP="00F433E3">
            <w:pPr>
              <w:pStyle w:val="AralkYok"/>
              <w:spacing w:line="240" w:lineRule="atLeast"/>
              <w:rPr>
                <w:sz w:val="24"/>
                <w:szCs w:val="24"/>
              </w:rPr>
            </w:pPr>
            <w:r w:rsidRPr="002605F2">
              <w:rPr>
                <w:sz w:val="24"/>
                <w:szCs w:val="24"/>
              </w:rPr>
              <w:t>Memur</w:t>
            </w:r>
          </w:p>
        </w:tc>
        <w:tc>
          <w:tcPr>
            <w:tcW w:w="2004" w:type="pct"/>
            <w:vAlign w:val="center"/>
          </w:tcPr>
          <w:p w:rsidR="008E7E2B" w:rsidRPr="002605F2" w:rsidRDefault="008E7E2B" w:rsidP="00F433E3">
            <w:pPr>
              <w:pStyle w:val="AralkYok"/>
              <w:spacing w:line="240" w:lineRule="atLeast"/>
              <w:rPr>
                <w:sz w:val="24"/>
                <w:szCs w:val="24"/>
              </w:rPr>
            </w:pPr>
            <w:r w:rsidRPr="002605F2">
              <w:rPr>
                <w:sz w:val="24"/>
                <w:szCs w:val="24"/>
              </w:rPr>
              <w:t>5</w:t>
            </w:r>
          </w:p>
        </w:tc>
      </w:tr>
      <w:tr w:rsidR="008E7E2B" w:rsidRPr="002605F2">
        <w:trPr>
          <w:trHeight w:val="741"/>
        </w:trPr>
        <w:tc>
          <w:tcPr>
            <w:tcW w:w="1821" w:type="pct"/>
            <w:vMerge/>
            <w:vAlign w:val="center"/>
          </w:tcPr>
          <w:p w:rsidR="008E7E2B" w:rsidRPr="002605F2" w:rsidRDefault="008E7E2B" w:rsidP="00F433E3">
            <w:pPr>
              <w:spacing w:line="240" w:lineRule="atLeast"/>
              <w:rPr>
                <w:sz w:val="24"/>
                <w:szCs w:val="24"/>
              </w:rPr>
            </w:pPr>
          </w:p>
        </w:tc>
        <w:tc>
          <w:tcPr>
            <w:tcW w:w="1175" w:type="pct"/>
            <w:vAlign w:val="center"/>
          </w:tcPr>
          <w:p w:rsidR="008E7E2B" w:rsidRPr="002605F2" w:rsidRDefault="008E7E2B" w:rsidP="00F433E3">
            <w:pPr>
              <w:pStyle w:val="AralkYok"/>
              <w:spacing w:line="240" w:lineRule="atLeast"/>
              <w:rPr>
                <w:sz w:val="24"/>
                <w:szCs w:val="24"/>
              </w:rPr>
            </w:pPr>
            <w:r w:rsidRPr="002605F2">
              <w:rPr>
                <w:sz w:val="24"/>
                <w:szCs w:val="24"/>
              </w:rPr>
              <w:t>Hizmetli</w:t>
            </w:r>
          </w:p>
        </w:tc>
        <w:tc>
          <w:tcPr>
            <w:tcW w:w="2004" w:type="pct"/>
            <w:vAlign w:val="center"/>
          </w:tcPr>
          <w:p w:rsidR="008E7E2B" w:rsidRPr="002605F2" w:rsidRDefault="008E7E2B" w:rsidP="00F433E3">
            <w:pPr>
              <w:pStyle w:val="AralkYok"/>
              <w:spacing w:line="240" w:lineRule="atLeast"/>
              <w:rPr>
                <w:sz w:val="24"/>
                <w:szCs w:val="24"/>
              </w:rPr>
            </w:pPr>
            <w:r w:rsidRPr="002605F2">
              <w:rPr>
                <w:sz w:val="24"/>
                <w:szCs w:val="24"/>
              </w:rPr>
              <w:t>9Hizmetli, 1 şoför, 1 kaloriferci, 5 sürekli işçi</w:t>
            </w:r>
          </w:p>
          <w:p w:rsidR="008E7E2B" w:rsidRPr="002605F2" w:rsidRDefault="008E7E2B" w:rsidP="00F433E3">
            <w:pPr>
              <w:pStyle w:val="AralkYok"/>
              <w:spacing w:line="240" w:lineRule="atLeast"/>
              <w:rPr>
                <w:sz w:val="24"/>
                <w:szCs w:val="24"/>
              </w:rPr>
            </w:pPr>
          </w:p>
        </w:tc>
      </w:tr>
      <w:tr w:rsidR="008E7E2B" w:rsidRPr="002605F2">
        <w:trPr>
          <w:trHeight w:val="53"/>
        </w:trPr>
        <w:tc>
          <w:tcPr>
            <w:tcW w:w="1821" w:type="pct"/>
            <w:vMerge/>
            <w:vAlign w:val="center"/>
          </w:tcPr>
          <w:p w:rsidR="008E7E2B" w:rsidRPr="002605F2" w:rsidRDefault="008E7E2B" w:rsidP="00F433E3">
            <w:pPr>
              <w:spacing w:line="240" w:lineRule="atLeast"/>
              <w:rPr>
                <w:sz w:val="24"/>
                <w:szCs w:val="24"/>
              </w:rPr>
            </w:pPr>
          </w:p>
        </w:tc>
        <w:tc>
          <w:tcPr>
            <w:tcW w:w="1175" w:type="pct"/>
            <w:vAlign w:val="center"/>
          </w:tcPr>
          <w:p w:rsidR="008E7E2B" w:rsidRPr="002605F2" w:rsidRDefault="008E7E2B" w:rsidP="00F433E3">
            <w:pPr>
              <w:pStyle w:val="AralkYok"/>
              <w:spacing w:line="240" w:lineRule="atLeast"/>
              <w:rPr>
                <w:sz w:val="24"/>
                <w:szCs w:val="24"/>
              </w:rPr>
            </w:pPr>
            <w:r w:rsidRPr="002605F2">
              <w:rPr>
                <w:sz w:val="24"/>
                <w:szCs w:val="24"/>
              </w:rPr>
              <w:t>Teknisyen</w:t>
            </w:r>
          </w:p>
        </w:tc>
        <w:tc>
          <w:tcPr>
            <w:tcW w:w="2004" w:type="pct"/>
            <w:vAlign w:val="center"/>
          </w:tcPr>
          <w:p w:rsidR="008E7E2B" w:rsidRPr="002605F2" w:rsidRDefault="008E7E2B" w:rsidP="00F433E3">
            <w:pPr>
              <w:pStyle w:val="AralkYok"/>
              <w:spacing w:line="240" w:lineRule="atLeast"/>
              <w:rPr>
                <w:sz w:val="24"/>
                <w:szCs w:val="24"/>
              </w:rPr>
            </w:pPr>
            <w:r w:rsidRPr="002605F2">
              <w:rPr>
                <w:sz w:val="24"/>
                <w:szCs w:val="24"/>
              </w:rPr>
              <w:t xml:space="preserve"> 1</w:t>
            </w:r>
          </w:p>
        </w:tc>
      </w:tr>
      <w:tr w:rsidR="008E7E2B" w:rsidRPr="002605F2">
        <w:trPr>
          <w:trHeight w:val="365"/>
        </w:trPr>
        <w:tc>
          <w:tcPr>
            <w:tcW w:w="1821" w:type="pct"/>
            <w:vAlign w:val="center"/>
          </w:tcPr>
          <w:p w:rsidR="008E7E2B" w:rsidRPr="002605F2" w:rsidRDefault="008E7E2B" w:rsidP="00F433E3">
            <w:pPr>
              <w:spacing w:line="240" w:lineRule="atLeast"/>
              <w:rPr>
                <w:sz w:val="24"/>
                <w:szCs w:val="24"/>
              </w:rPr>
            </w:pPr>
            <w:r w:rsidRPr="002605F2">
              <w:rPr>
                <w:sz w:val="24"/>
                <w:szCs w:val="24"/>
              </w:rPr>
              <w:t>Kurumun Hizmete Giriş Tarihi</w:t>
            </w:r>
          </w:p>
        </w:tc>
        <w:tc>
          <w:tcPr>
            <w:tcW w:w="3179" w:type="pct"/>
            <w:gridSpan w:val="2"/>
            <w:vAlign w:val="center"/>
          </w:tcPr>
          <w:p w:rsidR="008E7E2B" w:rsidRPr="002605F2" w:rsidRDefault="008E7E2B" w:rsidP="00F433E3">
            <w:pPr>
              <w:pStyle w:val="AralkYok"/>
              <w:spacing w:line="240" w:lineRule="atLeast"/>
              <w:rPr>
                <w:sz w:val="24"/>
                <w:szCs w:val="24"/>
              </w:rPr>
            </w:pPr>
            <w:proofErr w:type="gramStart"/>
            <w:r w:rsidRPr="002605F2">
              <w:rPr>
                <w:sz w:val="24"/>
                <w:szCs w:val="24"/>
              </w:rPr>
              <w:t>24/10/1991</w:t>
            </w:r>
            <w:proofErr w:type="gramEnd"/>
          </w:p>
        </w:tc>
      </w:tr>
      <w:tr w:rsidR="008E7E2B" w:rsidRPr="002605F2">
        <w:trPr>
          <w:trHeight w:val="195"/>
        </w:trPr>
        <w:tc>
          <w:tcPr>
            <w:tcW w:w="5000" w:type="pct"/>
            <w:gridSpan w:val="3"/>
            <w:vAlign w:val="center"/>
          </w:tcPr>
          <w:p w:rsidR="008E7E2B" w:rsidRPr="002605F2" w:rsidRDefault="008E7E2B" w:rsidP="00F433E3">
            <w:pPr>
              <w:spacing w:line="240" w:lineRule="atLeast"/>
              <w:rPr>
                <w:b/>
                <w:bCs/>
                <w:sz w:val="24"/>
                <w:szCs w:val="24"/>
              </w:rPr>
            </w:pPr>
            <w:r w:rsidRPr="002605F2">
              <w:rPr>
                <w:b/>
                <w:bCs/>
                <w:sz w:val="24"/>
                <w:szCs w:val="24"/>
              </w:rPr>
              <w:t>KURUM İLETİŞİM BİLGİLERİ</w:t>
            </w:r>
          </w:p>
          <w:p w:rsidR="008E7E2B" w:rsidRPr="002605F2" w:rsidRDefault="008E7E2B" w:rsidP="00F433E3">
            <w:pPr>
              <w:spacing w:line="240" w:lineRule="atLeast"/>
              <w:rPr>
                <w:b/>
                <w:bCs/>
                <w:sz w:val="24"/>
                <w:szCs w:val="24"/>
              </w:rPr>
            </w:pPr>
          </w:p>
        </w:tc>
      </w:tr>
      <w:tr w:rsidR="008E7E2B" w:rsidRPr="002605F2">
        <w:trPr>
          <w:trHeight w:val="642"/>
        </w:trPr>
        <w:tc>
          <w:tcPr>
            <w:tcW w:w="1821" w:type="pct"/>
            <w:vAlign w:val="center"/>
          </w:tcPr>
          <w:p w:rsidR="008E7E2B" w:rsidRPr="002605F2" w:rsidRDefault="008E7E2B" w:rsidP="00F433E3">
            <w:pPr>
              <w:spacing w:line="240" w:lineRule="atLeast"/>
              <w:rPr>
                <w:sz w:val="24"/>
                <w:szCs w:val="24"/>
              </w:rPr>
            </w:pPr>
            <w:r w:rsidRPr="002605F2">
              <w:rPr>
                <w:sz w:val="24"/>
                <w:szCs w:val="24"/>
              </w:rPr>
              <w:t xml:space="preserve">Kurum Telefonu / </w:t>
            </w:r>
            <w:proofErr w:type="spellStart"/>
            <w:r w:rsidRPr="002605F2">
              <w:rPr>
                <w:sz w:val="24"/>
                <w:szCs w:val="24"/>
              </w:rPr>
              <w:t>Fax</w:t>
            </w:r>
            <w:proofErr w:type="spellEnd"/>
          </w:p>
        </w:tc>
        <w:tc>
          <w:tcPr>
            <w:tcW w:w="3179" w:type="pct"/>
            <w:gridSpan w:val="2"/>
            <w:vAlign w:val="center"/>
          </w:tcPr>
          <w:p w:rsidR="008E7E2B" w:rsidRPr="002605F2" w:rsidRDefault="008E7E2B" w:rsidP="00F433E3">
            <w:pPr>
              <w:spacing w:line="240" w:lineRule="atLeast"/>
              <w:rPr>
                <w:sz w:val="24"/>
                <w:szCs w:val="24"/>
              </w:rPr>
            </w:pPr>
            <w:r w:rsidRPr="002605F2">
              <w:rPr>
                <w:sz w:val="24"/>
                <w:szCs w:val="24"/>
              </w:rPr>
              <w:t xml:space="preserve">Tel. : </w:t>
            </w:r>
            <w:r w:rsidRPr="002605F2">
              <w:rPr>
                <w:color w:val="000000"/>
                <w:sz w:val="24"/>
                <w:szCs w:val="24"/>
              </w:rPr>
              <w:t>0 452 371 28 66</w:t>
            </w:r>
          </w:p>
          <w:p w:rsidR="008E7E2B" w:rsidRPr="002605F2" w:rsidRDefault="008E7E2B" w:rsidP="00F433E3">
            <w:pPr>
              <w:spacing w:line="240" w:lineRule="atLeast"/>
              <w:rPr>
                <w:sz w:val="24"/>
                <w:szCs w:val="24"/>
              </w:rPr>
            </w:pPr>
            <w:proofErr w:type="spellStart"/>
            <w:proofErr w:type="gramStart"/>
            <w:r w:rsidRPr="002605F2">
              <w:rPr>
                <w:sz w:val="24"/>
                <w:szCs w:val="24"/>
              </w:rPr>
              <w:t>Fax</w:t>
            </w:r>
            <w:proofErr w:type="spellEnd"/>
            <w:r w:rsidRPr="002605F2">
              <w:rPr>
                <w:sz w:val="24"/>
                <w:szCs w:val="24"/>
              </w:rPr>
              <w:t xml:space="preserve"> : </w:t>
            </w:r>
            <w:r w:rsidRPr="002605F2">
              <w:rPr>
                <w:color w:val="000000"/>
                <w:sz w:val="24"/>
                <w:szCs w:val="24"/>
              </w:rPr>
              <w:t>0</w:t>
            </w:r>
            <w:proofErr w:type="gramEnd"/>
            <w:r w:rsidRPr="002605F2">
              <w:rPr>
                <w:color w:val="000000"/>
                <w:sz w:val="24"/>
                <w:szCs w:val="24"/>
              </w:rPr>
              <w:t xml:space="preserve"> 452 371 22 61</w:t>
            </w:r>
          </w:p>
        </w:tc>
      </w:tr>
      <w:tr w:rsidR="008E7E2B" w:rsidRPr="002605F2">
        <w:trPr>
          <w:trHeight w:val="322"/>
        </w:trPr>
        <w:tc>
          <w:tcPr>
            <w:tcW w:w="1821" w:type="pct"/>
            <w:vAlign w:val="center"/>
          </w:tcPr>
          <w:p w:rsidR="008E7E2B" w:rsidRPr="002605F2" w:rsidRDefault="008E7E2B" w:rsidP="00F433E3">
            <w:pPr>
              <w:spacing w:line="240" w:lineRule="atLeast"/>
              <w:rPr>
                <w:sz w:val="24"/>
                <w:szCs w:val="24"/>
              </w:rPr>
            </w:pPr>
            <w:r w:rsidRPr="002605F2">
              <w:rPr>
                <w:sz w:val="24"/>
                <w:szCs w:val="24"/>
              </w:rPr>
              <w:t>Kurum Web Adresi</w:t>
            </w:r>
          </w:p>
        </w:tc>
        <w:tc>
          <w:tcPr>
            <w:tcW w:w="3179" w:type="pct"/>
            <w:gridSpan w:val="2"/>
            <w:vAlign w:val="center"/>
          </w:tcPr>
          <w:p w:rsidR="008E7E2B" w:rsidRPr="002605F2" w:rsidRDefault="008E7E2B" w:rsidP="00F433E3">
            <w:pPr>
              <w:spacing w:line="240" w:lineRule="atLeast"/>
              <w:rPr>
                <w:color w:val="000000"/>
                <w:sz w:val="24"/>
                <w:szCs w:val="24"/>
              </w:rPr>
            </w:pPr>
            <w:proofErr w:type="gramStart"/>
            <w:r w:rsidRPr="002605F2">
              <w:rPr>
                <w:color w:val="000000"/>
                <w:sz w:val="24"/>
                <w:szCs w:val="24"/>
                <w:shd w:val="clear" w:color="auto" w:fill="FFFFFF"/>
              </w:rPr>
              <w:t>ikizce</w:t>
            </w:r>
            <w:proofErr w:type="gramEnd"/>
            <w:r w:rsidRPr="002605F2">
              <w:rPr>
                <w:color w:val="000000"/>
                <w:sz w:val="24"/>
                <w:szCs w:val="24"/>
                <w:shd w:val="clear" w:color="auto" w:fill="FFFFFF"/>
              </w:rPr>
              <w:t>.</w:t>
            </w:r>
            <w:proofErr w:type="spellStart"/>
            <w:r w:rsidRPr="002605F2">
              <w:rPr>
                <w:color w:val="000000"/>
                <w:sz w:val="24"/>
                <w:szCs w:val="24"/>
                <w:shd w:val="clear" w:color="auto" w:fill="FFFFFF"/>
              </w:rPr>
              <w:t>meb</w:t>
            </w:r>
            <w:proofErr w:type="spellEnd"/>
            <w:r w:rsidRPr="002605F2">
              <w:rPr>
                <w:color w:val="000000"/>
                <w:sz w:val="24"/>
                <w:szCs w:val="24"/>
                <w:shd w:val="clear" w:color="auto" w:fill="FFFFFF"/>
              </w:rPr>
              <w:t>.gov.tr</w:t>
            </w:r>
          </w:p>
        </w:tc>
      </w:tr>
      <w:tr w:rsidR="008E7E2B" w:rsidRPr="002605F2">
        <w:trPr>
          <w:trHeight w:val="537"/>
        </w:trPr>
        <w:tc>
          <w:tcPr>
            <w:tcW w:w="1821" w:type="pct"/>
            <w:vAlign w:val="center"/>
          </w:tcPr>
          <w:p w:rsidR="008E7E2B" w:rsidRPr="002605F2" w:rsidRDefault="008E7E2B" w:rsidP="00F433E3">
            <w:pPr>
              <w:spacing w:line="240" w:lineRule="atLeast"/>
              <w:rPr>
                <w:sz w:val="24"/>
                <w:szCs w:val="24"/>
              </w:rPr>
            </w:pPr>
            <w:r w:rsidRPr="002605F2">
              <w:rPr>
                <w:sz w:val="24"/>
                <w:szCs w:val="24"/>
              </w:rPr>
              <w:t>Mail Adresi</w:t>
            </w:r>
          </w:p>
        </w:tc>
        <w:tc>
          <w:tcPr>
            <w:tcW w:w="3179" w:type="pct"/>
            <w:gridSpan w:val="2"/>
            <w:vAlign w:val="center"/>
          </w:tcPr>
          <w:p w:rsidR="008E7E2B" w:rsidRPr="002605F2" w:rsidRDefault="00282187" w:rsidP="00F433E3">
            <w:pPr>
              <w:spacing w:line="240" w:lineRule="atLeast"/>
              <w:rPr>
                <w:sz w:val="24"/>
                <w:szCs w:val="24"/>
              </w:rPr>
            </w:pPr>
            <w:hyperlink r:id="rId11" w:history="1">
              <w:r w:rsidR="008E7E2B" w:rsidRPr="00517B3F">
                <w:rPr>
                  <w:rStyle w:val="Kpr"/>
                  <w:sz w:val="24"/>
                  <w:szCs w:val="24"/>
                </w:rPr>
                <w:t>İkizce52@meb.gov.tr</w:t>
              </w:r>
            </w:hyperlink>
          </w:p>
        </w:tc>
      </w:tr>
      <w:tr w:rsidR="008E7E2B" w:rsidRPr="002605F2">
        <w:trPr>
          <w:trHeight w:val="2229"/>
        </w:trPr>
        <w:tc>
          <w:tcPr>
            <w:tcW w:w="1821" w:type="pct"/>
            <w:vAlign w:val="center"/>
          </w:tcPr>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r w:rsidRPr="002605F2">
              <w:rPr>
                <w:sz w:val="24"/>
                <w:szCs w:val="24"/>
              </w:rPr>
              <w:t>Kurum Adresi</w:t>
            </w:r>
          </w:p>
          <w:p w:rsidR="008E7E2B" w:rsidRPr="002605F2" w:rsidRDefault="008E7E2B" w:rsidP="00F433E3">
            <w:pPr>
              <w:spacing w:line="240" w:lineRule="atLeast"/>
              <w:rPr>
                <w:sz w:val="24"/>
                <w:szCs w:val="24"/>
              </w:rPr>
            </w:pPr>
          </w:p>
        </w:tc>
        <w:tc>
          <w:tcPr>
            <w:tcW w:w="3179" w:type="pct"/>
            <w:gridSpan w:val="2"/>
            <w:vAlign w:val="center"/>
          </w:tcPr>
          <w:p w:rsidR="008E7E2B" w:rsidRPr="002605F2" w:rsidRDefault="008E7E2B" w:rsidP="00F433E3">
            <w:pPr>
              <w:spacing w:line="240" w:lineRule="atLeast"/>
              <w:rPr>
                <w:sz w:val="24"/>
                <w:szCs w:val="24"/>
              </w:rPr>
            </w:pPr>
            <w:r w:rsidRPr="002605F2">
              <w:rPr>
                <w:sz w:val="24"/>
                <w:szCs w:val="24"/>
              </w:rPr>
              <w:t xml:space="preserve"> Merkez Mahalle Hasan Kalyoncu Cad. No:36-1 Kat:4</w:t>
            </w:r>
          </w:p>
          <w:p w:rsidR="008E7E2B" w:rsidRPr="002605F2" w:rsidRDefault="008E7E2B" w:rsidP="00F433E3">
            <w:pPr>
              <w:spacing w:line="240" w:lineRule="atLeast"/>
              <w:rPr>
                <w:sz w:val="24"/>
                <w:szCs w:val="24"/>
              </w:rPr>
            </w:pPr>
            <w:r w:rsidRPr="002605F2">
              <w:rPr>
                <w:sz w:val="24"/>
                <w:szCs w:val="24"/>
              </w:rPr>
              <w:t>Kat:1                  İkizce/ORDU</w:t>
            </w:r>
          </w:p>
        </w:tc>
      </w:tr>
      <w:tr w:rsidR="008E7E2B" w:rsidRPr="002605F2">
        <w:trPr>
          <w:trHeight w:val="322"/>
        </w:trPr>
        <w:tc>
          <w:tcPr>
            <w:tcW w:w="1821" w:type="pct"/>
            <w:vAlign w:val="center"/>
          </w:tcPr>
          <w:p w:rsidR="008E7E2B" w:rsidRPr="002605F2" w:rsidRDefault="008E7E2B" w:rsidP="00F433E3">
            <w:pPr>
              <w:spacing w:line="240" w:lineRule="atLeast"/>
              <w:rPr>
                <w:sz w:val="24"/>
                <w:szCs w:val="24"/>
              </w:rPr>
            </w:pPr>
            <w:r w:rsidRPr="002605F2">
              <w:rPr>
                <w:sz w:val="24"/>
                <w:szCs w:val="24"/>
              </w:rPr>
              <w:t>İlçe Millî Eğitim Müdürü</w:t>
            </w:r>
          </w:p>
        </w:tc>
        <w:tc>
          <w:tcPr>
            <w:tcW w:w="3179" w:type="pct"/>
            <w:gridSpan w:val="2"/>
            <w:vAlign w:val="center"/>
          </w:tcPr>
          <w:p w:rsidR="008E7E2B" w:rsidRPr="002605F2" w:rsidRDefault="008E7E2B" w:rsidP="00F433E3">
            <w:pPr>
              <w:spacing w:line="240" w:lineRule="atLeast"/>
              <w:rPr>
                <w:sz w:val="24"/>
                <w:szCs w:val="24"/>
              </w:rPr>
            </w:pPr>
            <w:r w:rsidRPr="002605F2">
              <w:rPr>
                <w:sz w:val="24"/>
                <w:szCs w:val="24"/>
              </w:rPr>
              <w:t>Turan ERKİT</w:t>
            </w:r>
          </w:p>
        </w:tc>
      </w:tr>
      <w:tr w:rsidR="008E7E2B" w:rsidRPr="002605F2">
        <w:trPr>
          <w:trHeight w:val="53"/>
        </w:trPr>
        <w:tc>
          <w:tcPr>
            <w:tcW w:w="1821" w:type="pct"/>
            <w:vAlign w:val="center"/>
          </w:tcPr>
          <w:p w:rsidR="008E7E2B" w:rsidRPr="002605F2" w:rsidRDefault="008E7E2B" w:rsidP="00F433E3">
            <w:pPr>
              <w:spacing w:line="240" w:lineRule="atLeast"/>
              <w:jc w:val="left"/>
              <w:rPr>
                <w:sz w:val="24"/>
                <w:szCs w:val="24"/>
              </w:rPr>
            </w:pPr>
            <w:r w:rsidRPr="002605F2">
              <w:rPr>
                <w:sz w:val="24"/>
                <w:szCs w:val="24"/>
              </w:rPr>
              <w:t>Şube Müdürleri</w:t>
            </w:r>
          </w:p>
        </w:tc>
        <w:tc>
          <w:tcPr>
            <w:tcW w:w="3179" w:type="pct"/>
            <w:gridSpan w:val="2"/>
            <w:vAlign w:val="center"/>
          </w:tcPr>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r w:rsidRPr="002605F2">
              <w:rPr>
                <w:sz w:val="24"/>
                <w:szCs w:val="24"/>
              </w:rPr>
              <w:t>Uğur MENEKŞE</w:t>
            </w:r>
          </w:p>
          <w:p w:rsidR="008E7E2B" w:rsidRPr="002605F2" w:rsidRDefault="008E7E2B" w:rsidP="00F433E3">
            <w:pPr>
              <w:autoSpaceDE w:val="0"/>
              <w:autoSpaceDN w:val="0"/>
              <w:adjustRightInd w:val="0"/>
              <w:spacing w:line="240" w:lineRule="atLeast"/>
              <w:rPr>
                <w:sz w:val="24"/>
                <w:szCs w:val="24"/>
              </w:rPr>
            </w:pPr>
          </w:p>
        </w:tc>
      </w:tr>
    </w:tbl>
    <w:p w:rsidR="008E7E2B" w:rsidRPr="002605F2" w:rsidRDefault="008E7E2B" w:rsidP="00F433E3">
      <w:pPr>
        <w:tabs>
          <w:tab w:val="left" w:pos="4035"/>
        </w:tabs>
        <w:spacing w:line="240" w:lineRule="atLeast"/>
        <w:rPr>
          <w:sz w:val="24"/>
          <w:szCs w:val="24"/>
        </w:rPr>
      </w:pPr>
    </w:p>
    <w:p w:rsidR="008E7E2B" w:rsidRPr="002605F2" w:rsidRDefault="008E7E2B" w:rsidP="00F433E3">
      <w:pPr>
        <w:tabs>
          <w:tab w:val="left" w:pos="4035"/>
        </w:tabs>
        <w:spacing w:line="240" w:lineRule="atLeast"/>
        <w:rPr>
          <w:sz w:val="24"/>
          <w:szCs w:val="24"/>
        </w:rPr>
      </w:pPr>
    </w:p>
    <w:p w:rsidR="008E7E2B" w:rsidRPr="002605F2" w:rsidRDefault="008E7E2B" w:rsidP="00F433E3">
      <w:pPr>
        <w:tabs>
          <w:tab w:val="left" w:pos="4035"/>
        </w:tabs>
        <w:spacing w:line="240" w:lineRule="atLeast"/>
        <w:rPr>
          <w:sz w:val="24"/>
          <w:szCs w:val="24"/>
        </w:rPr>
      </w:pPr>
    </w:p>
    <w:p w:rsidR="008E7E2B" w:rsidRPr="002605F2" w:rsidRDefault="008E7E2B" w:rsidP="00F433E3">
      <w:pPr>
        <w:tabs>
          <w:tab w:val="left" w:pos="4035"/>
        </w:tabs>
        <w:spacing w:line="240" w:lineRule="atLeast"/>
        <w:rPr>
          <w:sz w:val="24"/>
          <w:szCs w:val="24"/>
        </w:rPr>
      </w:pPr>
    </w:p>
    <w:p w:rsidR="008E7E2B" w:rsidRPr="002605F2" w:rsidRDefault="008E7E2B" w:rsidP="00F433E3">
      <w:pPr>
        <w:tabs>
          <w:tab w:val="left" w:pos="4035"/>
        </w:tabs>
        <w:spacing w:line="240" w:lineRule="atLeast"/>
        <w:rPr>
          <w:sz w:val="24"/>
          <w:szCs w:val="24"/>
        </w:rPr>
      </w:pPr>
    </w:p>
    <w:p w:rsidR="008E7E2B" w:rsidRPr="002605F2" w:rsidRDefault="008E7E2B" w:rsidP="00F433E3">
      <w:pPr>
        <w:tabs>
          <w:tab w:val="left" w:pos="4035"/>
        </w:tabs>
        <w:spacing w:line="240" w:lineRule="atLeast"/>
        <w:rPr>
          <w:sz w:val="24"/>
          <w:szCs w:val="24"/>
        </w:rPr>
      </w:pPr>
    </w:p>
    <w:p w:rsidR="008E7E2B" w:rsidRDefault="008E7E2B" w:rsidP="001714C0">
      <w:pPr>
        <w:pStyle w:val="KonuBal"/>
        <w:spacing w:before="0" w:after="0" w:line="240" w:lineRule="atLeast"/>
        <w:jc w:val="left"/>
        <w:rPr>
          <w:rStyle w:val="Gl"/>
          <w:b/>
          <w:bCs/>
          <w:spacing w:val="0"/>
        </w:rPr>
      </w:pPr>
      <w:bookmarkStart w:id="0" w:name="_Toc390780561"/>
      <w:bookmarkStart w:id="1" w:name="_Toc390780718"/>
      <w:bookmarkStart w:id="2" w:name="_Toc390781140"/>
    </w:p>
    <w:p w:rsidR="008E7E2B" w:rsidRDefault="008E7E2B" w:rsidP="00895F94"/>
    <w:p w:rsidR="008E7E2B" w:rsidRPr="00895F94" w:rsidRDefault="008E7E2B" w:rsidP="00895F94"/>
    <w:p w:rsidR="008E7E2B" w:rsidRDefault="008E7E2B" w:rsidP="001714C0">
      <w:pPr>
        <w:pStyle w:val="KonuBal"/>
        <w:spacing w:before="0" w:after="0" w:line="240" w:lineRule="atLeast"/>
        <w:jc w:val="left"/>
        <w:rPr>
          <w:rStyle w:val="Gl"/>
          <w:b/>
          <w:bCs/>
          <w:spacing w:val="0"/>
        </w:rPr>
      </w:pPr>
    </w:p>
    <w:p w:rsidR="008E7E2B" w:rsidRPr="00651961" w:rsidRDefault="008E7E2B" w:rsidP="00DC734C">
      <w:pPr>
        <w:pStyle w:val="KonuBal"/>
        <w:spacing w:before="0" w:after="0" w:line="240" w:lineRule="atLeast"/>
        <w:rPr>
          <w:b w:val="0"/>
          <w:bCs w:val="0"/>
          <w:spacing w:val="0"/>
          <w:sz w:val="24"/>
          <w:szCs w:val="24"/>
        </w:rPr>
      </w:pPr>
      <w:r w:rsidRPr="00651961">
        <w:rPr>
          <w:rStyle w:val="Gl"/>
          <w:b/>
          <w:bCs/>
          <w:spacing w:val="0"/>
        </w:rPr>
        <w:t>I.BÖLÜM</w:t>
      </w:r>
      <w:bookmarkEnd w:id="0"/>
      <w:bookmarkEnd w:id="1"/>
      <w:bookmarkEnd w:id="2"/>
    </w:p>
    <w:p w:rsidR="008E7E2B" w:rsidRPr="002605F2" w:rsidRDefault="008E7E2B" w:rsidP="00F433E3">
      <w:pPr>
        <w:numPr>
          <w:ilvl w:val="0"/>
          <w:numId w:val="37"/>
        </w:numPr>
        <w:spacing w:line="240" w:lineRule="atLeast"/>
        <w:ind w:left="0" w:hanging="11"/>
        <w:jc w:val="left"/>
        <w:rPr>
          <w:b/>
          <w:bCs/>
          <w:sz w:val="24"/>
          <w:szCs w:val="24"/>
        </w:rPr>
      </w:pPr>
      <w:r w:rsidRPr="002605F2">
        <w:rPr>
          <w:b/>
          <w:bCs/>
          <w:sz w:val="24"/>
          <w:szCs w:val="24"/>
        </w:rPr>
        <w:t>STRATEJİK PLANLAMA SÜRECİ</w:t>
      </w:r>
    </w:p>
    <w:p w:rsidR="008E7E2B" w:rsidRPr="00DC734C" w:rsidRDefault="008E7E2B" w:rsidP="00DC734C">
      <w:pPr>
        <w:pStyle w:val="Balk3"/>
      </w:pPr>
      <w:bookmarkStart w:id="3" w:name="_Toc254216575"/>
      <w:bookmarkStart w:id="4" w:name="_Toc208993553"/>
      <w:bookmarkStart w:id="5" w:name="_Toc390780562"/>
      <w:bookmarkStart w:id="6" w:name="_Toc390780719"/>
      <w:bookmarkStart w:id="7" w:name="_Toc390781141"/>
      <w:r w:rsidRPr="00DC734C">
        <w:t>1.1. Hazırlık-Analiz Çalışmaları</w:t>
      </w:r>
      <w:bookmarkEnd w:id="3"/>
      <w:bookmarkEnd w:id="4"/>
      <w:bookmarkEnd w:id="5"/>
      <w:bookmarkEnd w:id="6"/>
      <w:bookmarkEnd w:id="7"/>
    </w:p>
    <w:p w:rsidR="008E7E2B" w:rsidRPr="002605F2" w:rsidRDefault="008E7E2B" w:rsidP="00F433E3">
      <w:pPr>
        <w:spacing w:line="240" w:lineRule="atLeast"/>
        <w:rPr>
          <w:sz w:val="24"/>
          <w:szCs w:val="24"/>
        </w:rPr>
      </w:pPr>
      <w:proofErr w:type="gramStart"/>
      <w:r w:rsidRPr="002605F2">
        <w:rPr>
          <w:sz w:val="24"/>
          <w:szCs w:val="24"/>
        </w:rPr>
        <w:t>5018 Sayılı Kamu Mali Yönetimi ve Kontrol Kanunu’nda öngörülen stratejik plan hazırlamakla yükümlü kamu idarelerinin stratejik planlama sürecine ilişkin takvimin tespitiyle birlikte stratejik planların kalkınma planlarıyla ve hükümet programlarıyla ilişkilendirilmesine yönelik usul ve esasların belirlenmesi amacıyla hazırlanan “Kamu idarelerinde Stratejik Planlamaya ilişkin Usul ve Esaslar Hakkında Yönetmelik’ in yayınlanmasıyla birlikte Milli Eğitim Bakanlığı, 2013/26 sayılı Genelge ile planlama sürecini başlatmıştır.</w:t>
      </w:r>
      <w:proofErr w:type="gramEnd"/>
    </w:p>
    <w:p w:rsidR="008E7E2B" w:rsidRPr="002605F2" w:rsidRDefault="008E7E2B" w:rsidP="00F433E3">
      <w:pPr>
        <w:spacing w:line="240" w:lineRule="atLeast"/>
        <w:rPr>
          <w:sz w:val="24"/>
          <w:szCs w:val="24"/>
        </w:rPr>
      </w:pPr>
      <w:r w:rsidRPr="002605F2">
        <w:rPr>
          <w:sz w:val="24"/>
          <w:szCs w:val="24"/>
        </w:rPr>
        <w:t xml:space="preserve">       5018 sayılı kanunun </w:t>
      </w:r>
      <w:proofErr w:type="gramStart"/>
      <w:r w:rsidRPr="002605F2">
        <w:rPr>
          <w:sz w:val="24"/>
          <w:szCs w:val="24"/>
        </w:rPr>
        <w:t>ilgili  maddesinde</w:t>
      </w:r>
      <w:proofErr w:type="gramEnd"/>
      <w:r w:rsidRPr="002605F2">
        <w:rPr>
          <w:sz w:val="24"/>
          <w:szCs w:val="24"/>
        </w:rPr>
        <w:t xml:space="preserve"> kamu idarelerine kalkınma planları, mevzuat ve belirledikleri temel ilkeler doğrultusunda geleceğe ilişkin vizyon ve misyonlarını oluşturmak, stratejik amaçlar ve ölçülebilir hedefler belirlemek, önceden belirlenmiş olan göstergeler doğrultusunda ölçmek ve faaliyetleri izleme ve değerlendirmesini yapmak amacıyla stratejik plan hazırlama çalışması verilmiştir.</w:t>
      </w:r>
    </w:p>
    <w:p w:rsidR="008E7E2B" w:rsidRPr="002605F2" w:rsidRDefault="008E7E2B" w:rsidP="00F433E3">
      <w:pPr>
        <w:spacing w:line="240" w:lineRule="atLeast"/>
        <w:rPr>
          <w:color w:val="000000"/>
          <w:sz w:val="24"/>
          <w:szCs w:val="24"/>
        </w:rPr>
      </w:pPr>
      <w:r w:rsidRPr="002605F2">
        <w:rPr>
          <w:color w:val="000000"/>
          <w:sz w:val="24"/>
          <w:szCs w:val="24"/>
        </w:rPr>
        <w:t xml:space="preserve">        Stratejik Planlama sürecinde yapılacak faaliyetlerin etkili bir şekilde İkizce İlçe Milli Eğitim </w:t>
      </w:r>
      <w:proofErr w:type="gramStart"/>
      <w:r w:rsidRPr="002605F2">
        <w:rPr>
          <w:color w:val="000000"/>
          <w:sz w:val="24"/>
          <w:szCs w:val="24"/>
        </w:rPr>
        <w:t>Müdürlüğünde  Stratejik</w:t>
      </w:r>
      <w:proofErr w:type="gramEnd"/>
      <w:r w:rsidRPr="002605F2">
        <w:rPr>
          <w:color w:val="000000"/>
          <w:sz w:val="24"/>
          <w:szCs w:val="24"/>
        </w:rPr>
        <w:t xml:space="preserve"> Planlama Üst Kurulu, Strateji Plan hazırlama Komisyonu  ve Stratejik Plan Revizyon Komisyonu oluşturulmuştur.</w:t>
      </w:r>
    </w:p>
    <w:p w:rsidR="008E7E2B" w:rsidRPr="002605F2" w:rsidRDefault="008E7E2B" w:rsidP="00F433E3">
      <w:pPr>
        <w:spacing w:line="240" w:lineRule="atLeast"/>
        <w:rPr>
          <w:color w:val="000000"/>
          <w:sz w:val="24"/>
          <w:szCs w:val="24"/>
        </w:rPr>
      </w:pPr>
    </w:p>
    <w:p w:rsidR="008E7E2B" w:rsidRPr="002605F2" w:rsidRDefault="008E7E2B" w:rsidP="00DC734C">
      <w:pPr>
        <w:pStyle w:val="Balk3"/>
      </w:pPr>
      <w:bookmarkStart w:id="8" w:name="_Toc254216576"/>
      <w:r w:rsidRPr="002605F2">
        <w:t>1.2. Stratejik Plan İçerik Oluşturma Süreci</w:t>
      </w:r>
      <w:bookmarkEnd w:id="8"/>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r w:rsidRPr="002605F2">
        <w:rPr>
          <w:sz w:val="24"/>
          <w:szCs w:val="24"/>
        </w:rPr>
        <w:t xml:space="preserve">        </w:t>
      </w:r>
      <w:r w:rsidRPr="002605F2">
        <w:rPr>
          <w:sz w:val="24"/>
          <w:szCs w:val="24"/>
        </w:rPr>
        <w:tab/>
        <w:t xml:space="preserve">Strateji Planlama ve </w:t>
      </w:r>
      <w:r w:rsidRPr="002605F2">
        <w:rPr>
          <w:color w:val="000000"/>
          <w:sz w:val="24"/>
          <w:szCs w:val="24"/>
        </w:rPr>
        <w:t>Strateji Plan hazırlama Komisyonu</w:t>
      </w:r>
      <w:r w:rsidRPr="002605F2">
        <w:rPr>
          <w:sz w:val="24"/>
          <w:szCs w:val="24"/>
        </w:rPr>
        <w:t xml:space="preserve">, çalışma takvimine uygun olarak çalışmalarını başlamıştır. Kurumun mevcut durumunu tespit etmek için yapılan mevcut durum analizinde, Kurumun iç ve dış </w:t>
      </w:r>
      <w:proofErr w:type="gramStart"/>
      <w:r w:rsidRPr="002605F2">
        <w:rPr>
          <w:sz w:val="24"/>
          <w:szCs w:val="24"/>
        </w:rPr>
        <w:t>değerlendirmesinde  paydaşları</w:t>
      </w:r>
      <w:proofErr w:type="gramEnd"/>
      <w:r w:rsidRPr="002605F2">
        <w:rPr>
          <w:sz w:val="24"/>
          <w:szCs w:val="24"/>
        </w:rPr>
        <w:t xml:space="preserve"> belirlemiş; paydaş etki matrisi ile paydaşlar </w:t>
      </w:r>
      <w:proofErr w:type="spellStart"/>
      <w:r w:rsidRPr="002605F2">
        <w:rPr>
          <w:sz w:val="24"/>
          <w:szCs w:val="24"/>
        </w:rPr>
        <w:t>önceliklendirilerek</w:t>
      </w:r>
      <w:proofErr w:type="spellEnd"/>
      <w:r w:rsidRPr="002605F2">
        <w:rPr>
          <w:sz w:val="24"/>
          <w:szCs w:val="24"/>
        </w:rPr>
        <w:t xml:space="preserve"> sınıflaması yapmıştır.  İlçe Milli Eğitim Müdürlüğü bölüm yöneticileriyle yapılan </w:t>
      </w:r>
      <w:proofErr w:type="gramStart"/>
      <w:r w:rsidRPr="002605F2">
        <w:rPr>
          <w:sz w:val="24"/>
          <w:szCs w:val="24"/>
        </w:rPr>
        <w:t>çalışmalarda  paydaşların</w:t>
      </w:r>
      <w:proofErr w:type="gramEnd"/>
      <w:r w:rsidRPr="002605F2">
        <w:rPr>
          <w:sz w:val="24"/>
          <w:szCs w:val="24"/>
        </w:rPr>
        <w:t xml:space="preserve"> da görüşleri alınarak GZFT analizi yapılmış; Kurumun güçlü ve zayıf yönleri, fırsat ve tehditleri belirlenmiştir. Bölüm yöneticilerinin görüşleri dikkate alınarak misyonu, ilke, değerleri belirlenmiş; </w:t>
      </w:r>
      <w:proofErr w:type="gramStart"/>
      <w:r w:rsidRPr="002605F2">
        <w:rPr>
          <w:sz w:val="24"/>
          <w:szCs w:val="24"/>
        </w:rPr>
        <w:t>vizyon</w:t>
      </w:r>
      <w:proofErr w:type="gramEnd"/>
      <w:r w:rsidRPr="002605F2">
        <w:rPr>
          <w:sz w:val="24"/>
          <w:szCs w:val="24"/>
        </w:rPr>
        <w:t xml:space="preserve"> tespit çalışmalarında paydaşlarında görüşleri alınmıştır. Yapılan bu çalışmalar sonucunda İkizce İlçe Milli Eğitim Müdürlüğünün mevcut durumu tespit edilmiştir.</w:t>
      </w:r>
    </w:p>
    <w:p w:rsidR="008E7E2B" w:rsidRPr="002605F2" w:rsidRDefault="008E7E2B" w:rsidP="00F433E3">
      <w:pPr>
        <w:spacing w:line="240" w:lineRule="atLeast"/>
        <w:rPr>
          <w:sz w:val="24"/>
          <w:szCs w:val="24"/>
        </w:rPr>
      </w:pPr>
      <w:bookmarkStart w:id="9" w:name="_Toc254216577"/>
      <w:r w:rsidRPr="002605F2">
        <w:rPr>
          <w:sz w:val="24"/>
          <w:szCs w:val="24"/>
        </w:rPr>
        <w:t xml:space="preserve">           Stratejik planın hazırlanmasında; Devlet Planlama Teşkilatı Müsteşarlığı tarafından Mayıs 2003’te ve Haziran 2006 da yayımlanan “Kamu Kuruluşları için Stratejik Planlama Kılavuzu” ile “Bakanlığımız Strateji Plan Hazırlama Kılavuzu” ve “Ordu Milli Eğitim Müdürlüğü Stratejik Plan Taslağı ” temel doküman olarak kullanılmıştır</w:t>
      </w: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DC734C">
      <w:pPr>
        <w:pStyle w:val="Balk3"/>
      </w:pPr>
      <w:bookmarkStart w:id="10" w:name="_Toc390780563"/>
      <w:bookmarkStart w:id="11" w:name="_Toc390780720"/>
      <w:bookmarkStart w:id="12" w:name="_Toc390781142"/>
      <w:r w:rsidRPr="002605F2">
        <w:t>1.3. Stratejik Planlama Üst Kurulu</w:t>
      </w:r>
      <w:bookmarkEnd w:id="9"/>
      <w:bookmarkEnd w:id="10"/>
      <w:bookmarkEnd w:id="11"/>
      <w:bookmarkEnd w:id="12"/>
    </w:p>
    <w:tbl>
      <w:tblPr>
        <w:tblW w:w="5000" w:type="pct"/>
        <w:tblInd w:w="-106" w:type="dxa"/>
        <w:tblBorders>
          <w:top w:val="single" w:sz="8" w:space="0" w:color="4F81BD"/>
          <w:left w:val="single" w:sz="8" w:space="0" w:color="4F81BD"/>
          <w:bottom w:val="single" w:sz="8" w:space="0" w:color="4F81BD"/>
          <w:right w:val="single" w:sz="8" w:space="0" w:color="4F81BD"/>
        </w:tblBorders>
        <w:tblLook w:val="00A0"/>
      </w:tblPr>
      <w:tblGrid>
        <w:gridCol w:w="503"/>
        <w:gridCol w:w="2725"/>
        <w:gridCol w:w="3259"/>
        <w:gridCol w:w="2799"/>
      </w:tblGrid>
      <w:tr w:rsidR="008E7E2B" w:rsidRPr="002605F2">
        <w:tc>
          <w:tcPr>
            <w:tcW w:w="271" w:type="pct"/>
            <w:tcBorders>
              <w:top w:val="single" w:sz="4" w:space="0" w:color="auto"/>
              <w:left w:val="single" w:sz="4" w:space="0" w:color="auto"/>
            </w:tcBorders>
            <w:shd w:val="clear" w:color="auto" w:fill="4F81BD"/>
          </w:tcPr>
          <w:p w:rsidR="008E7E2B" w:rsidRPr="002605F2" w:rsidRDefault="008E7E2B" w:rsidP="00F433E3">
            <w:pPr>
              <w:spacing w:line="240" w:lineRule="atLeast"/>
              <w:jc w:val="left"/>
              <w:rPr>
                <w:b/>
                <w:bCs/>
                <w:color w:val="000000"/>
                <w:sz w:val="24"/>
                <w:szCs w:val="24"/>
              </w:rPr>
            </w:pPr>
          </w:p>
        </w:tc>
        <w:tc>
          <w:tcPr>
            <w:tcW w:w="1467" w:type="pct"/>
            <w:tcBorders>
              <w:top w:val="single" w:sz="4" w:space="0" w:color="auto"/>
            </w:tcBorders>
            <w:shd w:val="clear" w:color="auto" w:fill="4F81BD"/>
          </w:tcPr>
          <w:p w:rsidR="008E7E2B" w:rsidRPr="002605F2" w:rsidRDefault="008E7E2B" w:rsidP="00F433E3">
            <w:pPr>
              <w:spacing w:line="240" w:lineRule="atLeast"/>
              <w:jc w:val="left"/>
              <w:rPr>
                <w:b/>
                <w:bCs/>
                <w:color w:val="000000"/>
                <w:sz w:val="24"/>
                <w:szCs w:val="24"/>
              </w:rPr>
            </w:pPr>
            <w:r w:rsidRPr="002605F2">
              <w:rPr>
                <w:b/>
                <w:bCs/>
                <w:color w:val="000000"/>
                <w:sz w:val="24"/>
                <w:szCs w:val="24"/>
              </w:rPr>
              <w:t>ADI SOYADI</w:t>
            </w:r>
          </w:p>
        </w:tc>
        <w:tc>
          <w:tcPr>
            <w:tcW w:w="1755" w:type="pct"/>
            <w:tcBorders>
              <w:top w:val="single" w:sz="4" w:space="0" w:color="auto"/>
            </w:tcBorders>
            <w:shd w:val="clear" w:color="auto" w:fill="4F81BD"/>
          </w:tcPr>
          <w:p w:rsidR="008E7E2B" w:rsidRPr="002605F2" w:rsidRDefault="008E7E2B" w:rsidP="00F433E3">
            <w:pPr>
              <w:spacing w:line="240" w:lineRule="atLeast"/>
              <w:jc w:val="left"/>
              <w:rPr>
                <w:b/>
                <w:bCs/>
                <w:color w:val="000000"/>
                <w:sz w:val="24"/>
                <w:szCs w:val="24"/>
              </w:rPr>
            </w:pPr>
            <w:r w:rsidRPr="002605F2">
              <w:rPr>
                <w:b/>
                <w:bCs/>
                <w:color w:val="000000"/>
                <w:sz w:val="24"/>
                <w:szCs w:val="24"/>
              </w:rPr>
              <w:t>GÖREVİ</w:t>
            </w:r>
          </w:p>
        </w:tc>
        <w:tc>
          <w:tcPr>
            <w:tcW w:w="1507" w:type="pct"/>
            <w:tcBorders>
              <w:top w:val="single" w:sz="4" w:space="0" w:color="auto"/>
              <w:right w:val="single" w:sz="4" w:space="0" w:color="auto"/>
            </w:tcBorders>
            <w:shd w:val="clear" w:color="auto" w:fill="4F81BD"/>
          </w:tcPr>
          <w:p w:rsidR="008E7E2B" w:rsidRPr="002605F2" w:rsidRDefault="008E7E2B" w:rsidP="00F433E3">
            <w:pPr>
              <w:spacing w:line="240" w:lineRule="atLeast"/>
              <w:jc w:val="left"/>
              <w:rPr>
                <w:b/>
                <w:bCs/>
                <w:color w:val="000000"/>
                <w:sz w:val="24"/>
                <w:szCs w:val="24"/>
              </w:rPr>
            </w:pPr>
            <w:r w:rsidRPr="002605F2">
              <w:rPr>
                <w:b/>
                <w:bCs/>
                <w:color w:val="000000"/>
                <w:sz w:val="24"/>
                <w:szCs w:val="24"/>
              </w:rPr>
              <w:t>GÖREV YERİ</w:t>
            </w:r>
          </w:p>
        </w:tc>
      </w:tr>
      <w:tr w:rsidR="008E7E2B" w:rsidRPr="002605F2">
        <w:tc>
          <w:tcPr>
            <w:tcW w:w="271" w:type="pct"/>
            <w:tcBorders>
              <w:top w:val="single" w:sz="8" w:space="0" w:color="4F81BD"/>
              <w:left w:val="single" w:sz="4" w:space="0" w:color="auto"/>
              <w:bottom w:val="single" w:sz="4" w:space="0" w:color="auto"/>
            </w:tcBorders>
          </w:tcPr>
          <w:p w:rsidR="008E7E2B" w:rsidRPr="002605F2" w:rsidRDefault="008E7E2B" w:rsidP="00F433E3">
            <w:pPr>
              <w:spacing w:line="240" w:lineRule="atLeast"/>
              <w:jc w:val="left"/>
              <w:rPr>
                <w:b/>
                <w:bCs/>
                <w:color w:val="000000"/>
                <w:sz w:val="24"/>
                <w:szCs w:val="24"/>
              </w:rPr>
            </w:pPr>
            <w:r w:rsidRPr="002605F2">
              <w:rPr>
                <w:b/>
                <w:bCs/>
                <w:color w:val="000000"/>
                <w:sz w:val="24"/>
                <w:szCs w:val="24"/>
              </w:rPr>
              <w:t>1</w:t>
            </w:r>
          </w:p>
        </w:tc>
        <w:tc>
          <w:tcPr>
            <w:tcW w:w="1467" w:type="pct"/>
            <w:tcBorders>
              <w:top w:val="single" w:sz="8" w:space="0" w:color="4F81BD"/>
              <w:bottom w:val="single" w:sz="4" w:space="0" w:color="auto"/>
            </w:tcBorders>
          </w:tcPr>
          <w:p w:rsidR="008E7E2B" w:rsidRPr="002605F2" w:rsidRDefault="008E7E2B" w:rsidP="00F433E3">
            <w:pPr>
              <w:spacing w:line="240" w:lineRule="atLeast"/>
              <w:jc w:val="left"/>
              <w:rPr>
                <w:color w:val="000000"/>
                <w:sz w:val="24"/>
                <w:szCs w:val="24"/>
              </w:rPr>
            </w:pPr>
            <w:r w:rsidRPr="002605F2">
              <w:rPr>
                <w:color w:val="000000"/>
                <w:sz w:val="24"/>
                <w:szCs w:val="24"/>
              </w:rPr>
              <w:t>Turan ERKİT</w:t>
            </w:r>
          </w:p>
        </w:tc>
        <w:tc>
          <w:tcPr>
            <w:tcW w:w="1755" w:type="pct"/>
            <w:tcBorders>
              <w:top w:val="single" w:sz="8" w:space="0" w:color="4F81BD"/>
              <w:bottom w:val="single" w:sz="4" w:space="0" w:color="auto"/>
            </w:tcBorders>
          </w:tcPr>
          <w:p w:rsidR="008E7E2B" w:rsidRPr="002605F2" w:rsidRDefault="008E7E2B" w:rsidP="00F433E3">
            <w:pPr>
              <w:spacing w:line="240" w:lineRule="atLeast"/>
              <w:jc w:val="left"/>
              <w:rPr>
                <w:color w:val="000000"/>
                <w:sz w:val="24"/>
                <w:szCs w:val="24"/>
              </w:rPr>
            </w:pPr>
            <w:r w:rsidRPr="002605F2">
              <w:rPr>
                <w:color w:val="000000"/>
                <w:sz w:val="24"/>
                <w:szCs w:val="24"/>
              </w:rPr>
              <w:t>İlçe Millî Eğitim Müdürü</w:t>
            </w:r>
          </w:p>
        </w:tc>
        <w:tc>
          <w:tcPr>
            <w:tcW w:w="1507" w:type="pct"/>
            <w:tcBorders>
              <w:top w:val="single" w:sz="8" w:space="0" w:color="4F81BD"/>
              <w:bottom w:val="single" w:sz="4" w:space="0" w:color="auto"/>
              <w:right w:val="single" w:sz="4" w:space="0" w:color="auto"/>
            </w:tcBorders>
          </w:tcPr>
          <w:p w:rsidR="008E7E2B" w:rsidRPr="002605F2" w:rsidRDefault="008E7E2B" w:rsidP="00F433E3">
            <w:pPr>
              <w:spacing w:line="240" w:lineRule="atLeast"/>
              <w:jc w:val="left"/>
              <w:rPr>
                <w:color w:val="000000"/>
                <w:sz w:val="24"/>
                <w:szCs w:val="24"/>
              </w:rPr>
            </w:pPr>
            <w:r w:rsidRPr="002605F2">
              <w:rPr>
                <w:color w:val="000000"/>
                <w:sz w:val="24"/>
                <w:szCs w:val="24"/>
              </w:rPr>
              <w:t>İlçe MEM</w:t>
            </w:r>
          </w:p>
        </w:tc>
      </w:tr>
      <w:tr w:rsidR="008E7E2B" w:rsidRPr="002605F2">
        <w:tc>
          <w:tcPr>
            <w:tcW w:w="271" w:type="pct"/>
            <w:tcBorders>
              <w:top w:val="single" w:sz="4" w:space="0" w:color="auto"/>
              <w:left w:val="single" w:sz="4" w:space="0" w:color="auto"/>
              <w:bottom w:val="single" w:sz="4" w:space="0" w:color="auto"/>
              <w:right w:val="nil"/>
            </w:tcBorders>
          </w:tcPr>
          <w:p w:rsidR="008E7E2B" w:rsidRPr="002605F2" w:rsidRDefault="008E7E2B" w:rsidP="00F433E3">
            <w:pPr>
              <w:spacing w:line="240" w:lineRule="atLeast"/>
              <w:jc w:val="left"/>
              <w:rPr>
                <w:b/>
                <w:bCs/>
                <w:color w:val="000000"/>
                <w:sz w:val="24"/>
                <w:szCs w:val="24"/>
              </w:rPr>
            </w:pPr>
            <w:r w:rsidRPr="002605F2">
              <w:rPr>
                <w:b/>
                <w:bCs/>
                <w:color w:val="000000"/>
                <w:sz w:val="24"/>
                <w:szCs w:val="24"/>
              </w:rPr>
              <w:t>2</w:t>
            </w:r>
          </w:p>
        </w:tc>
        <w:tc>
          <w:tcPr>
            <w:tcW w:w="1467" w:type="pct"/>
            <w:tcBorders>
              <w:top w:val="single" w:sz="4" w:space="0" w:color="auto"/>
              <w:left w:val="nil"/>
              <w:bottom w:val="single" w:sz="4" w:space="0" w:color="auto"/>
              <w:right w:val="nil"/>
            </w:tcBorders>
          </w:tcPr>
          <w:p w:rsidR="008E7E2B" w:rsidRPr="002605F2" w:rsidRDefault="008E7E2B" w:rsidP="00F433E3">
            <w:pPr>
              <w:spacing w:line="240" w:lineRule="atLeast"/>
              <w:jc w:val="left"/>
              <w:rPr>
                <w:color w:val="000000"/>
                <w:sz w:val="24"/>
                <w:szCs w:val="24"/>
              </w:rPr>
            </w:pPr>
            <w:r w:rsidRPr="002605F2">
              <w:rPr>
                <w:color w:val="000000"/>
                <w:sz w:val="24"/>
                <w:szCs w:val="24"/>
              </w:rPr>
              <w:t>Uğur MENEKŞE</w:t>
            </w:r>
          </w:p>
        </w:tc>
        <w:tc>
          <w:tcPr>
            <w:tcW w:w="1755" w:type="pct"/>
            <w:tcBorders>
              <w:top w:val="single" w:sz="4" w:space="0" w:color="auto"/>
              <w:left w:val="nil"/>
              <w:bottom w:val="single" w:sz="4" w:space="0" w:color="auto"/>
              <w:right w:val="nil"/>
            </w:tcBorders>
          </w:tcPr>
          <w:p w:rsidR="008E7E2B" w:rsidRPr="002605F2" w:rsidRDefault="008E7E2B" w:rsidP="00F433E3">
            <w:pPr>
              <w:spacing w:line="240" w:lineRule="atLeast"/>
              <w:jc w:val="left"/>
              <w:rPr>
                <w:color w:val="000000"/>
                <w:sz w:val="24"/>
                <w:szCs w:val="24"/>
              </w:rPr>
            </w:pPr>
            <w:r w:rsidRPr="002605F2">
              <w:rPr>
                <w:color w:val="000000"/>
                <w:sz w:val="24"/>
                <w:szCs w:val="24"/>
              </w:rPr>
              <w:t>İlçe Millî Eğitim Şube Müdürü</w:t>
            </w:r>
          </w:p>
        </w:tc>
        <w:tc>
          <w:tcPr>
            <w:tcW w:w="1507" w:type="pct"/>
            <w:tcBorders>
              <w:top w:val="single" w:sz="4" w:space="0" w:color="auto"/>
              <w:left w:val="nil"/>
              <w:bottom w:val="single" w:sz="4" w:space="0" w:color="auto"/>
              <w:right w:val="single" w:sz="4" w:space="0" w:color="auto"/>
            </w:tcBorders>
          </w:tcPr>
          <w:p w:rsidR="008E7E2B" w:rsidRPr="002605F2" w:rsidRDefault="008E7E2B" w:rsidP="00F433E3">
            <w:pPr>
              <w:spacing w:line="240" w:lineRule="atLeast"/>
              <w:jc w:val="left"/>
              <w:rPr>
                <w:color w:val="000000"/>
                <w:sz w:val="24"/>
                <w:szCs w:val="24"/>
              </w:rPr>
            </w:pPr>
            <w:r w:rsidRPr="002605F2">
              <w:rPr>
                <w:color w:val="000000"/>
                <w:sz w:val="24"/>
                <w:szCs w:val="24"/>
              </w:rPr>
              <w:t>İlçe MEM</w:t>
            </w:r>
          </w:p>
        </w:tc>
      </w:tr>
      <w:tr w:rsidR="008E7E2B" w:rsidRPr="002605F2">
        <w:tc>
          <w:tcPr>
            <w:tcW w:w="271" w:type="pct"/>
            <w:tcBorders>
              <w:top w:val="single" w:sz="4" w:space="0" w:color="auto"/>
              <w:left w:val="single" w:sz="4" w:space="0" w:color="auto"/>
              <w:bottom w:val="single" w:sz="4" w:space="0" w:color="auto"/>
              <w:right w:val="nil"/>
            </w:tcBorders>
          </w:tcPr>
          <w:p w:rsidR="008E7E2B" w:rsidRPr="002605F2" w:rsidRDefault="008E7E2B" w:rsidP="00F433E3">
            <w:pPr>
              <w:spacing w:line="240" w:lineRule="atLeast"/>
              <w:jc w:val="left"/>
              <w:rPr>
                <w:b/>
                <w:bCs/>
                <w:color w:val="000000"/>
                <w:sz w:val="24"/>
                <w:szCs w:val="24"/>
              </w:rPr>
            </w:pPr>
            <w:r w:rsidRPr="002605F2">
              <w:rPr>
                <w:b/>
                <w:bCs/>
                <w:color w:val="000000"/>
                <w:sz w:val="24"/>
                <w:szCs w:val="24"/>
              </w:rPr>
              <w:t>3</w:t>
            </w:r>
          </w:p>
        </w:tc>
        <w:tc>
          <w:tcPr>
            <w:tcW w:w="1467" w:type="pct"/>
            <w:tcBorders>
              <w:top w:val="single" w:sz="4" w:space="0" w:color="auto"/>
              <w:left w:val="nil"/>
              <w:bottom w:val="single" w:sz="4" w:space="0" w:color="auto"/>
              <w:right w:val="nil"/>
            </w:tcBorders>
          </w:tcPr>
          <w:p w:rsidR="008E7E2B" w:rsidRPr="002605F2" w:rsidRDefault="008E7E2B" w:rsidP="00F433E3">
            <w:pPr>
              <w:spacing w:line="240" w:lineRule="atLeast"/>
              <w:jc w:val="left"/>
              <w:rPr>
                <w:color w:val="000000"/>
                <w:sz w:val="24"/>
                <w:szCs w:val="24"/>
              </w:rPr>
            </w:pPr>
            <w:r w:rsidRPr="002605F2">
              <w:rPr>
                <w:color w:val="000000"/>
                <w:sz w:val="24"/>
                <w:szCs w:val="24"/>
              </w:rPr>
              <w:t>Ercan ÇAKMAK</w:t>
            </w:r>
          </w:p>
        </w:tc>
        <w:tc>
          <w:tcPr>
            <w:tcW w:w="1755" w:type="pct"/>
            <w:tcBorders>
              <w:top w:val="single" w:sz="4" w:space="0" w:color="auto"/>
              <w:left w:val="nil"/>
              <w:bottom w:val="single" w:sz="4" w:space="0" w:color="auto"/>
              <w:right w:val="nil"/>
            </w:tcBorders>
          </w:tcPr>
          <w:p w:rsidR="008E7E2B" w:rsidRPr="002605F2" w:rsidRDefault="008E7E2B" w:rsidP="00F433E3">
            <w:pPr>
              <w:spacing w:line="240" w:lineRule="atLeast"/>
              <w:jc w:val="left"/>
              <w:rPr>
                <w:color w:val="000000"/>
                <w:sz w:val="24"/>
                <w:szCs w:val="24"/>
              </w:rPr>
            </w:pPr>
            <w:r w:rsidRPr="002605F2">
              <w:rPr>
                <w:color w:val="000000"/>
                <w:sz w:val="24"/>
                <w:szCs w:val="24"/>
              </w:rPr>
              <w:t>Okul Müdürü</w:t>
            </w:r>
          </w:p>
        </w:tc>
        <w:tc>
          <w:tcPr>
            <w:tcW w:w="1507" w:type="pct"/>
            <w:tcBorders>
              <w:top w:val="single" w:sz="4" w:space="0" w:color="auto"/>
              <w:left w:val="nil"/>
              <w:bottom w:val="single" w:sz="4" w:space="0" w:color="auto"/>
              <w:right w:val="single" w:sz="4" w:space="0" w:color="auto"/>
            </w:tcBorders>
          </w:tcPr>
          <w:p w:rsidR="008E7E2B" w:rsidRPr="002605F2" w:rsidRDefault="008E7E2B" w:rsidP="00F433E3">
            <w:pPr>
              <w:spacing w:line="240" w:lineRule="atLeast"/>
              <w:jc w:val="left"/>
              <w:rPr>
                <w:color w:val="000000"/>
                <w:sz w:val="24"/>
                <w:szCs w:val="24"/>
              </w:rPr>
            </w:pPr>
            <w:r w:rsidRPr="002605F2">
              <w:rPr>
                <w:color w:val="000000"/>
                <w:sz w:val="24"/>
                <w:szCs w:val="24"/>
              </w:rPr>
              <w:t>Devecik İlkokulu</w:t>
            </w:r>
          </w:p>
        </w:tc>
      </w:tr>
      <w:tr w:rsidR="008E7E2B" w:rsidRPr="002605F2">
        <w:tc>
          <w:tcPr>
            <w:tcW w:w="271" w:type="pct"/>
            <w:tcBorders>
              <w:top w:val="single" w:sz="4" w:space="0" w:color="auto"/>
              <w:left w:val="single" w:sz="4" w:space="0" w:color="auto"/>
              <w:bottom w:val="single" w:sz="4" w:space="0" w:color="auto"/>
            </w:tcBorders>
          </w:tcPr>
          <w:p w:rsidR="008E7E2B" w:rsidRPr="002605F2" w:rsidRDefault="008E7E2B" w:rsidP="00F433E3">
            <w:pPr>
              <w:spacing w:line="240" w:lineRule="atLeast"/>
              <w:jc w:val="left"/>
              <w:rPr>
                <w:b/>
                <w:bCs/>
                <w:color w:val="000000"/>
                <w:sz w:val="24"/>
                <w:szCs w:val="24"/>
              </w:rPr>
            </w:pPr>
            <w:r w:rsidRPr="002605F2">
              <w:rPr>
                <w:b/>
                <w:bCs/>
                <w:color w:val="000000"/>
                <w:sz w:val="24"/>
                <w:szCs w:val="24"/>
              </w:rPr>
              <w:t>4</w:t>
            </w:r>
          </w:p>
        </w:tc>
        <w:tc>
          <w:tcPr>
            <w:tcW w:w="1467" w:type="pct"/>
            <w:tcBorders>
              <w:top w:val="single" w:sz="4" w:space="0" w:color="auto"/>
              <w:bottom w:val="single" w:sz="4" w:space="0" w:color="auto"/>
            </w:tcBorders>
          </w:tcPr>
          <w:p w:rsidR="008E7E2B" w:rsidRPr="002605F2" w:rsidRDefault="008E7E2B" w:rsidP="00F433E3">
            <w:pPr>
              <w:spacing w:line="240" w:lineRule="atLeast"/>
              <w:jc w:val="left"/>
              <w:rPr>
                <w:color w:val="000000"/>
                <w:sz w:val="24"/>
                <w:szCs w:val="24"/>
              </w:rPr>
            </w:pPr>
            <w:r w:rsidRPr="002605F2">
              <w:rPr>
                <w:color w:val="000000"/>
                <w:sz w:val="24"/>
                <w:szCs w:val="24"/>
              </w:rPr>
              <w:t>Murat ÇİLESİZ</w:t>
            </w:r>
          </w:p>
        </w:tc>
        <w:tc>
          <w:tcPr>
            <w:tcW w:w="1755" w:type="pct"/>
            <w:tcBorders>
              <w:top w:val="single" w:sz="4" w:space="0" w:color="auto"/>
              <w:bottom w:val="single" w:sz="4" w:space="0" w:color="auto"/>
            </w:tcBorders>
          </w:tcPr>
          <w:p w:rsidR="008E7E2B" w:rsidRPr="002605F2" w:rsidRDefault="008E7E2B" w:rsidP="00F433E3">
            <w:pPr>
              <w:spacing w:line="240" w:lineRule="atLeast"/>
              <w:jc w:val="left"/>
              <w:rPr>
                <w:color w:val="000000"/>
                <w:sz w:val="24"/>
                <w:szCs w:val="24"/>
              </w:rPr>
            </w:pPr>
            <w:r w:rsidRPr="002605F2">
              <w:rPr>
                <w:color w:val="000000"/>
                <w:sz w:val="24"/>
                <w:szCs w:val="24"/>
              </w:rPr>
              <w:t>Okul Müdürü</w:t>
            </w:r>
          </w:p>
        </w:tc>
        <w:tc>
          <w:tcPr>
            <w:tcW w:w="1507" w:type="pct"/>
            <w:tcBorders>
              <w:top w:val="single" w:sz="4" w:space="0" w:color="auto"/>
              <w:bottom w:val="single" w:sz="4" w:space="0" w:color="auto"/>
              <w:right w:val="single" w:sz="4" w:space="0" w:color="auto"/>
            </w:tcBorders>
          </w:tcPr>
          <w:p w:rsidR="008E7E2B" w:rsidRPr="002605F2" w:rsidRDefault="008E7E2B" w:rsidP="00F433E3">
            <w:pPr>
              <w:spacing w:line="240" w:lineRule="atLeast"/>
              <w:jc w:val="left"/>
              <w:rPr>
                <w:color w:val="000000"/>
                <w:sz w:val="24"/>
                <w:szCs w:val="24"/>
              </w:rPr>
            </w:pPr>
            <w:r w:rsidRPr="002605F2">
              <w:rPr>
                <w:color w:val="000000"/>
                <w:sz w:val="24"/>
                <w:szCs w:val="24"/>
              </w:rPr>
              <w:t>S.Tiryaki Ortaokulu</w:t>
            </w:r>
          </w:p>
        </w:tc>
      </w:tr>
    </w:tbl>
    <w:p w:rsidR="008E7E2B" w:rsidRPr="002605F2" w:rsidRDefault="008E7E2B" w:rsidP="00F879A5">
      <w:pPr>
        <w:pStyle w:val="ResimYazs"/>
      </w:pPr>
      <w:bookmarkStart w:id="13" w:name="_Toc390780564"/>
      <w:bookmarkStart w:id="14" w:name="_Toc390780721"/>
      <w:bookmarkStart w:id="15" w:name="_Toc390781143"/>
      <w:bookmarkStart w:id="16" w:name="_Toc254217735"/>
      <w:bookmarkStart w:id="17" w:name="_Toc254216578"/>
      <w:bookmarkStart w:id="18" w:name="_Toc254215888"/>
      <w:bookmarkStart w:id="19" w:name="_Toc252954252"/>
      <w:bookmarkStart w:id="20" w:name="_Toc252430436"/>
      <w:bookmarkStart w:id="21" w:name="_Toc249866331"/>
      <w:bookmarkStart w:id="22" w:name="_Toc246473354"/>
      <w:bookmarkStart w:id="23" w:name="_Toc246131167"/>
      <w:bookmarkStart w:id="24" w:name="_Toc246130973"/>
      <w:bookmarkStart w:id="25" w:name="_Toc246126808"/>
      <w:bookmarkStart w:id="26" w:name="_Toc246126650"/>
      <w:bookmarkStart w:id="27" w:name="_Toc246126492"/>
      <w:bookmarkStart w:id="28" w:name="_Toc246126335"/>
      <w:bookmarkStart w:id="29" w:name="_Toc246126177"/>
      <w:bookmarkStart w:id="30" w:name="_Toc246125834"/>
      <w:bookmarkStart w:id="31" w:name="_Toc246125677"/>
      <w:bookmarkStart w:id="32" w:name="_Toc246125520"/>
      <w:bookmarkStart w:id="33" w:name="_Toc246125359"/>
      <w:bookmarkStart w:id="34" w:name="_Toc246125200"/>
      <w:bookmarkStart w:id="35" w:name="_Toc245894177"/>
      <w:bookmarkStart w:id="36" w:name="_Toc245893237"/>
      <w:bookmarkStart w:id="37" w:name="_Toc245893038"/>
      <w:bookmarkStart w:id="38" w:name="_Toc245892103"/>
      <w:r w:rsidRPr="002605F2">
        <w:t xml:space="preserve">Tablo </w:t>
      </w:r>
      <w:r w:rsidRPr="002605F2">
        <w:rPr>
          <w:noProof/>
        </w:rPr>
        <w:t>1</w:t>
      </w:r>
      <w:r w:rsidRPr="002605F2">
        <w:t>: Stratejik Planlama Üst Kurulu</w:t>
      </w:r>
      <w:bookmarkEnd w:id="13"/>
      <w:bookmarkEnd w:id="14"/>
      <w:bookmarkEnd w:id="15"/>
    </w:p>
    <w:p w:rsidR="008E7E2B" w:rsidRPr="002605F2"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DC734C">
      <w:pPr>
        <w:pStyle w:val="Balk3"/>
      </w:pPr>
      <w:bookmarkStart w:id="39" w:name="_Toc390780565"/>
      <w:bookmarkStart w:id="40" w:name="_Toc390780722"/>
      <w:bookmarkStart w:id="41" w:name="_Toc39078114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605F2">
        <w:lastRenderedPageBreak/>
        <w:t>1.4. Stratejik Plan Hazırlama Komisyonu</w:t>
      </w:r>
      <w:bookmarkEnd w:id="39"/>
      <w:bookmarkEnd w:id="40"/>
      <w:bookmarkEnd w:id="41"/>
    </w:p>
    <w:tbl>
      <w:tblPr>
        <w:tblW w:w="5089" w:type="pct"/>
        <w:tblInd w:w="-106" w:type="dxa"/>
        <w:tblBorders>
          <w:top w:val="single" w:sz="8" w:space="0" w:color="4F81BD"/>
          <w:left w:val="single" w:sz="8" w:space="0" w:color="4F81BD"/>
          <w:bottom w:val="single" w:sz="8" w:space="0" w:color="4F81BD"/>
          <w:right w:val="single" w:sz="8" w:space="0" w:color="4F81BD"/>
        </w:tblBorders>
        <w:tblLook w:val="00A0"/>
      </w:tblPr>
      <w:tblGrid>
        <w:gridCol w:w="477"/>
        <w:gridCol w:w="2607"/>
        <w:gridCol w:w="3295"/>
        <w:gridCol w:w="3072"/>
      </w:tblGrid>
      <w:tr w:rsidR="008E7E2B" w:rsidRPr="002605F2">
        <w:tc>
          <w:tcPr>
            <w:tcW w:w="252" w:type="pct"/>
            <w:tcBorders>
              <w:top w:val="single" w:sz="8" w:space="0" w:color="4F81BD"/>
            </w:tcBorders>
            <w:shd w:val="clear" w:color="auto" w:fill="4F81BD"/>
          </w:tcPr>
          <w:p w:rsidR="008E7E2B" w:rsidRPr="002605F2" w:rsidRDefault="008E7E2B" w:rsidP="00F433E3">
            <w:pPr>
              <w:spacing w:line="240" w:lineRule="atLeast"/>
              <w:jc w:val="left"/>
              <w:rPr>
                <w:b/>
                <w:bCs/>
                <w:color w:val="FFFFFF"/>
                <w:sz w:val="24"/>
                <w:szCs w:val="24"/>
              </w:rPr>
            </w:pPr>
          </w:p>
        </w:tc>
        <w:tc>
          <w:tcPr>
            <w:tcW w:w="1379" w:type="pct"/>
            <w:tcBorders>
              <w:top w:val="single" w:sz="8" w:space="0" w:color="4F81BD"/>
            </w:tcBorders>
            <w:shd w:val="clear" w:color="auto" w:fill="4F81BD"/>
          </w:tcPr>
          <w:p w:rsidR="008E7E2B" w:rsidRPr="002605F2" w:rsidRDefault="008E7E2B" w:rsidP="00F433E3">
            <w:pPr>
              <w:spacing w:line="240" w:lineRule="atLeast"/>
              <w:jc w:val="left"/>
              <w:rPr>
                <w:b/>
                <w:bCs/>
                <w:color w:val="FFFFFF"/>
                <w:sz w:val="24"/>
                <w:szCs w:val="24"/>
              </w:rPr>
            </w:pPr>
            <w:r w:rsidRPr="002605F2">
              <w:rPr>
                <w:b/>
                <w:bCs/>
                <w:color w:val="FFFFFF"/>
                <w:sz w:val="24"/>
                <w:szCs w:val="24"/>
              </w:rPr>
              <w:t>ADI SOYADI</w:t>
            </w:r>
          </w:p>
        </w:tc>
        <w:tc>
          <w:tcPr>
            <w:tcW w:w="1743" w:type="pct"/>
            <w:tcBorders>
              <w:top w:val="single" w:sz="8" w:space="0" w:color="4F81BD"/>
            </w:tcBorders>
            <w:shd w:val="clear" w:color="auto" w:fill="4F81BD"/>
          </w:tcPr>
          <w:p w:rsidR="008E7E2B" w:rsidRPr="002605F2" w:rsidRDefault="008E7E2B" w:rsidP="00F433E3">
            <w:pPr>
              <w:spacing w:line="240" w:lineRule="atLeast"/>
              <w:jc w:val="left"/>
              <w:rPr>
                <w:b/>
                <w:bCs/>
                <w:color w:val="FFFFFF"/>
                <w:sz w:val="24"/>
                <w:szCs w:val="24"/>
              </w:rPr>
            </w:pPr>
            <w:r w:rsidRPr="002605F2">
              <w:rPr>
                <w:b/>
                <w:bCs/>
                <w:color w:val="FFFFFF"/>
                <w:sz w:val="24"/>
                <w:szCs w:val="24"/>
              </w:rPr>
              <w:t>GÖREVİ</w:t>
            </w:r>
          </w:p>
        </w:tc>
        <w:tc>
          <w:tcPr>
            <w:tcW w:w="1625" w:type="pct"/>
            <w:tcBorders>
              <w:top w:val="single" w:sz="8" w:space="0" w:color="4F81BD"/>
            </w:tcBorders>
            <w:shd w:val="clear" w:color="auto" w:fill="4F81BD"/>
          </w:tcPr>
          <w:p w:rsidR="008E7E2B" w:rsidRPr="002605F2" w:rsidRDefault="008E7E2B" w:rsidP="00F433E3">
            <w:pPr>
              <w:spacing w:line="240" w:lineRule="atLeast"/>
              <w:jc w:val="left"/>
              <w:rPr>
                <w:b/>
                <w:bCs/>
                <w:color w:val="FFFFFF"/>
                <w:sz w:val="24"/>
                <w:szCs w:val="24"/>
              </w:rPr>
            </w:pPr>
            <w:r w:rsidRPr="002605F2">
              <w:rPr>
                <w:b/>
                <w:bCs/>
                <w:color w:val="FFFFFF"/>
                <w:sz w:val="24"/>
                <w:szCs w:val="24"/>
              </w:rPr>
              <w:t>GÖREV YERİ</w:t>
            </w:r>
          </w:p>
        </w:tc>
      </w:tr>
      <w:tr w:rsidR="008E7E2B" w:rsidRPr="002605F2">
        <w:tc>
          <w:tcPr>
            <w:tcW w:w="252" w:type="pct"/>
            <w:tcBorders>
              <w:top w:val="single" w:sz="8" w:space="0" w:color="4F81BD"/>
              <w:bottom w:val="single" w:sz="8" w:space="0" w:color="4F81BD"/>
            </w:tcBorders>
          </w:tcPr>
          <w:p w:rsidR="008E7E2B" w:rsidRPr="002605F2" w:rsidRDefault="008E7E2B" w:rsidP="00F433E3">
            <w:pPr>
              <w:spacing w:line="240" w:lineRule="atLeast"/>
              <w:jc w:val="left"/>
              <w:rPr>
                <w:b/>
                <w:bCs/>
                <w:sz w:val="24"/>
                <w:szCs w:val="24"/>
              </w:rPr>
            </w:pPr>
            <w:r w:rsidRPr="002605F2">
              <w:rPr>
                <w:b/>
                <w:bCs/>
                <w:sz w:val="24"/>
                <w:szCs w:val="24"/>
              </w:rPr>
              <w:t>1</w:t>
            </w:r>
          </w:p>
        </w:tc>
        <w:tc>
          <w:tcPr>
            <w:tcW w:w="1379" w:type="pct"/>
            <w:tcBorders>
              <w:top w:val="single" w:sz="8" w:space="0" w:color="4F81BD"/>
              <w:bottom w:val="single" w:sz="8" w:space="0" w:color="4F81BD"/>
            </w:tcBorders>
          </w:tcPr>
          <w:p w:rsidR="008E7E2B" w:rsidRPr="002605F2" w:rsidRDefault="008E7E2B" w:rsidP="00F433E3">
            <w:pPr>
              <w:spacing w:line="240" w:lineRule="atLeast"/>
              <w:jc w:val="left"/>
              <w:rPr>
                <w:sz w:val="24"/>
                <w:szCs w:val="24"/>
              </w:rPr>
            </w:pPr>
            <w:r w:rsidRPr="002605F2">
              <w:rPr>
                <w:sz w:val="24"/>
                <w:szCs w:val="24"/>
              </w:rPr>
              <w:t xml:space="preserve">Uğur MENEKŞE </w:t>
            </w:r>
          </w:p>
        </w:tc>
        <w:tc>
          <w:tcPr>
            <w:tcW w:w="1743" w:type="pct"/>
            <w:tcBorders>
              <w:top w:val="single" w:sz="8" w:space="0" w:color="4F81BD"/>
              <w:bottom w:val="single" w:sz="8" w:space="0" w:color="4F81BD"/>
            </w:tcBorders>
          </w:tcPr>
          <w:p w:rsidR="008E7E2B" w:rsidRPr="002605F2" w:rsidRDefault="008E7E2B" w:rsidP="00F433E3">
            <w:pPr>
              <w:spacing w:line="240" w:lineRule="atLeast"/>
              <w:jc w:val="left"/>
              <w:rPr>
                <w:sz w:val="24"/>
                <w:szCs w:val="24"/>
              </w:rPr>
            </w:pPr>
            <w:r w:rsidRPr="002605F2">
              <w:rPr>
                <w:sz w:val="24"/>
                <w:szCs w:val="24"/>
              </w:rPr>
              <w:t>İlçe Millî Eğitim Şube Müdürü</w:t>
            </w:r>
          </w:p>
        </w:tc>
        <w:tc>
          <w:tcPr>
            <w:tcW w:w="1625" w:type="pct"/>
            <w:tcBorders>
              <w:top w:val="single" w:sz="8" w:space="0" w:color="4F81BD"/>
              <w:bottom w:val="single" w:sz="8" w:space="0" w:color="4F81BD"/>
            </w:tcBorders>
          </w:tcPr>
          <w:p w:rsidR="008E7E2B" w:rsidRPr="002605F2" w:rsidRDefault="008E7E2B" w:rsidP="00F433E3">
            <w:pPr>
              <w:spacing w:line="240" w:lineRule="atLeast"/>
              <w:jc w:val="left"/>
              <w:rPr>
                <w:sz w:val="24"/>
                <w:szCs w:val="24"/>
              </w:rPr>
            </w:pPr>
            <w:r w:rsidRPr="002605F2">
              <w:rPr>
                <w:sz w:val="24"/>
                <w:szCs w:val="24"/>
              </w:rPr>
              <w:t>İlçe Mem</w:t>
            </w:r>
          </w:p>
        </w:tc>
      </w:tr>
      <w:tr w:rsidR="008E7E2B" w:rsidRPr="002605F2">
        <w:tc>
          <w:tcPr>
            <w:tcW w:w="252" w:type="pct"/>
            <w:tcBorders>
              <w:top w:val="single" w:sz="8" w:space="0" w:color="4F81BD"/>
              <w:bottom w:val="single" w:sz="8" w:space="0" w:color="4F81BD"/>
            </w:tcBorders>
          </w:tcPr>
          <w:p w:rsidR="008E7E2B" w:rsidRPr="002605F2" w:rsidRDefault="008E7E2B" w:rsidP="00F433E3">
            <w:pPr>
              <w:spacing w:line="240" w:lineRule="atLeast"/>
              <w:jc w:val="left"/>
              <w:rPr>
                <w:b/>
                <w:bCs/>
                <w:sz w:val="24"/>
                <w:szCs w:val="24"/>
              </w:rPr>
            </w:pPr>
            <w:r w:rsidRPr="002605F2">
              <w:rPr>
                <w:b/>
                <w:bCs/>
                <w:sz w:val="24"/>
                <w:szCs w:val="24"/>
              </w:rPr>
              <w:t>2</w:t>
            </w:r>
          </w:p>
        </w:tc>
        <w:tc>
          <w:tcPr>
            <w:tcW w:w="1379" w:type="pct"/>
            <w:tcBorders>
              <w:top w:val="single" w:sz="8" w:space="0" w:color="4F81BD"/>
              <w:bottom w:val="single" w:sz="8" w:space="0" w:color="4F81BD"/>
            </w:tcBorders>
          </w:tcPr>
          <w:p w:rsidR="008E7E2B" w:rsidRPr="002605F2" w:rsidRDefault="008E7E2B" w:rsidP="00F433E3">
            <w:pPr>
              <w:spacing w:line="240" w:lineRule="atLeast"/>
              <w:jc w:val="left"/>
              <w:rPr>
                <w:sz w:val="24"/>
                <w:szCs w:val="24"/>
              </w:rPr>
            </w:pPr>
            <w:r w:rsidRPr="002605F2">
              <w:rPr>
                <w:sz w:val="24"/>
                <w:szCs w:val="24"/>
              </w:rPr>
              <w:t>Ercan ÇAKMAK</w:t>
            </w:r>
          </w:p>
        </w:tc>
        <w:tc>
          <w:tcPr>
            <w:tcW w:w="1743" w:type="pct"/>
            <w:tcBorders>
              <w:top w:val="single" w:sz="8" w:space="0" w:color="4F81BD"/>
              <w:bottom w:val="single" w:sz="8" w:space="0" w:color="4F81BD"/>
            </w:tcBorders>
          </w:tcPr>
          <w:p w:rsidR="008E7E2B" w:rsidRPr="002605F2" w:rsidRDefault="008E7E2B" w:rsidP="00F433E3">
            <w:pPr>
              <w:spacing w:line="240" w:lineRule="atLeast"/>
              <w:jc w:val="left"/>
              <w:rPr>
                <w:sz w:val="24"/>
                <w:szCs w:val="24"/>
              </w:rPr>
            </w:pPr>
            <w:r w:rsidRPr="002605F2">
              <w:rPr>
                <w:sz w:val="24"/>
                <w:szCs w:val="24"/>
              </w:rPr>
              <w:t>Okul Müdürü</w:t>
            </w:r>
          </w:p>
        </w:tc>
        <w:tc>
          <w:tcPr>
            <w:tcW w:w="1625" w:type="pct"/>
            <w:tcBorders>
              <w:top w:val="single" w:sz="8" w:space="0" w:color="4F81BD"/>
              <w:bottom w:val="single" w:sz="8" w:space="0" w:color="4F81BD"/>
            </w:tcBorders>
          </w:tcPr>
          <w:p w:rsidR="008E7E2B" w:rsidRPr="002605F2" w:rsidRDefault="008E7E2B" w:rsidP="00F433E3">
            <w:pPr>
              <w:spacing w:line="240" w:lineRule="atLeast"/>
              <w:jc w:val="left"/>
              <w:rPr>
                <w:sz w:val="24"/>
                <w:szCs w:val="24"/>
              </w:rPr>
            </w:pPr>
            <w:r w:rsidRPr="002605F2">
              <w:rPr>
                <w:sz w:val="24"/>
                <w:szCs w:val="24"/>
              </w:rPr>
              <w:t>Devecik İlkokulu</w:t>
            </w:r>
          </w:p>
        </w:tc>
      </w:tr>
      <w:tr w:rsidR="008E7E2B" w:rsidRPr="002605F2">
        <w:tc>
          <w:tcPr>
            <w:tcW w:w="252" w:type="pct"/>
          </w:tcPr>
          <w:p w:rsidR="008E7E2B" w:rsidRPr="002605F2" w:rsidRDefault="008E7E2B" w:rsidP="00F433E3">
            <w:pPr>
              <w:spacing w:line="240" w:lineRule="atLeast"/>
              <w:jc w:val="left"/>
              <w:rPr>
                <w:b/>
                <w:bCs/>
                <w:sz w:val="24"/>
                <w:szCs w:val="24"/>
              </w:rPr>
            </w:pPr>
            <w:r w:rsidRPr="002605F2">
              <w:rPr>
                <w:b/>
                <w:bCs/>
                <w:sz w:val="24"/>
                <w:szCs w:val="24"/>
              </w:rPr>
              <w:t>3</w:t>
            </w:r>
          </w:p>
        </w:tc>
        <w:tc>
          <w:tcPr>
            <w:tcW w:w="1379" w:type="pct"/>
          </w:tcPr>
          <w:p w:rsidR="008E7E2B" w:rsidRPr="002605F2" w:rsidRDefault="008E7E2B" w:rsidP="00F433E3">
            <w:pPr>
              <w:spacing w:line="240" w:lineRule="atLeast"/>
              <w:jc w:val="left"/>
              <w:rPr>
                <w:sz w:val="24"/>
                <w:szCs w:val="24"/>
              </w:rPr>
            </w:pPr>
            <w:r w:rsidRPr="002605F2">
              <w:rPr>
                <w:sz w:val="24"/>
                <w:szCs w:val="24"/>
              </w:rPr>
              <w:t>Murat ÇİLESİZ</w:t>
            </w:r>
          </w:p>
        </w:tc>
        <w:tc>
          <w:tcPr>
            <w:tcW w:w="1743" w:type="pct"/>
          </w:tcPr>
          <w:p w:rsidR="008E7E2B" w:rsidRPr="002605F2" w:rsidRDefault="008E7E2B" w:rsidP="00F433E3">
            <w:pPr>
              <w:spacing w:line="240" w:lineRule="atLeast"/>
              <w:jc w:val="left"/>
              <w:rPr>
                <w:sz w:val="24"/>
                <w:szCs w:val="24"/>
              </w:rPr>
            </w:pPr>
            <w:r w:rsidRPr="002605F2">
              <w:rPr>
                <w:sz w:val="24"/>
                <w:szCs w:val="24"/>
              </w:rPr>
              <w:t>Okul Müdürü</w:t>
            </w:r>
          </w:p>
        </w:tc>
        <w:tc>
          <w:tcPr>
            <w:tcW w:w="1625" w:type="pct"/>
          </w:tcPr>
          <w:p w:rsidR="008E7E2B" w:rsidRPr="002605F2" w:rsidRDefault="008E7E2B" w:rsidP="00F433E3">
            <w:pPr>
              <w:spacing w:line="240" w:lineRule="atLeast"/>
              <w:jc w:val="left"/>
              <w:rPr>
                <w:sz w:val="24"/>
                <w:szCs w:val="24"/>
              </w:rPr>
            </w:pPr>
            <w:r w:rsidRPr="002605F2">
              <w:rPr>
                <w:sz w:val="24"/>
                <w:szCs w:val="24"/>
              </w:rPr>
              <w:t>S.Tiryaki Ortaokulu</w:t>
            </w:r>
          </w:p>
        </w:tc>
      </w:tr>
      <w:tr w:rsidR="008E7E2B" w:rsidRPr="002605F2">
        <w:tc>
          <w:tcPr>
            <w:tcW w:w="252" w:type="pct"/>
            <w:tcBorders>
              <w:top w:val="single" w:sz="8" w:space="0" w:color="4F81BD"/>
              <w:bottom w:val="single" w:sz="8" w:space="0" w:color="4F81BD"/>
            </w:tcBorders>
          </w:tcPr>
          <w:p w:rsidR="008E7E2B" w:rsidRPr="002605F2" w:rsidRDefault="008E7E2B" w:rsidP="00F433E3">
            <w:pPr>
              <w:spacing w:line="240" w:lineRule="atLeast"/>
              <w:jc w:val="left"/>
              <w:rPr>
                <w:b/>
                <w:bCs/>
                <w:sz w:val="24"/>
                <w:szCs w:val="24"/>
              </w:rPr>
            </w:pPr>
            <w:r w:rsidRPr="002605F2">
              <w:rPr>
                <w:b/>
                <w:bCs/>
                <w:sz w:val="24"/>
                <w:szCs w:val="24"/>
              </w:rPr>
              <w:t>4</w:t>
            </w:r>
          </w:p>
        </w:tc>
        <w:tc>
          <w:tcPr>
            <w:tcW w:w="1379" w:type="pct"/>
            <w:tcBorders>
              <w:top w:val="single" w:sz="8" w:space="0" w:color="4F81BD"/>
              <w:bottom w:val="single" w:sz="8" w:space="0" w:color="4F81BD"/>
            </w:tcBorders>
          </w:tcPr>
          <w:p w:rsidR="008E7E2B" w:rsidRPr="002605F2" w:rsidRDefault="008E7E2B" w:rsidP="00F433E3">
            <w:pPr>
              <w:spacing w:line="240" w:lineRule="atLeast"/>
              <w:jc w:val="left"/>
              <w:rPr>
                <w:sz w:val="24"/>
                <w:szCs w:val="24"/>
              </w:rPr>
            </w:pPr>
            <w:r w:rsidRPr="002605F2">
              <w:rPr>
                <w:sz w:val="24"/>
                <w:szCs w:val="24"/>
              </w:rPr>
              <w:t>Bülent ÖZTÜRK</w:t>
            </w:r>
          </w:p>
        </w:tc>
        <w:tc>
          <w:tcPr>
            <w:tcW w:w="1743" w:type="pct"/>
            <w:tcBorders>
              <w:top w:val="single" w:sz="8" w:space="0" w:color="4F81BD"/>
              <w:bottom w:val="single" w:sz="8" w:space="0" w:color="4F81BD"/>
            </w:tcBorders>
          </w:tcPr>
          <w:p w:rsidR="008E7E2B" w:rsidRPr="002605F2" w:rsidRDefault="008E7E2B" w:rsidP="00F433E3">
            <w:pPr>
              <w:spacing w:line="240" w:lineRule="atLeast"/>
              <w:jc w:val="left"/>
              <w:rPr>
                <w:sz w:val="24"/>
                <w:szCs w:val="24"/>
              </w:rPr>
            </w:pPr>
            <w:r w:rsidRPr="002605F2">
              <w:rPr>
                <w:sz w:val="24"/>
                <w:szCs w:val="24"/>
              </w:rPr>
              <w:t>Stratejik Plan Komisyon</w:t>
            </w:r>
          </w:p>
        </w:tc>
        <w:tc>
          <w:tcPr>
            <w:tcW w:w="1625" w:type="pct"/>
            <w:tcBorders>
              <w:top w:val="single" w:sz="8" w:space="0" w:color="4F81BD"/>
              <w:bottom w:val="single" w:sz="8" w:space="0" w:color="4F81BD"/>
            </w:tcBorders>
          </w:tcPr>
          <w:p w:rsidR="008E7E2B" w:rsidRPr="002605F2" w:rsidRDefault="008E7E2B" w:rsidP="00F433E3">
            <w:pPr>
              <w:spacing w:line="240" w:lineRule="atLeast"/>
              <w:jc w:val="left"/>
              <w:rPr>
                <w:sz w:val="24"/>
                <w:szCs w:val="24"/>
              </w:rPr>
            </w:pPr>
            <w:r w:rsidRPr="002605F2">
              <w:rPr>
                <w:sz w:val="24"/>
                <w:szCs w:val="24"/>
              </w:rPr>
              <w:t>Devecik İlkokulu</w:t>
            </w:r>
          </w:p>
        </w:tc>
      </w:tr>
      <w:tr w:rsidR="008E7E2B" w:rsidRPr="002605F2">
        <w:tc>
          <w:tcPr>
            <w:tcW w:w="252" w:type="pct"/>
          </w:tcPr>
          <w:p w:rsidR="008E7E2B" w:rsidRPr="002605F2" w:rsidRDefault="008E7E2B" w:rsidP="00F433E3">
            <w:pPr>
              <w:spacing w:line="240" w:lineRule="atLeast"/>
              <w:jc w:val="left"/>
              <w:rPr>
                <w:b/>
                <w:bCs/>
                <w:sz w:val="24"/>
                <w:szCs w:val="24"/>
              </w:rPr>
            </w:pPr>
            <w:r w:rsidRPr="002605F2">
              <w:rPr>
                <w:b/>
                <w:bCs/>
                <w:sz w:val="24"/>
                <w:szCs w:val="24"/>
              </w:rPr>
              <w:t>5</w:t>
            </w:r>
          </w:p>
        </w:tc>
        <w:tc>
          <w:tcPr>
            <w:tcW w:w="1379" w:type="pct"/>
          </w:tcPr>
          <w:p w:rsidR="008E7E2B" w:rsidRPr="002605F2" w:rsidRDefault="008E7E2B" w:rsidP="00F433E3">
            <w:pPr>
              <w:spacing w:line="240" w:lineRule="atLeast"/>
              <w:jc w:val="left"/>
              <w:rPr>
                <w:sz w:val="24"/>
                <w:szCs w:val="24"/>
              </w:rPr>
            </w:pPr>
            <w:r w:rsidRPr="002605F2">
              <w:rPr>
                <w:sz w:val="24"/>
                <w:szCs w:val="24"/>
              </w:rPr>
              <w:t>Selahattin AKKAYA</w:t>
            </w:r>
          </w:p>
        </w:tc>
        <w:tc>
          <w:tcPr>
            <w:tcW w:w="1743" w:type="pct"/>
          </w:tcPr>
          <w:p w:rsidR="008E7E2B" w:rsidRPr="002605F2" w:rsidRDefault="008E7E2B" w:rsidP="00F433E3">
            <w:pPr>
              <w:spacing w:line="240" w:lineRule="atLeast"/>
              <w:jc w:val="left"/>
              <w:rPr>
                <w:sz w:val="24"/>
                <w:szCs w:val="24"/>
              </w:rPr>
            </w:pPr>
            <w:r w:rsidRPr="002605F2">
              <w:rPr>
                <w:sz w:val="24"/>
                <w:szCs w:val="24"/>
              </w:rPr>
              <w:t>Stratejik Plan Komisyon</w:t>
            </w:r>
          </w:p>
        </w:tc>
        <w:tc>
          <w:tcPr>
            <w:tcW w:w="1625" w:type="pct"/>
          </w:tcPr>
          <w:p w:rsidR="008E7E2B" w:rsidRPr="002605F2" w:rsidRDefault="008E7E2B" w:rsidP="00F433E3">
            <w:pPr>
              <w:spacing w:line="240" w:lineRule="atLeast"/>
              <w:jc w:val="left"/>
              <w:rPr>
                <w:sz w:val="24"/>
                <w:szCs w:val="24"/>
              </w:rPr>
            </w:pPr>
            <w:r w:rsidRPr="002605F2">
              <w:rPr>
                <w:sz w:val="24"/>
                <w:szCs w:val="24"/>
              </w:rPr>
              <w:t>Selahattin Tiryaki İlkokulu</w:t>
            </w:r>
          </w:p>
        </w:tc>
      </w:tr>
      <w:tr w:rsidR="008E7E2B" w:rsidRPr="002605F2">
        <w:tc>
          <w:tcPr>
            <w:tcW w:w="252" w:type="pct"/>
            <w:tcBorders>
              <w:top w:val="single" w:sz="8" w:space="0" w:color="4F81BD"/>
              <w:bottom w:val="single" w:sz="8" w:space="0" w:color="4F81BD"/>
            </w:tcBorders>
          </w:tcPr>
          <w:p w:rsidR="008E7E2B" w:rsidRPr="002605F2" w:rsidRDefault="008E7E2B" w:rsidP="00F433E3">
            <w:pPr>
              <w:spacing w:line="240" w:lineRule="atLeast"/>
              <w:jc w:val="left"/>
              <w:rPr>
                <w:b/>
                <w:bCs/>
                <w:sz w:val="24"/>
                <w:szCs w:val="24"/>
              </w:rPr>
            </w:pPr>
            <w:r w:rsidRPr="002605F2">
              <w:rPr>
                <w:b/>
                <w:bCs/>
                <w:sz w:val="24"/>
                <w:szCs w:val="24"/>
              </w:rPr>
              <w:t>6</w:t>
            </w:r>
          </w:p>
        </w:tc>
        <w:tc>
          <w:tcPr>
            <w:tcW w:w="1379" w:type="pct"/>
            <w:tcBorders>
              <w:top w:val="single" w:sz="8" w:space="0" w:color="4F81BD"/>
              <w:bottom w:val="single" w:sz="8" w:space="0" w:color="4F81BD"/>
            </w:tcBorders>
          </w:tcPr>
          <w:p w:rsidR="008E7E2B" w:rsidRPr="002605F2" w:rsidRDefault="008E7E2B" w:rsidP="00F433E3">
            <w:pPr>
              <w:spacing w:line="240" w:lineRule="atLeast"/>
              <w:jc w:val="left"/>
              <w:rPr>
                <w:sz w:val="24"/>
                <w:szCs w:val="24"/>
              </w:rPr>
            </w:pPr>
            <w:r w:rsidRPr="002605F2">
              <w:rPr>
                <w:sz w:val="24"/>
                <w:szCs w:val="24"/>
              </w:rPr>
              <w:t>Elif KUMAŞ</w:t>
            </w:r>
          </w:p>
        </w:tc>
        <w:tc>
          <w:tcPr>
            <w:tcW w:w="1743" w:type="pct"/>
            <w:tcBorders>
              <w:top w:val="single" w:sz="8" w:space="0" w:color="4F81BD"/>
              <w:bottom w:val="single" w:sz="8" w:space="0" w:color="4F81BD"/>
            </w:tcBorders>
          </w:tcPr>
          <w:p w:rsidR="008E7E2B" w:rsidRPr="002605F2" w:rsidRDefault="008E7E2B" w:rsidP="00F433E3">
            <w:pPr>
              <w:spacing w:line="240" w:lineRule="atLeast"/>
              <w:jc w:val="left"/>
              <w:rPr>
                <w:sz w:val="24"/>
                <w:szCs w:val="24"/>
              </w:rPr>
            </w:pPr>
            <w:r w:rsidRPr="002605F2">
              <w:rPr>
                <w:sz w:val="24"/>
                <w:szCs w:val="24"/>
              </w:rPr>
              <w:t xml:space="preserve">Türk Dili ve Edebiyatı </w:t>
            </w:r>
            <w:proofErr w:type="spellStart"/>
            <w:r w:rsidRPr="002605F2">
              <w:rPr>
                <w:sz w:val="24"/>
                <w:szCs w:val="24"/>
              </w:rPr>
              <w:t>Öğrt</w:t>
            </w:r>
            <w:proofErr w:type="spellEnd"/>
            <w:r w:rsidRPr="002605F2">
              <w:rPr>
                <w:sz w:val="24"/>
                <w:szCs w:val="24"/>
              </w:rPr>
              <w:t>.</w:t>
            </w:r>
          </w:p>
        </w:tc>
        <w:tc>
          <w:tcPr>
            <w:tcW w:w="1625" w:type="pct"/>
            <w:tcBorders>
              <w:top w:val="single" w:sz="8" w:space="0" w:color="4F81BD"/>
              <w:bottom w:val="single" w:sz="8" w:space="0" w:color="4F81BD"/>
            </w:tcBorders>
          </w:tcPr>
          <w:p w:rsidR="008E7E2B" w:rsidRPr="002605F2" w:rsidRDefault="008E7E2B" w:rsidP="00F433E3">
            <w:pPr>
              <w:spacing w:line="240" w:lineRule="atLeast"/>
              <w:jc w:val="left"/>
              <w:rPr>
                <w:sz w:val="24"/>
                <w:szCs w:val="24"/>
              </w:rPr>
            </w:pPr>
            <w:r w:rsidRPr="002605F2">
              <w:rPr>
                <w:sz w:val="24"/>
                <w:szCs w:val="24"/>
              </w:rPr>
              <w:t>İkizce Anadolu Lisesi</w:t>
            </w:r>
          </w:p>
        </w:tc>
      </w:tr>
      <w:tr w:rsidR="008E7E2B" w:rsidRPr="002605F2">
        <w:tc>
          <w:tcPr>
            <w:tcW w:w="252" w:type="pct"/>
          </w:tcPr>
          <w:p w:rsidR="008E7E2B" w:rsidRPr="002605F2" w:rsidRDefault="008E7E2B" w:rsidP="00F433E3">
            <w:pPr>
              <w:spacing w:line="240" w:lineRule="atLeast"/>
              <w:jc w:val="left"/>
              <w:rPr>
                <w:b/>
                <w:bCs/>
                <w:sz w:val="24"/>
                <w:szCs w:val="24"/>
              </w:rPr>
            </w:pPr>
            <w:r w:rsidRPr="002605F2">
              <w:rPr>
                <w:b/>
                <w:bCs/>
                <w:sz w:val="24"/>
                <w:szCs w:val="24"/>
              </w:rPr>
              <w:t>7</w:t>
            </w:r>
          </w:p>
        </w:tc>
        <w:tc>
          <w:tcPr>
            <w:tcW w:w="1379" w:type="pct"/>
          </w:tcPr>
          <w:p w:rsidR="008E7E2B" w:rsidRPr="002605F2" w:rsidRDefault="008E7E2B" w:rsidP="00F433E3">
            <w:pPr>
              <w:spacing w:line="240" w:lineRule="atLeast"/>
              <w:jc w:val="left"/>
              <w:rPr>
                <w:sz w:val="24"/>
                <w:szCs w:val="24"/>
              </w:rPr>
            </w:pPr>
            <w:r w:rsidRPr="002605F2">
              <w:rPr>
                <w:sz w:val="24"/>
                <w:szCs w:val="24"/>
              </w:rPr>
              <w:t>Özkan YALÇIN</w:t>
            </w:r>
          </w:p>
        </w:tc>
        <w:tc>
          <w:tcPr>
            <w:tcW w:w="1743" w:type="pct"/>
          </w:tcPr>
          <w:p w:rsidR="008E7E2B" w:rsidRPr="002605F2" w:rsidRDefault="008E7E2B" w:rsidP="00F433E3">
            <w:pPr>
              <w:spacing w:line="240" w:lineRule="atLeast"/>
              <w:jc w:val="left"/>
              <w:rPr>
                <w:sz w:val="24"/>
                <w:szCs w:val="24"/>
              </w:rPr>
            </w:pPr>
            <w:r w:rsidRPr="002605F2">
              <w:rPr>
                <w:sz w:val="24"/>
                <w:szCs w:val="24"/>
              </w:rPr>
              <w:t>Bilişim Teknolojileri Öğretmeni</w:t>
            </w:r>
          </w:p>
        </w:tc>
        <w:tc>
          <w:tcPr>
            <w:tcW w:w="1625" w:type="pct"/>
          </w:tcPr>
          <w:p w:rsidR="008E7E2B" w:rsidRPr="002605F2" w:rsidRDefault="008E7E2B" w:rsidP="00F433E3">
            <w:pPr>
              <w:spacing w:line="240" w:lineRule="atLeast"/>
              <w:jc w:val="left"/>
              <w:rPr>
                <w:sz w:val="24"/>
                <w:szCs w:val="24"/>
              </w:rPr>
            </w:pPr>
            <w:r w:rsidRPr="002605F2">
              <w:rPr>
                <w:sz w:val="24"/>
                <w:szCs w:val="24"/>
              </w:rPr>
              <w:t xml:space="preserve">Halk Eğitim Merkezi </w:t>
            </w:r>
          </w:p>
        </w:tc>
      </w:tr>
      <w:tr w:rsidR="008E7E2B" w:rsidRPr="002605F2">
        <w:tc>
          <w:tcPr>
            <w:tcW w:w="252" w:type="pct"/>
            <w:tcBorders>
              <w:top w:val="single" w:sz="8" w:space="0" w:color="4F81BD"/>
              <w:bottom w:val="single" w:sz="8" w:space="0" w:color="4F81BD"/>
            </w:tcBorders>
          </w:tcPr>
          <w:p w:rsidR="008E7E2B" w:rsidRPr="002605F2" w:rsidRDefault="008E7E2B" w:rsidP="00F433E3">
            <w:pPr>
              <w:spacing w:line="240" w:lineRule="atLeast"/>
              <w:jc w:val="left"/>
              <w:rPr>
                <w:b/>
                <w:bCs/>
                <w:sz w:val="24"/>
                <w:szCs w:val="24"/>
              </w:rPr>
            </w:pPr>
            <w:r w:rsidRPr="002605F2">
              <w:rPr>
                <w:b/>
                <w:bCs/>
                <w:sz w:val="24"/>
                <w:szCs w:val="24"/>
              </w:rPr>
              <w:t>8</w:t>
            </w:r>
          </w:p>
        </w:tc>
        <w:tc>
          <w:tcPr>
            <w:tcW w:w="1379" w:type="pct"/>
            <w:tcBorders>
              <w:top w:val="single" w:sz="8" w:space="0" w:color="4F81BD"/>
              <w:bottom w:val="single" w:sz="8" w:space="0" w:color="4F81BD"/>
            </w:tcBorders>
          </w:tcPr>
          <w:p w:rsidR="008E7E2B" w:rsidRPr="002605F2" w:rsidRDefault="008E7E2B" w:rsidP="00F433E3">
            <w:pPr>
              <w:spacing w:line="240" w:lineRule="atLeast"/>
              <w:jc w:val="left"/>
              <w:rPr>
                <w:sz w:val="24"/>
                <w:szCs w:val="24"/>
              </w:rPr>
            </w:pPr>
            <w:r w:rsidRPr="002605F2">
              <w:rPr>
                <w:sz w:val="24"/>
                <w:szCs w:val="24"/>
              </w:rPr>
              <w:t>Zafer DEDEKOÇ</w:t>
            </w:r>
          </w:p>
        </w:tc>
        <w:tc>
          <w:tcPr>
            <w:tcW w:w="1743" w:type="pct"/>
            <w:tcBorders>
              <w:top w:val="single" w:sz="8" w:space="0" w:color="4F81BD"/>
              <w:bottom w:val="single" w:sz="8" w:space="0" w:color="4F81BD"/>
            </w:tcBorders>
          </w:tcPr>
          <w:p w:rsidR="008E7E2B" w:rsidRPr="002605F2" w:rsidRDefault="008E7E2B" w:rsidP="00F433E3">
            <w:pPr>
              <w:spacing w:line="240" w:lineRule="atLeast"/>
              <w:jc w:val="left"/>
              <w:rPr>
                <w:sz w:val="24"/>
                <w:szCs w:val="24"/>
              </w:rPr>
            </w:pPr>
            <w:r w:rsidRPr="002605F2">
              <w:rPr>
                <w:sz w:val="24"/>
                <w:szCs w:val="24"/>
              </w:rPr>
              <w:t>VHKİ</w:t>
            </w:r>
          </w:p>
        </w:tc>
        <w:tc>
          <w:tcPr>
            <w:tcW w:w="1625" w:type="pct"/>
            <w:tcBorders>
              <w:top w:val="single" w:sz="8" w:space="0" w:color="4F81BD"/>
              <w:bottom w:val="single" w:sz="8" w:space="0" w:color="4F81BD"/>
            </w:tcBorders>
          </w:tcPr>
          <w:p w:rsidR="008E7E2B" w:rsidRPr="002605F2" w:rsidRDefault="008E7E2B" w:rsidP="00F433E3">
            <w:pPr>
              <w:spacing w:line="240" w:lineRule="atLeast"/>
              <w:jc w:val="left"/>
              <w:rPr>
                <w:sz w:val="24"/>
                <w:szCs w:val="24"/>
              </w:rPr>
            </w:pPr>
            <w:r w:rsidRPr="002605F2">
              <w:rPr>
                <w:sz w:val="24"/>
                <w:szCs w:val="24"/>
              </w:rPr>
              <w:t>İlçe Milli Eğitim Müdürlüğü</w:t>
            </w:r>
          </w:p>
        </w:tc>
      </w:tr>
    </w:tbl>
    <w:p w:rsidR="008E7E2B" w:rsidRPr="002605F2" w:rsidRDefault="008E7E2B" w:rsidP="00F879A5">
      <w:pPr>
        <w:pStyle w:val="ResimYazs"/>
      </w:pPr>
      <w:bookmarkStart w:id="42" w:name="_Toc254217736"/>
      <w:bookmarkStart w:id="43" w:name="_Toc254216580"/>
      <w:bookmarkStart w:id="44" w:name="_Toc254215890"/>
      <w:bookmarkStart w:id="45" w:name="_Toc252954254"/>
      <w:bookmarkStart w:id="46" w:name="_Toc252430438"/>
      <w:bookmarkStart w:id="47" w:name="_Toc249866333"/>
      <w:bookmarkStart w:id="48" w:name="_Toc246473356"/>
      <w:bookmarkStart w:id="49" w:name="_Toc246131169"/>
      <w:bookmarkStart w:id="50" w:name="_Toc246130975"/>
      <w:bookmarkStart w:id="51" w:name="_Toc246126810"/>
      <w:bookmarkStart w:id="52" w:name="_Toc246126652"/>
      <w:bookmarkStart w:id="53" w:name="_Toc246126494"/>
      <w:bookmarkStart w:id="54" w:name="_Toc246126337"/>
      <w:bookmarkStart w:id="55" w:name="_Toc246126179"/>
      <w:bookmarkStart w:id="56" w:name="_Toc246125836"/>
      <w:bookmarkStart w:id="57" w:name="_Toc246125679"/>
      <w:bookmarkStart w:id="58" w:name="_Toc246125522"/>
      <w:bookmarkStart w:id="59" w:name="_Toc246125361"/>
      <w:bookmarkStart w:id="60" w:name="_Toc246125202"/>
      <w:bookmarkStart w:id="61" w:name="_Toc245894179"/>
      <w:bookmarkStart w:id="62" w:name="_Toc245893239"/>
      <w:bookmarkStart w:id="63" w:name="_Toc245893040"/>
      <w:bookmarkStart w:id="64" w:name="_Toc245892105"/>
      <w:bookmarkStart w:id="65" w:name="_Toc242063699"/>
      <w:bookmarkStart w:id="66" w:name="_Toc242063190"/>
      <w:bookmarkStart w:id="67" w:name="_Toc240210144"/>
      <w:bookmarkStart w:id="68" w:name="_Toc240099080"/>
      <w:bookmarkStart w:id="69" w:name="_Toc390780566"/>
      <w:bookmarkStart w:id="70" w:name="_Toc390780723"/>
      <w:bookmarkStart w:id="71" w:name="_Toc390781145"/>
      <w:r w:rsidRPr="002605F2">
        <w:t xml:space="preserve">Tablo </w:t>
      </w:r>
      <w:r w:rsidRPr="002605F2">
        <w:rPr>
          <w:noProof/>
        </w:rPr>
        <w:t>2</w:t>
      </w:r>
      <w:r w:rsidRPr="002605F2">
        <w:t>: Stratejik Plan Hazırlama Komisyon Üyeleri</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8E7E2B" w:rsidRPr="002605F2" w:rsidRDefault="008E7E2B" w:rsidP="00F433E3">
      <w:pPr>
        <w:spacing w:line="240" w:lineRule="atLeast"/>
        <w:rPr>
          <w:b/>
          <w:bCs/>
          <w:color w:val="FF0000"/>
          <w:sz w:val="24"/>
          <w:szCs w:val="24"/>
        </w:rPr>
      </w:pPr>
    </w:p>
    <w:p w:rsidR="008E7E2B" w:rsidRPr="002605F2" w:rsidRDefault="008E7E2B" w:rsidP="00F433E3">
      <w:pPr>
        <w:spacing w:line="240" w:lineRule="atLeast"/>
        <w:rPr>
          <w:b/>
          <w:bCs/>
          <w:color w:val="FF0000"/>
          <w:sz w:val="24"/>
          <w:szCs w:val="24"/>
        </w:rPr>
      </w:pPr>
    </w:p>
    <w:p w:rsidR="008E7E2B" w:rsidRPr="002605F2" w:rsidRDefault="008E7E2B" w:rsidP="00DC734C">
      <w:pPr>
        <w:pStyle w:val="Balk3"/>
      </w:pPr>
      <w:bookmarkStart w:id="72" w:name="_Toc254216581"/>
      <w:bookmarkStart w:id="73" w:name="_Toc208993554"/>
      <w:bookmarkStart w:id="74" w:name="_Toc390780567"/>
      <w:bookmarkStart w:id="75" w:name="_Toc390780724"/>
      <w:bookmarkStart w:id="76" w:name="_Toc390781146"/>
      <w:r w:rsidRPr="002605F2">
        <w:t>1.5. Stratejik Planların Hazırlanmasında İzlenen Yöntem</w:t>
      </w:r>
      <w:bookmarkEnd w:id="72"/>
      <w:bookmarkEnd w:id="73"/>
      <w:bookmarkEnd w:id="74"/>
      <w:bookmarkEnd w:id="75"/>
      <w:bookmarkEnd w:id="76"/>
    </w:p>
    <w:p w:rsidR="008E7E2B" w:rsidRPr="002605F2" w:rsidRDefault="008E7E2B" w:rsidP="00F433E3">
      <w:pPr>
        <w:spacing w:line="240" w:lineRule="atLeast"/>
        <w:ind w:firstLine="708"/>
        <w:rPr>
          <w:sz w:val="24"/>
          <w:szCs w:val="24"/>
        </w:rPr>
      </w:pPr>
      <w:r w:rsidRPr="002605F2">
        <w:rPr>
          <w:sz w:val="24"/>
          <w:szCs w:val="24"/>
        </w:rPr>
        <w:t xml:space="preserve">Stratejik planlama çalışmalarının yürütülmesinde proje yönetimi yaklaşımı benimsenerek, </w:t>
      </w:r>
      <w:proofErr w:type="gramStart"/>
      <w:r w:rsidRPr="002605F2">
        <w:rPr>
          <w:sz w:val="24"/>
          <w:szCs w:val="24"/>
        </w:rPr>
        <w:t>planlama  sürecinin</w:t>
      </w:r>
      <w:proofErr w:type="gramEnd"/>
      <w:r w:rsidRPr="002605F2">
        <w:rPr>
          <w:sz w:val="24"/>
          <w:szCs w:val="24"/>
        </w:rPr>
        <w:t xml:space="preserve"> belirli bir zaman dilimi içerisinde tamamlanması ve kaynakların etkin kullanımı amacıyla, Stratejik Plan Ekibi (SPE) tarafından bir iş takvimi oluşturulmuş ve çalışmaların söz konusu takvime uygun olarak yürütülmesine dikkat edilmiştir.</w:t>
      </w:r>
    </w:p>
    <w:p w:rsidR="008E7E2B" w:rsidRPr="002605F2" w:rsidRDefault="008E7E2B" w:rsidP="00F433E3">
      <w:pPr>
        <w:spacing w:line="240" w:lineRule="atLeast"/>
        <w:ind w:firstLine="708"/>
        <w:rPr>
          <w:sz w:val="24"/>
          <w:szCs w:val="24"/>
        </w:rPr>
      </w:pPr>
      <w:r w:rsidRPr="002605F2">
        <w:rPr>
          <w:sz w:val="24"/>
          <w:szCs w:val="24"/>
        </w:rPr>
        <w:t>2015-2019 Stratejik Planı’nın hazırlanmasında MEB tarafından benimsenen, Kalkınma Bakanlığı tarafından yayımlanan “Kamu idareleri için Stratejik Planlama Kılavuzu”nda yer alan model, ilçemiz tarafından da benimsenmiştir</w:t>
      </w:r>
    </w:p>
    <w:p w:rsidR="008E7E2B" w:rsidRPr="002605F2" w:rsidRDefault="008E7E2B" w:rsidP="00F433E3">
      <w:pPr>
        <w:spacing w:line="240" w:lineRule="atLeast"/>
        <w:rPr>
          <w:sz w:val="24"/>
          <w:szCs w:val="24"/>
        </w:rPr>
      </w:pPr>
      <w:r w:rsidRPr="002605F2">
        <w:rPr>
          <w:sz w:val="24"/>
          <w:szCs w:val="24"/>
        </w:rPr>
        <w:tab/>
        <w:t>Stratejik Plan, mevcut durum analizi, paydaş görüş ve önerileri dikkate alınarak titiz bir çalışma sonunda hazırlanmıştır.  Bu çalışmalar hazırlanırken;</w:t>
      </w:r>
    </w:p>
    <w:p w:rsidR="008E7E2B" w:rsidRPr="002605F2" w:rsidRDefault="008E7E2B" w:rsidP="00F433E3">
      <w:pPr>
        <w:spacing w:line="240" w:lineRule="atLeast"/>
        <w:ind w:firstLine="708"/>
        <w:rPr>
          <w:sz w:val="24"/>
          <w:szCs w:val="24"/>
        </w:rPr>
      </w:pPr>
      <w:r w:rsidRPr="002605F2">
        <w:rPr>
          <w:sz w:val="24"/>
          <w:szCs w:val="24"/>
        </w:rPr>
        <w:t>1. Kurumun varoluş nedeni (</w:t>
      </w:r>
      <w:proofErr w:type="gramStart"/>
      <w:r w:rsidRPr="002605F2">
        <w:rPr>
          <w:sz w:val="24"/>
          <w:szCs w:val="24"/>
        </w:rPr>
        <w:t>misyon</w:t>
      </w:r>
      <w:proofErr w:type="gramEnd"/>
      <w:r w:rsidRPr="002605F2">
        <w:rPr>
          <w:sz w:val="24"/>
          <w:szCs w:val="24"/>
        </w:rPr>
        <w:t xml:space="preserve">), ulaşmak istenilen nokta  (vizyon) belirlendikten sonra bağlı kurumlarımızın görüşleri ve önerileri alınmıştır. Milli Eğitim Bakanlığımızın önerileri doğrultusunda temalar, temalarımızda yer alan kısa, orta ve uzun vadede </w:t>
      </w:r>
      <w:proofErr w:type="gramStart"/>
      <w:r w:rsidRPr="002605F2">
        <w:rPr>
          <w:sz w:val="24"/>
          <w:szCs w:val="24"/>
        </w:rPr>
        <w:t>vizyona</w:t>
      </w:r>
      <w:proofErr w:type="gramEnd"/>
      <w:r w:rsidRPr="002605F2">
        <w:rPr>
          <w:sz w:val="24"/>
          <w:szCs w:val="24"/>
        </w:rPr>
        <w:t xml:space="preserve"> ulaşmak için gerekli olan stratejik amaç, hedef ve stratejiler belirlenmiştir.</w:t>
      </w:r>
    </w:p>
    <w:p w:rsidR="008E7E2B" w:rsidRPr="002605F2" w:rsidRDefault="008E7E2B" w:rsidP="00F433E3">
      <w:pPr>
        <w:spacing w:line="240" w:lineRule="atLeast"/>
        <w:ind w:firstLine="708"/>
        <w:rPr>
          <w:sz w:val="24"/>
          <w:szCs w:val="24"/>
        </w:rPr>
      </w:pPr>
      <w:proofErr w:type="gramStart"/>
      <w:r w:rsidRPr="002605F2">
        <w:rPr>
          <w:sz w:val="24"/>
          <w:szCs w:val="24"/>
        </w:rPr>
        <w:t>a</w:t>
      </w:r>
      <w:proofErr w:type="gramEnd"/>
      <w:r w:rsidRPr="002605F2">
        <w:rPr>
          <w:sz w:val="24"/>
          <w:szCs w:val="24"/>
        </w:rPr>
        <w:t>. Kurum içinde ve faaliyetlerimiz kapsamında iyileştirilmesi, korunması veya önlem alınması gereken alanlarla ilgili olan stratejik amaçlar,</w:t>
      </w:r>
    </w:p>
    <w:p w:rsidR="008E7E2B" w:rsidRPr="002605F2" w:rsidRDefault="008E7E2B" w:rsidP="00F433E3">
      <w:pPr>
        <w:spacing w:line="240" w:lineRule="atLeast"/>
        <w:ind w:firstLine="708"/>
        <w:rPr>
          <w:sz w:val="24"/>
          <w:szCs w:val="24"/>
        </w:rPr>
      </w:pPr>
      <w:proofErr w:type="gramStart"/>
      <w:r w:rsidRPr="002605F2">
        <w:rPr>
          <w:sz w:val="24"/>
          <w:szCs w:val="24"/>
        </w:rPr>
        <w:t>b</w:t>
      </w:r>
      <w:proofErr w:type="gramEnd"/>
      <w:r w:rsidRPr="002605F2">
        <w:rPr>
          <w:sz w:val="24"/>
          <w:szCs w:val="24"/>
        </w:rPr>
        <w:t>. Kurum içinde ve faaliyetler kapsamında yapılması düşünülen yenilikler ve atılımlarla ilgili olan stratejik amaçlar,</w:t>
      </w:r>
    </w:p>
    <w:p w:rsidR="008E7E2B" w:rsidRPr="002605F2" w:rsidRDefault="008E7E2B" w:rsidP="00F433E3">
      <w:pPr>
        <w:spacing w:line="240" w:lineRule="atLeast"/>
        <w:ind w:firstLine="708"/>
        <w:rPr>
          <w:sz w:val="24"/>
          <w:szCs w:val="24"/>
        </w:rPr>
      </w:pPr>
      <w:proofErr w:type="gramStart"/>
      <w:r w:rsidRPr="002605F2">
        <w:rPr>
          <w:sz w:val="24"/>
          <w:szCs w:val="24"/>
        </w:rPr>
        <w:t>c</w:t>
      </w:r>
      <w:proofErr w:type="gramEnd"/>
      <w:r w:rsidRPr="002605F2">
        <w:rPr>
          <w:sz w:val="24"/>
          <w:szCs w:val="24"/>
        </w:rPr>
        <w:t>. Yasalar kapsamında yapmak zorunda olduğumuz faaliyetlere ilişkin stratejik amaçlar olarak da ele alınmıştır.</w:t>
      </w:r>
    </w:p>
    <w:p w:rsidR="008E7E2B" w:rsidRPr="002605F2" w:rsidRDefault="008E7E2B" w:rsidP="00F433E3">
      <w:pPr>
        <w:spacing w:line="240" w:lineRule="atLeast"/>
        <w:ind w:firstLine="708"/>
        <w:rPr>
          <w:sz w:val="24"/>
          <w:szCs w:val="24"/>
        </w:rPr>
      </w:pPr>
      <w:r w:rsidRPr="002605F2">
        <w:rPr>
          <w:sz w:val="24"/>
          <w:szCs w:val="24"/>
        </w:rPr>
        <w:t xml:space="preserve">2. Stratejik amaçların gerçekleştirilebilmesi için hedefler konulmuştur. Hedefler stratejik amaçla ilgili olarak belirlenmiştir. Hedeflerin </w:t>
      </w:r>
      <w:proofErr w:type="gramStart"/>
      <w:r w:rsidRPr="002605F2">
        <w:rPr>
          <w:sz w:val="24"/>
          <w:szCs w:val="24"/>
        </w:rPr>
        <w:t>spesifik</w:t>
      </w:r>
      <w:proofErr w:type="gramEnd"/>
      <w:r w:rsidRPr="002605F2">
        <w:rPr>
          <w:sz w:val="24"/>
          <w:szCs w:val="24"/>
        </w:rPr>
        <w:t>, ölçülebilir, ulaşılabilir, gerçekçi, zamana bağlı, sonuç odaklı, açık ve anlaşılabilir olmasına özellikle dikkat edilmiştir.</w:t>
      </w:r>
    </w:p>
    <w:p w:rsidR="008E7E2B" w:rsidRPr="002605F2" w:rsidRDefault="008E7E2B" w:rsidP="00F433E3">
      <w:pPr>
        <w:spacing w:line="240" w:lineRule="atLeast"/>
        <w:ind w:firstLine="708"/>
        <w:rPr>
          <w:sz w:val="24"/>
          <w:szCs w:val="24"/>
        </w:rPr>
      </w:pPr>
      <w:r w:rsidRPr="002605F2">
        <w:rPr>
          <w:sz w:val="24"/>
          <w:szCs w:val="24"/>
        </w:rPr>
        <w:t xml:space="preserve">3. Hedeflere uygun belli bir amaca ve hedefe yönelen, başlı başına bir bütünlük oluşturan,  yönetilebilir, </w:t>
      </w:r>
      <w:proofErr w:type="spellStart"/>
      <w:r w:rsidRPr="002605F2">
        <w:rPr>
          <w:sz w:val="24"/>
          <w:szCs w:val="24"/>
        </w:rPr>
        <w:t>maliyetlendirilebilir</w:t>
      </w:r>
      <w:proofErr w:type="spellEnd"/>
      <w:r w:rsidRPr="002605F2">
        <w:rPr>
          <w:sz w:val="24"/>
          <w:szCs w:val="24"/>
        </w:rPr>
        <w:t xml:space="preserve"> faaliyetler (tedbirler) belirlenmiştir. </w:t>
      </w:r>
    </w:p>
    <w:p w:rsidR="008E7E2B" w:rsidRPr="002605F2" w:rsidRDefault="008E7E2B" w:rsidP="00F433E3">
      <w:pPr>
        <w:spacing w:line="240" w:lineRule="atLeast"/>
        <w:ind w:firstLine="708"/>
        <w:rPr>
          <w:sz w:val="24"/>
          <w:szCs w:val="24"/>
        </w:rPr>
      </w:pPr>
      <w:r w:rsidRPr="002605F2">
        <w:rPr>
          <w:sz w:val="24"/>
          <w:szCs w:val="24"/>
        </w:rPr>
        <w:t>4. Faaliyetlerin gerçekleştirilebilmesi için sorumlu birimler ve zaman belirtilmiştir.</w:t>
      </w:r>
    </w:p>
    <w:p w:rsidR="008E7E2B" w:rsidRPr="002605F2" w:rsidRDefault="008E7E2B" w:rsidP="00F433E3">
      <w:pPr>
        <w:spacing w:line="240" w:lineRule="atLeast"/>
        <w:ind w:firstLine="708"/>
        <w:rPr>
          <w:sz w:val="24"/>
          <w:szCs w:val="24"/>
        </w:rPr>
      </w:pPr>
      <w:r w:rsidRPr="002605F2">
        <w:rPr>
          <w:sz w:val="24"/>
          <w:szCs w:val="24"/>
        </w:rPr>
        <w:t xml:space="preserve">5. Faaliyetlerin başarısını ölçmek için performans </w:t>
      </w:r>
      <w:proofErr w:type="gramStart"/>
      <w:r w:rsidRPr="002605F2">
        <w:rPr>
          <w:sz w:val="24"/>
          <w:szCs w:val="24"/>
        </w:rPr>
        <w:t>kriterleri</w:t>
      </w:r>
      <w:proofErr w:type="gramEnd"/>
      <w:r w:rsidRPr="002605F2">
        <w:rPr>
          <w:sz w:val="24"/>
          <w:szCs w:val="24"/>
        </w:rPr>
        <w:t xml:space="preserve"> tanımlanmıştır.</w:t>
      </w:r>
    </w:p>
    <w:p w:rsidR="008E7E2B" w:rsidRPr="002605F2" w:rsidRDefault="008E7E2B" w:rsidP="00F433E3">
      <w:pPr>
        <w:spacing w:line="240" w:lineRule="atLeast"/>
        <w:ind w:firstLine="708"/>
        <w:rPr>
          <w:sz w:val="24"/>
          <w:szCs w:val="24"/>
        </w:rPr>
      </w:pPr>
      <w:r w:rsidRPr="002605F2">
        <w:rPr>
          <w:sz w:val="24"/>
          <w:szCs w:val="24"/>
        </w:rPr>
        <w:t>6. Strateji, alt hedefler ve faaliyet/projeler belirlenirken yasalar kapsamında yapmak zorunda olunan faaliyetler, paydaşların önerileri, çalışanların önerileri, önümüzdeki dönemde beklenen değişiklikler ve GZFT (SWOT) çalışması göz önünde bulundurulmuştur.</w:t>
      </w:r>
    </w:p>
    <w:p w:rsidR="008E7E2B" w:rsidRPr="002605F2" w:rsidRDefault="008E7E2B" w:rsidP="00F433E3">
      <w:pPr>
        <w:spacing w:line="240" w:lineRule="atLeast"/>
        <w:ind w:firstLine="708"/>
        <w:rPr>
          <w:sz w:val="24"/>
          <w:szCs w:val="24"/>
        </w:rPr>
      </w:pPr>
      <w:r w:rsidRPr="002605F2">
        <w:rPr>
          <w:sz w:val="24"/>
          <w:szCs w:val="24"/>
        </w:rPr>
        <w:t xml:space="preserve">7. GZFT çalışmasında ortaya çıkan zayıf yanlar iyileştirilmeye, tehditler bertaraf edilmeye; güçlü yanlar ve fırsatlar değerlendirilerek kurumun faaliyetlerinde fark </w:t>
      </w:r>
      <w:r w:rsidRPr="002605F2">
        <w:rPr>
          <w:sz w:val="24"/>
          <w:szCs w:val="24"/>
        </w:rPr>
        <w:lastRenderedPageBreak/>
        <w:t>yaratılmaya; önümüzdeki dönemlerde beklenen değişikliklere göre de önlemler alınmaya çalışılmıştır.</w:t>
      </w:r>
    </w:p>
    <w:p w:rsidR="008E7E2B" w:rsidRDefault="008E7E2B" w:rsidP="00877C83">
      <w:pPr>
        <w:spacing w:line="240" w:lineRule="atLeast"/>
        <w:ind w:firstLine="708"/>
        <w:rPr>
          <w:sz w:val="24"/>
          <w:szCs w:val="24"/>
        </w:rPr>
      </w:pPr>
      <w:r w:rsidRPr="002605F2">
        <w:rPr>
          <w:sz w:val="24"/>
          <w:szCs w:val="24"/>
        </w:rPr>
        <w:t>Bilimsel yöntem kullanılarak stratejik yaklaşımlarda ortak hareket etmek üzere, üst belgelerdeki hedef ve politikalar ışığında, ilçemizin genel durumu, ekonomik şartları, doğal konumu, nüfus hareketleri, İlçe Millî Eğitim Müdürlüğünün maddi</w:t>
      </w:r>
      <w:r>
        <w:rPr>
          <w:sz w:val="24"/>
          <w:szCs w:val="24"/>
        </w:rPr>
        <w:t xml:space="preserve"> kaynakları da dikkate alınarak önceliklerin belirlenmesi sağlanmıştır.</w:t>
      </w: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Default="008E7E2B" w:rsidP="00F433E3">
      <w:pPr>
        <w:widowControl w:val="0"/>
        <w:autoSpaceDE w:val="0"/>
        <w:autoSpaceDN w:val="0"/>
        <w:adjustRightInd w:val="0"/>
        <w:spacing w:line="240" w:lineRule="atLeast"/>
        <w:rPr>
          <w:sz w:val="24"/>
          <w:szCs w:val="24"/>
        </w:rPr>
      </w:pPr>
    </w:p>
    <w:p w:rsidR="008E7E2B" w:rsidRPr="002605F2" w:rsidRDefault="008E7E2B" w:rsidP="00F433E3">
      <w:pPr>
        <w:widowControl w:val="0"/>
        <w:autoSpaceDE w:val="0"/>
        <w:autoSpaceDN w:val="0"/>
        <w:adjustRightInd w:val="0"/>
        <w:spacing w:line="240" w:lineRule="atLeast"/>
        <w:rPr>
          <w:sz w:val="24"/>
          <w:szCs w:val="24"/>
        </w:rPr>
      </w:pPr>
    </w:p>
    <w:p w:rsidR="008E7E2B" w:rsidRPr="00776379" w:rsidRDefault="00282187" w:rsidP="00F433E3">
      <w:pPr>
        <w:spacing w:line="240" w:lineRule="atLeast"/>
        <w:jc w:val="center"/>
        <w:rPr>
          <w:b/>
          <w:bCs/>
          <w:color w:val="000000"/>
          <w:sz w:val="24"/>
          <w:szCs w:val="24"/>
        </w:rPr>
      </w:pPr>
      <w:hyperlink w:anchor="_Toc254216584" w:history="1">
        <w:proofErr w:type="gramStart"/>
        <w:r w:rsidR="008E7E2B" w:rsidRPr="00776379">
          <w:rPr>
            <w:rStyle w:val="Kpr"/>
            <w:b/>
            <w:bCs/>
            <w:color w:val="000000"/>
            <w:sz w:val="24"/>
            <w:szCs w:val="24"/>
            <w:u w:val="none"/>
          </w:rPr>
          <w:t>II.BÖLÜM</w:t>
        </w:r>
        <w:proofErr w:type="gramEnd"/>
      </w:hyperlink>
    </w:p>
    <w:p w:rsidR="008E7E2B" w:rsidRPr="002605F2" w:rsidRDefault="008E7E2B" w:rsidP="00F433E3">
      <w:pPr>
        <w:spacing w:line="240" w:lineRule="atLeast"/>
        <w:jc w:val="center"/>
        <w:rPr>
          <w:sz w:val="24"/>
          <w:szCs w:val="24"/>
        </w:rPr>
      </w:pPr>
    </w:p>
    <w:p w:rsidR="008E7E2B" w:rsidRPr="002605F2" w:rsidRDefault="008E7E2B" w:rsidP="00F433E3">
      <w:pPr>
        <w:numPr>
          <w:ilvl w:val="0"/>
          <w:numId w:val="25"/>
        </w:numPr>
        <w:spacing w:line="240" w:lineRule="atLeast"/>
        <w:ind w:left="0" w:hanging="11"/>
        <w:rPr>
          <w:b/>
          <w:bCs/>
          <w:sz w:val="24"/>
          <w:szCs w:val="24"/>
        </w:rPr>
      </w:pPr>
      <w:r w:rsidRPr="002605F2">
        <w:rPr>
          <w:b/>
          <w:bCs/>
          <w:sz w:val="24"/>
          <w:szCs w:val="24"/>
        </w:rPr>
        <w:t>DURUM ANALİZİ</w:t>
      </w:r>
    </w:p>
    <w:p w:rsidR="008E7E2B" w:rsidRPr="002605F2" w:rsidRDefault="008E7E2B" w:rsidP="00F433E3">
      <w:pPr>
        <w:spacing w:line="240" w:lineRule="atLeast"/>
        <w:rPr>
          <w:b/>
          <w:bCs/>
          <w:sz w:val="24"/>
          <w:szCs w:val="24"/>
        </w:rPr>
      </w:pPr>
    </w:p>
    <w:p w:rsidR="008E7E2B" w:rsidRPr="002605F2" w:rsidRDefault="008E7E2B" w:rsidP="00F433E3">
      <w:pPr>
        <w:numPr>
          <w:ilvl w:val="1"/>
          <w:numId w:val="25"/>
        </w:numPr>
        <w:spacing w:line="240" w:lineRule="atLeast"/>
        <w:ind w:left="0" w:firstLine="0"/>
        <w:rPr>
          <w:b/>
          <w:bCs/>
          <w:sz w:val="24"/>
          <w:szCs w:val="24"/>
        </w:rPr>
      </w:pPr>
      <w:r w:rsidRPr="002605F2">
        <w:rPr>
          <w:b/>
          <w:bCs/>
          <w:sz w:val="24"/>
          <w:szCs w:val="24"/>
        </w:rPr>
        <w:t>TARİHSEL GELİŞİM</w:t>
      </w:r>
    </w:p>
    <w:p w:rsidR="008E7E2B" w:rsidRPr="002605F2" w:rsidRDefault="00282187" w:rsidP="00F433E3">
      <w:pPr>
        <w:spacing w:line="240" w:lineRule="atLeast"/>
        <w:rPr>
          <w:sz w:val="24"/>
          <w:szCs w:val="24"/>
        </w:rPr>
      </w:pPr>
      <w:hyperlink w:anchor="_Toc254216590" w:history="1">
        <w:r w:rsidR="008E7E2B" w:rsidRPr="002605F2">
          <w:rPr>
            <w:rStyle w:val="Kpr"/>
            <w:b/>
            <w:bCs/>
            <w:color w:val="000000"/>
            <w:sz w:val="24"/>
            <w:szCs w:val="24"/>
            <w:u w:val="none"/>
          </w:rPr>
          <w:t>1.1.1 İkizce İlçe Milli Eğitim Müdürlüğünün Tarihsel Gelişimi</w:t>
        </w:r>
      </w:hyperlink>
    </w:p>
    <w:p w:rsidR="008E7E2B" w:rsidRPr="002605F2" w:rsidRDefault="008E7E2B" w:rsidP="00F433E3">
      <w:pPr>
        <w:spacing w:line="240" w:lineRule="atLeast"/>
        <w:rPr>
          <w:b/>
          <w:bCs/>
          <w:color w:val="000000"/>
          <w:sz w:val="24"/>
          <w:szCs w:val="24"/>
        </w:rPr>
      </w:pPr>
    </w:p>
    <w:p w:rsidR="008E7E2B" w:rsidRPr="002605F2" w:rsidRDefault="008E7E2B" w:rsidP="00F433E3">
      <w:pPr>
        <w:spacing w:line="240" w:lineRule="atLeast"/>
        <w:rPr>
          <w:sz w:val="24"/>
          <w:szCs w:val="24"/>
        </w:rPr>
      </w:pPr>
      <w:r w:rsidRPr="002605F2">
        <w:rPr>
          <w:sz w:val="24"/>
          <w:szCs w:val="24"/>
        </w:rPr>
        <w:t xml:space="preserve">            Milli Eğitim Bakanlığının İl ve İlçe düzeyindeki görevlerini planlamak, programlamak, yönetmek, denetlemek, geliştirmek ve değerlendirmek üzere kurulan İl ve İlçe Milli Eğitim Müdürlüklerinin 1983 yılında çıkarılan 179 sayılı kanun hükmündeki kararname ile kurulmuştur. </w:t>
      </w:r>
      <w:proofErr w:type="gramStart"/>
      <w:r w:rsidRPr="002605F2">
        <w:rPr>
          <w:sz w:val="24"/>
          <w:szCs w:val="24"/>
        </w:rPr>
        <w:t>20/05/1990</w:t>
      </w:r>
      <w:proofErr w:type="gramEnd"/>
      <w:r w:rsidRPr="002605F2">
        <w:rPr>
          <w:sz w:val="24"/>
          <w:szCs w:val="24"/>
        </w:rPr>
        <w:t xml:space="preserve"> tarih ve 20523 sayılı resmi gazetede ilçeliği yayınlanmış olan İkizce İlçemizde İlçe Milli Eğitim Müdürlüğü 24/10/1991 tarihinde kurulmuştur.</w:t>
      </w:r>
    </w:p>
    <w:p w:rsidR="008E7E2B" w:rsidRPr="002605F2" w:rsidRDefault="008E7E2B" w:rsidP="00F433E3">
      <w:pPr>
        <w:autoSpaceDE w:val="0"/>
        <w:autoSpaceDN w:val="0"/>
        <w:adjustRightInd w:val="0"/>
        <w:spacing w:line="240" w:lineRule="atLeast"/>
        <w:rPr>
          <w:b/>
          <w:bCs/>
          <w:sz w:val="24"/>
          <w:szCs w:val="24"/>
        </w:rPr>
      </w:pPr>
      <w:bookmarkStart w:id="77" w:name="_Toc390072401"/>
    </w:p>
    <w:p w:rsidR="008E7E2B" w:rsidRPr="002605F2" w:rsidRDefault="008E7E2B" w:rsidP="00F433E3">
      <w:pPr>
        <w:numPr>
          <w:ilvl w:val="0"/>
          <w:numId w:val="25"/>
        </w:numPr>
        <w:spacing w:line="240" w:lineRule="atLeast"/>
        <w:rPr>
          <w:b/>
          <w:bCs/>
          <w:spacing w:val="0"/>
          <w:sz w:val="24"/>
          <w:szCs w:val="24"/>
        </w:rPr>
      </w:pPr>
      <w:r w:rsidRPr="002605F2">
        <w:rPr>
          <w:rStyle w:val="KitapBal"/>
          <w:rFonts w:ascii="Times New Roman" w:hAnsi="Times New Roman" w:cs="Times New Roman"/>
        </w:rPr>
        <w:t>YASAL YÜKÜMLÜLÜKLER VE MEVZUAT ANALİZİ</w:t>
      </w:r>
      <w:bookmarkEnd w:id="77"/>
    </w:p>
    <w:p w:rsidR="008E7E2B" w:rsidRPr="002605F2" w:rsidRDefault="008E7E2B" w:rsidP="00F433E3">
      <w:pPr>
        <w:autoSpaceDE w:val="0"/>
        <w:autoSpaceDN w:val="0"/>
        <w:adjustRightInd w:val="0"/>
        <w:spacing w:line="240" w:lineRule="atLeast"/>
        <w:rPr>
          <w:b/>
          <w:bCs/>
          <w:sz w:val="24"/>
          <w:szCs w:val="24"/>
        </w:rPr>
      </w:pPr>
    </w:p>
    <w:tbl>
      <w:tblPr>
        <w:tblW w:w="5000" w:type="pct"/>
        <w:tblInd w:w="-106" w:type="dxa"/>
        <w:tblBorders>
          <w:top w:val="single" w:sz="8" w:space="0" w:color="4BACC6"/>
          <w:left w:val="single" w:sz="8" w:space="0" w:color="4BACC6"/>
          <w:bottom w:val="single" w:sz="8" w:space="0" w:color="4BACC6"/>
          <w:right w:val="single" w:sz="8" w:space="0" w:color="4BACC6"/>
        </w:tblBorders>
        <w:tblLook w:val="0080"/>
      </w:tblPr>
      <w:tblGrid>
        <w:gridCol w:w="422"/>
        <w:gridCol w:w="8864"/>
      </w:tblGrid>
      <w:tr w:rsidR="008E7E2B" w:rsidRPr="002605F2">
        <w:tc>
          <w:tcPr>
            <w:tcW w:w="5000" w:type="pct"/>
            <w:gridSpan w:val="2"/>
            <w:tcBorders>
              <w:top w:val="single" w:sz="8" w:space="0" w:color="4BACC6"/>
              <w:bottom w:val="single" w:sz="8" w:space="0" w:color="4BACC6"/>
            </w:tcBorders>
            <w:shd w:val="clear" w:color="auto" w:fill="548DD4"/>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YASAL DAYANAKLAR</w:t>
            </w:r>
          </w:p>
        </w:tc>
      </w:tr>
      <w:tr w:rsidR="008E7E2B" w:rsidRPr="002605F2">
        <w:tc>
          <w:tcPr>
            <w:tcW w:w="227" w:type="pct"/>
            <w:vAlign w:val="center"/>
          </w:tcPr>
          <w:p w:rsidR="008E7E2B" w:rsidRPr="002605F2" w:rsidRDefault="008E7E2B" w:rsidP="00F433E3">
            <w:pPr>
              <w:pStyle w:val="Tabloyazs"/>
              <w:spacing w:line="240" w:lineRule="atLeast"/>
              <w:rPr>
                <w:sz w:val="24"/>
                <w:szCs w:val="24"/>
              </w:rPr>
            </w:pPr>
            <w:r w:rsidRPr="002605F2">
              <w:rPr>
                <w:sz w:val="24"/>
                <w:szCs w:val="24"/>
              </w:rPr>
              <w:t>1</w:t>
            </w:r>
          </w:p>
        </w:tc>
        <w:tc>
          <w:tcPr>
            <w:tcW w:w="4770" w:type="pct"/>
            <w:vAlign w:val="center"/>
          </w:tcPr>
          <w:p w:rsidR="008E7E2B" w:rsidRPr="002605F2" w:rsidRDefault="008E7E2B" w:rsidP="00F433E3">
            <w:pPr>
              <w:pStyle w:val="Tabloyazs"/>
              <w:spacing w:line="240" w:lineRule="atLeast"/>
              <w:jc w:val="left"/>
              <w:rPr>
                <w:sz w:val="24"/>
                <w:szCs w:val="24"/>
              </w:rPr>
            </w:pPr>
            <w:r w:rsidRPr="002605F2">
              <w:rPr>
                <w:sz w:val="24"/>
                <w:szCs w:val="24"/>
              </w:rPr>
              <w:t xml:space="preserve">5018 sayılı Kamu Malî Yönetimi ve Kontrol Kanunu      </w:t>
            </w:r>
          </w:p>
          <w:p w:rsidR="008E7E2B" w:rsidRPr="002605F2" w:rsidRDefault="008E7E2B" w:rsidP="00F433E3">
            <w:pPr>
              <w:pStyle w:val="Tabloyazs"/>
              <w:spacing w:line="240" w:lineRule="atLeast"/>
              <w:jc w:val="left"/>
              <w:rPr>
                <w:sz w:val="24"/>
                <w:szCs w:val="24"/>
              </w:rPr>
            </w:pPr>
            <w:r w:rsidRPr="002605F2">
              <w:rPr>
                <w:sz w:val="24"/>
                <w:szCs w:val="24"/>
              </w:rPr>
              <w:t>(</w:t>
            </w:r>
            <w:proofErr w:type="gramStart"/>
            <w:r w:rsidRPr="002605F2">
              <w:rPr>
                <w:sz w:val="24"/>
                <w:szCs w:val="24"/>
              </w:rPr>
              <w:t>24/12/2003</w:t>
            </w:r>
            <w:proofErr w:type="gramEnd"/>
            <w:r w:rsidRPr="002605F2">
              <w:rPr>
                <w:sz w:val="24"/>
                <w:szCs w:val="24"/>
              </w:rPr>
              <w:t xml:space="preserve"> tarihli ve 25326 sayılı Resmî Gazete’de yayımlanmıştır.)</w:t>
            </w:r>
          </w:p>
        </w:tc>
      </w:tr>
      <w:tr w:rsidR="008E7E2B" w:rsidRPr="002605F2">
        <w:trPr>
          <w:trHeight w:val="590"/>
        </w:trPr>
        <w:tc>
          <w:tcPr>
            <w:tcW w:w="227" w:type="pct"/>
            <w:tcBorders>
              <w:top w:val="single" w:sz="8" w:space="0" w:color="4BACC6"/>
              <w:bottom w:val="single" w:sz="8" w:space="0" w:color="4BACC6"/>
            </w:tcBorders>
            <w:vAlign w:val="center"/>
          </w:tcPr>
          <w:p w:rsidR="008E7E2B" w:rsidRPr="002605F2" w:rsidRDefault="008E7E2B" w:rsidP="00F433E3">
            <w:pPr>
              <w:pStyle w:val="Tabloyazs"/>
              <w:spacing w:line="240" w:lineRule="atLeast"/>
              <w:rPr>
                <w:sz w:val="24"/>
                <w:szCs w:val="24"/>
              </w:rPr>
            </w:pPr>
            <w:r w:rsidRPr="002605F2">
              <w:rPr>
                <w:sz w:val="24"/>
                <w:szCs w:val="24"/>
              </w:rPr>
              <w:t>2</w:t>
            </w:r>
          </w:p>
        </w:tc>
        <w:tc>
          <w:tcPr>
            <w:tcW w:w="4770" w:type="pct"/>
            <w:tcBorders>
              <w:top w:val="single" w:sz="8" w:space="0" w:color="4BACC6"/>
              <w:bottom w:val="single" w:sz="8" w:space="0" w:color="4BACC6"/>
            </w:tcBorders>
            <w:vAlign w:val="center"/>
          </w:tcPr>
          <w:p w:rsidR="008E7E2B" w:rsidRPr="002605F2" w:rsidRDefault="008E7E2B" w:rsidP="00F433E3">
            <w:pPr>
              <w:pStyle w:val="Tabloyazs"/>
              <w:spacing w:line="240" w:lineRule="atLeast"/>
              <w:jc w:val="left"/>
              <w:rPr>
                <w:sz w:val="24"/>
                <w:szCs w:val="24"/>
              </w:rPr>
            </w:pPr>
            <w:r w:rsidRPr="002605F2">
              <w:rPr>
                <w:sz w:val="24"/>
                <w:szCs w:val="24"/>
              </w:rPr>
              <w:t>Kamu İdarelerinde Stratejik Planlamaya İlişkin Usul ve Esaslar Hakkında Yönetmelik (</w:t>
            </w:r>
            <w:proofErr w:type="gramStart"/>
            <w:r w:rsidRPr="002605F2">
              <w:rPr>
                <w:sz w:val="24"/>
                <w:szCs w:val="24"/>
              </w:rPr>
              <w:t>26/05/2006</w:t>
            </w:r>
            <w:proofErr w:type="gramEnd"/>
            <w:r w:rsidRPr="002605F2">
              <w:rPr>
                <w:sz w:val="24"/>
                <w:szCs w:val="24"/>
              </w:rPr>
              <w:t xml:space="preserve"> tarihli ve 26179 sayılı Resmî Gazete’de yayımlanmıştır.)</w:t>
            </w:r>
          </w:p>
        </w:tc>
      </w:tr>
      <w:tr w:rsidR="008E7E2B" w:rsidRPr="002605F2">
        <w:tc>
          <w:tcPr>
            <w:tcW w:w="227" w:type="pct"/>
            <w:tcBorders>
              <w:bottom w:val="single" w:sz="8" w:space="0" w:color="4BACC6"/>
            </w:tcBorders>
            <w:vAlign w:val="center"/>
          </w:tcPr>
          <w:p w:rsidR="008E7E2B" w:rsidRPr="002605F2" w:rsidRDefault="008E7E2B" w:rsidP="00F433E3">
            <w:pPr>
              <w:pStyle w:val="Tabloyazs"/>
              <w:spacing w:line="240" w:lineRule="atLeast"/>
              <w:rPr>
                <w:sz w:val="24"/>
                <w:szCs w:val="24"/>
              </w:rPr>
            </w:pPr>
            <w:r w:rsidRPr="002605F2">
              <w:rPr>
                <w:sz w:val="24"/>
                <w:szCs w:val="24"/>
              </w:rPr>
              <w:t>3</w:t>
            </w:r>
          </w:p>
        </w:tc>
        <w:tc>
          <w:tcPr>
            <w:tcW w:w="4770" w:type="pct"/>
            <w:tcBorders>
              <w:bottom w:val="single" w:sz="8" w:space="0" w:color="4BACC6"/>
            </w:tcBorders>
            <w:vAlign w:val="center"/>
          </w:tcPr>
          <w:p w:rsidR="008E7E2B" w:rsidRPr="002605F2" w:rsidRDefault="008E7E2B" w:rsidP="00F433E3">
            <w:pPr>
              <w:pStyle w:val="Tabloyazs"/>
              <w:spacing w:line="240" w:lineRule="atLeast"/>
              <w:jc w:val="left"/>
              <w:rPr>
                <w:sz w:val="24"/>
                <w:szCs w:val="24"/>
              </w:rPr>
            </w:pPr>
            <w:r w:rsidRPr="002605F2">
              <w:rPr>
                <w:sz w:val="24"/>
                <w:szCs w:val="24"/>
              </w:rPr>
              <w:t>Stratejik Planlama konulu Genelge.</w:t>
            </w:r>
          </w:p>
          <w:p w:rsidR="008E7E2B" w:rsidRPr="002605F2" w:rsidRDefault="008E7E2B" w:rsidP="00F433E3">
            <w:pPr>
              <w:pStyle w:val="Tabloyazs"/>
              <w:spacing w:line="240" w:lineRule="atLeast"/>
              <w:jc w:val="left"/>
              <w:rPr>
                <w:sz w:val="24"/>
                <w:szCs w:val="24"/>
              </w:rPr>
            </w:pPr>
            <w:r w:rsidRPr="002605F2">
              <w:rPr>
                <w:sz w:val="24"/>
                <w:szCs w:val="24"/>
              </w:rPr>
              <w:t>(</w:t>
            </w:r>
            <w:proofErr w:type="gramStart"/>
            <w:r w:rsidRPr="002605F2">
              <w:rPr>
                <w:sz w:val="24"/>
                <w:szCs w:val="24"/>
              </w:rPr>
              <w:t>16/09/2013</w:t>
            </w:r>
            <w:proofErr w:type="gramEnd"/>
            <w:r w:rsidRPr="002605F2">
              <w:rPr>
                <w:sz w:val="24"/>
                <w:szCs w:val="24"/>
              </w:rPr>
              <w:t xml:space="preserve"> tarihli ve 2498734 sayılı yazı  (Genelge No:2013/26)</w:t>
            </w:r>
          </w:p>
        </w:tc>
      </w:tr>
    </w:tbl>
    <w:p w:rsidR="008E7E2B" w:rsidRPr="002605F2" w:rsidRDefault="008E7E2B" w:rsidP="00F433E3">
      <w:pPr>
        <w:pStyle w:val="Balk2"/>
        <w:spacing w:before="0" w:after="0" w:line="240" w:lineRule="atLeast"/>
        <w:jc w:val="left"/>
        <w:rPr>
          <w:rFonts w:ascii="Times New Roman" w:hAnsi="Times New Roman" w:cs="Times New Roman"/>
          <w:b w:val="0"/>
          <w:bCs w:val="0"/>
          <w:sz w:val="24"/>
          <w:szCs w:val="24"/>
        </w:rPr>
      </w:pPr>
      <w:bookmarkStart w:id="78" w:name="_Toc390780568"/>
      <w:bookmarkStart w:id="79" w:name="_Toc390780725"/>
      <w:bookmarkStart w:id="80" w:name="_Toc390781147"/>
      <w:r w:rsidRPr="002605F2">
        <w:rPr>
          <w:rFonts w:ascii="Times New Roman" w:hAnsi="Times New Roman" w:cs="Times New Roman"/>
          <w:b w:val="0"/>
          <w:bCs w:val="0"/>
          <w:sz w:val="24"/>
          <w:szCs w:val="24"/>
        </w:rPr>
        <w:t xml:space="preserve">Tablo </w:t>
      </w:r>
      <w:r>
        <w:rPr>
          <w:rFonts w:ascii="Times New Roman" w:hAnsi="Times New Roman" w:cs="Times New Roman"/>
          <w:b w:val="0"/>
          <w:bCs w:val="0"/>
          <w:sz w:val="24"/>
          <w:szCs w:val="24"/>
        </w:rPr>
        <w:t>3</w:t>
      </w:r>
      <w:r w:rsidRPr="002605F2">
        <w:rPr>
          <w:rFonts w:ascii="Times New Roman" w:hAnsi="Times New Roman" w:cs="Times New Roman"/>
          <w:b w:val="0"/>
          <w:bCs w:val="0"/>
          <w:sz w:val="24"/>
          <w:szCs w:val="24"/>
        </w:rPr>
        <w:t xml:space="preserve"> –Yasal Dayanaklar</w:t>
      </w:r>
      <w:bookmarkEnd w:id="78"/>
      <w:bookmarkEnd w:id="79"/>
      <w:bookmarkEnd w:id="80"/>
    </w:p>
    <w:p w:rsidR="008E7E2B" w:rsidRDefault="008E7E2B" w:rsidP="00F433E3">
      <w:pPr>
        <w:spacing w:line="240" w:lineRule="atLeast"/>
        <w:rPr>
          <w:sz w:val="24"/>
          <w:szCs w:val="24"/>
        </w:rPr>
      </w:pPr>
      <w:r w:rsidRPr="002605F2">
        <w:rPr>
          <w:sz w:val="24"/>
          <w:szCs w:val="24"/>
        </w:rPr>
        <w:tab/>
      </w:r>
    </w:p>
    <w:p w:rsidR="008E7E2B" w:rsidRPr="002605F2" w:rsidRDefault="008E7E2B" w:rsidP="00727295">
      <w:pPr>
        <w:spacing w:line="240" w:lineRule="atLeast"/>
        <w:ind w:firstLine="708"/>
        <w:rPr>
          <w:sz w:val="24"/>
          <w:szCs w:val="24"/>
        </w:rPr>
      </w:pPr>
      <w:r w:rsidRPr="002605F2">
        <w:rPr>
          <w:sz w:val="24"/>
          <w:szCs w:val="24"/>
        </w:rPr>
        <w:t xml:space="preserve">T.C. Anayasası, 1739 Sayılı Milli Eğitim Temel Kanunu, 652 Sayılı Milli </w:t>
      </w:r>
      <w:proofErr w:type="gramStart"/>
      <w:r w:rsidRPr="002605F2">
        <w:rPr>
          <w:sz w:val="24"/>
          <w:szCs w:val="24"/>
        </w:rPr>
        <w:t>Eğitim  Bakanlığının</w:t>
      </w:r>
      <w:proofErr w:type="gramEnd"/>
      <w:r w:rsidRPr="002605F2">
        <w:rPr>
          <w:sz w:val="24"/>
          <w:szCs w:val="24"/>
        </w:rPr>
        <w:t xml:space="preserve"> Teşkilat ve Görevleri Hakkındaki Kanun Hükmünde Kararname, 222 Sayılı Milli Eğitim Temel Kanunu (</w:t>
      </w:r>
      <w:proofErr w:type="spellStart"/>
      <w:r w:rsidRPr="002605F2">
        <w:rPr>
          <w:sz w:val="24"/>
          <w:szCs w:val="24"/>
        </w:rPr>
        <w:t>KabulmNo</w:t>
      </w:r>
      <w:proofErr w:type="spellEnd"/>
      <w:r w:rsidRPr="002605F2">
        <w:rPr>
          <w:sz w:val="24"/>
          <w:szCs w:val="24"/>
        </w:rPr>
        <w:t xml:space="preserve">: 5.1.1961, RG: 12.01.1961/10705 – Son Ek ve Değişiklikler: Kanun No: 12.11.2003/ 5002, RG:21.11.2003 / 25296), 657 Sayılı Devlet Memurları Kanunu, 5442 Sayılı İl İdaresi Kanunu, 3308 Sayılı Çıraklık ve Mesleki Eğitim Kanunu, 439 Sayılı Ek Ders Kanunu, 4306 Sayılı Zorunlu İlköğretim ve Eğitim Kanunu, İl Milli Eğitim Müdürlüğü İç Yönergesi, MEB Personel Mevzuat Bülteni, Taşımalı İlköğretim Yönetmeliği, Milli Eğitim Bakanlığı Milli Eğitim Müdürlükleri Yönetmeliği (22175 Sayılı RG Yayımlanan), Milli Eğitim Bakanlığı Rehberlik ve Psikolojik Danışma Hizmetleri Yönetmeliği, 04.12.2012/202358 Sayı İl İlçe Millî Eğitim Müdürlüklerinin Teşkilatlanması 43 </w:t>
      </w:r>
      <w:proofErr w:type="spellStart"/>
      <w:r w:rsidRPr="002605F2">
        <w:rPr>
          <w:sz w:val="24"/>
          <w:szCs w:val="24"/>
        </w:rPr>
        <w:t>No’lu</w:t>
      </w:r>
      <w:proofErr w:type="spellEnd"/>
      <w:r w:rsidRPr="002605F2">
        <w:rPr>
          <w:sz w:val="24"/>
          <w:szCs w:val="24"/>
        </w:rPr>
        <w:t xml:space="preserve"> Genelge ile;18 Kasım 2012 tarih ve 28471 sayılı Resmi Gazete’de yayımlanan Millî Eğitim Bakanlığı İl ve İlçe Milli Eğitim Müdürlükleri Yönetmeliğine uygun olarak hizmetler yürütülmektedir</w:t>
      </w:r>
      <w:bookmarkStart w:id="81" w:name="_Toc390780569"/>
      <w:bookmarkStart w:id="82" w:name="_Toc390780726"/>
      <w:bookmarkStart w:id="83" w:name="_Toc390781148"/>
      <w:r>
        <w:rPr>
          <w:sz w:val="24"/>
          <w:szCs w:val="24"/>
        </w:rPr>
        <w:t>.</w:t>
      </w:r>
    </w:p>
    <w:p w:rsidR="008E7E2B" w:rsidRPr="002605F2" w:rsidRDefault="008E7E2B" w:rsidP="00F433E3">
      <w:pPr>
        <w:spacing w:line="240" w:lineRule="atLeast"/>
        <w:rPr>
          <w:rStyle w:val="KitapBal"/>
          <w:rFonts w:ascii="Times New Roman" w:hAnsi="Times New Roman" w:cs="Times New Roman"/>
          <w:kern w:val="32"/>
        </w:rPr>
      </w:pPr>
    </w:p>
    <w:p w:rsidR="008E7E2B" w:rsidRPr="002605F2" w:rsidRDefault="008E7E2B" w:rsidP="00F433E3">
      <w:pPr>
        <w:numPr>
          <w:ilvl w:val="0"/>
          <w:numId w:val="25"/>
        </w:numPr>
        <w:spacing w:line="240" w:lineRule="atLeast"/>
        <w:rPr>
          <w:rStyle w:val="KitapBal"/>
          <w:rFonts w:ascii="Times New Roman" w:hAnsi="Times New Roman" w:cs="Times New Roman"/>
        </w:rPr>
      </w:pPr>
      <w:r w:rsidRPr="002605F2">
        <w:rPr>
          <w:rStyle w:val="KitapBal"/>
          <w:rFonts w:ascii="Times New Roman" w:hAnsi="Times New Roman" w:cs="Times New Roman"/>
        </w:rPr>
        <w:t>FAALİYET ALANLARI ÜRÜN VE HİZMETLERİN BELİRLENMESİ</w:t>
      </w:r>
      <w:bookmarkEnd w:id="81"/>
      <w:bookmarkEnd w:id="82"/>
      <w:bookmarkEnd w:id="83"/>
    </w:p>
    <w:p w:rsidR="008E7E2B" w:rsidRPr="002605F2" w:rsidRDefault="008E7E2B" w:rsidP="00F433E3">
      <w:pPr>
        <w:numPr>
          <w:ilvl w:val="1"/>
          <w:numId w:val="25"/>
        </w:numPr>
        <w:spacing w:line="240" w:lineRule="atLeast"/>
        <w:rPr>
          <w:b/>
          <w:bCs/>
          <w:sz w:val="24"/>
          <w:szCs w:val="24"/>
        </w:rPr>
      </w:pPr>
      <w:r w:rsidRPr="002605F2">
        <w:rPr>
          <w:b/>
          <w:bCs/>
          <w:sz w:val="24"/>
          <w:szCs w:val="24"/>
        </w:rPr>
        <w:t>EĞİTİM YÖNETİMİ</w:t>
      </w:r>
    </w:p>
    <w:p w:rsidR="008E7E2B" w:rsidRPr="002605F2" w:rsidRDefault="008E7E2B" w:rsidP="00F433E3">
      <w:pPr>
        <w:numPr>
          <w:ilvl w:val="2"/>
          <w:numId w:val="25"/>
        </w:numPr>
        <w:spacing w:line="240" w:lineRule="atLeast"/>
        <w:rPr>
          <w:b/>
          <w:bCs/>
          <w:spacing w:val="0"/>
          <w:sz w:val="24"/>
          <w:szCs w:val="24"/>
        </w:rPr>
      </w:pPr>
      <w:r w:rsidRPr="002605F2">
        <w:rPr>
          <w:b/>
          <w:bCs/>
          <w:spacing w:val="0"/>
          <w:sz w:val="24"/>
          <w:szCs w:val="24"/>
        </w:rPr>
        <w:t>Okul Öncesi Eğitim</w:t>
      </w:r>
    </w:p>
    <w:p w:rsidR="008E7E2B" w:rsidRPr="002605F2" w:rsidRDefault="008E7E2B" w:rsidP="00727295">
      <w:pPr>
        <w:spacing w:line="240" w:lineRule="atLeast"/>
        <w:ind w:firstLine="360"/>
        <w:rPr>
          <w:sz w:val="24"/>
          <w:szCs w:val="24"/>
        </w:rPr>
      </w:pPr>
      <w:r w:rsidRPr="002605F2">
        <w:rPr>
          <w:spacing w:val="0"/>
          <w:sz w:val="24"/>
          <w:szCs w:val="24"/>
        </w:rPr>
        <w:t>Okul Öncesi Eğitim; 36–72 ay yaş grubundaki çocukların eğitilmesiyle ilgilidir.</w:t>
      </w:r>
    </w:p>
    <w:p w:rsidR="008E7E2B" w:rsidRPr="002605F2" w:rsidRDefault="008E7E2B" w:rsidP="00F433E3">
      <w:pPr>
        <w:pStyle w:val="ListeParagraf"/>
        <w:numPr>
          <w:ilvl w:val="0"/>
          <w:numId w:val="2"/>
        </w:numPr>
        <w:spacing w:line="240" w:lineRule="atLeast"/>
        <w:rPr>
          <w:sz w:val="24"/>
          <w:szCs w:val="24"/>
        </w:rPr>
      </w:pPr>
      <w:r w:rsidRPr="002605F2">
        <w:rPr>
          <w:spacing w:val="0"/>
          <w:sz w:val="24"/>
          <w:szCs w:val="24"/>
        </w:rPr>
        <w:t>Okul öncesi kurumlarına yönelik donatım ve malzemelerin sağlanması için talepte bulunulması.</w:t>
      </w:r>
    </w:p>
    <w:p w:rsidR="008E7E2B" w:rsidRPr="002605F2" w:rsidRDefault="008E7E2B" w:rsidP="00F433E3">
      <w:pPr>
        <w:pStyle w:val="ListeParagraf"/>
        <w:numPr>
          <w:ilvl w:val="0"/>
          <w:numId w:val="2"/>
        </w:numPr>
        <w:spacing w:line="240" w:lineRule="atLeast"/>
        <w:rPr>
          <w:sz w:val="24"/>
          <w:szCs w:val="24"/>
        </w:rPr>
      </w:pPr>
      <w:r w:rsidRPr="002605F2">
        <w:rPr>
          <w:sz w:val="24"/>
          <w:szCs w:val="24"/>
        </w:rPr>
        <w:t>Çağ Nüfusa Kayıtlı Olan ve Okulun Kayıt Kabul Alanındaki 5-</w:t>
      </w:r>
      <w:proofErr w:type="gramStart"/>
      <w:r w:rsidRPr="002605F2">
        <w:rPr>
          <w:sz w:val="24"/>
          <w:szCs w:val="24"/>
        </w:rPr>
        <w:t>6  Yaş</w:t>
      </w:r>
      <w:proofErr w:type="gramEnd"/>
      <w:r w:rsidRPr="002605F2">
        <w:rPr>
          <w:sz w:val="24"/>
          <w:szCs w:val="24"/>
        </w:rPr>
        <w:t xml:space="preserve"> Grubu Tüm Çocukların Tespiti ve Kayıt Edilmesi</w:t>
      </w:r>
    </w:p>
    <w:p w:rsidR="008E7E2B" w:rsidRPr="002605F2" w:rsidRDefault="008E7E2B" w:rsidP="00F433E3">
      <w:pPr>
        <w:pStyle w:val="ListeParagraf"/>
        <w:numPr>
          <w:ilvl w:val="0"/>
          <w:numId w:val="2"/>
        </w:numPr>
        <w:spacing w:line="240" w:lineRule="atLeast"/>
        <w:rPr>
          <w:sz w:val="24"/>
          <w:szCs w:val="24"/>
        </w:rPr>
      </w:pPr>
      <w:proofErr w:type="gramStart"/>
      <w:r w:rsidRPr="002605F2">
        <w:rPr>
          <w:spacing w:val="0"/>
          <w:sz w:val="24"/>
          <w:szCs w:val="24"/>
        </w:rPr>
        <w:t>Fiziki kapasitesi müsait olan okulların bünyesinde anasınıfı açılmasını sağlamak.</w:t>
      </w:r>
      <w:proofErr w:type="gramEnd"/>
    </w:p>
    <w:p w:rsidR="008E7E2B" w:rsidRPr="002605F2" w:rsidRDefault="008E7E2B" w:rsidP="00F433E3">
      <w:pPr>
        <w:pStyle w:val="ListeParagraf"/>
        <w:numPr>
          <w:ilvl w:val="0"/>
          <w:numId w:val="2"/>
        </w:numPr>
        <w:spacing w:line="240" w:lineRule="atLeast"/>
        <w:rPr>
          <w:sz w:val="24"/>
          <w:szCs w:val="24"/>
        </w:rPr>
      </w:pPr>
      <w:proofErr w:type="gramStart"/>
      <w:r w:rsidRPr="002605F2">
        <w:rPr>
          <w:spacing w:val="0"/>
          <w:sz w:val="24"/>
          <w:szCs w:val="24"/>
        </w:rPr>
        <w:lastRenderedPageBreak/>
        <w:t>Okul öncesi kurumlarına yönelik derslik yapılması, donatım ve malzemelerin sağlanması.</w:t>
      </w:r>
      <w:proofErr w:type="gramEnd"/>
    </w:p>
    <w:p w:rsidR="008E7E2B" w:rsidRPr="002605F2" w:rsidRDefault="008E7E2B" w:rsidP="00F433E3">
      <w:pPr>
        <w:pStyle w:val="ListeParagraf"/>
        <w:numPr>
          <w:ilvl w:val="0"/>
          <w:numId w:val="2"/>
        </w:numPr>
        <w:spacing w:line="240" w:lineRule="atLeast"/>
        <w:rPr>
          <w:sz w:val="24"/>
          <w:szCs w:val="24"/>
        </w:rPr>
      </w:pPr>
      <w:r w:rsidRPr="002605F2">
        <w:rPr>
          <w:sz w:val="24"/>
          <w:szCs w:val="24"/>
        </w:rPr>
        <w:t xml:space="preserve">Okullar, kayıt kabul alanındaki nüfusa kayıtlı 5-6 yaş </w:t>
      </w:r>
      <w:proofErr w:type="gramStart"/>
      <w:r w:rsidRPr="002605F2">
        <w:rPr>
          <w:sz w:val="24"/>
          <w:szCs w:val="24"/>
        </w:rPr>
        <w:t>arası  çocukları</w:t>
      </w:r>
      <w:proofErr w:type="gramEnd"/>
      <w:r w:rsidRPr="002605F2">
        <w:rPr>
          <w:sz w:val="24"/>
          <w:szCs w:val="24"/>
        </w:rPr>
        <w:t xml:space="preserve"> kaydedilmesi.</w:t>
      </w:r>
    </w:p>
    <w:p w:rsidR="008E7E2B" w:rsidRPr="002605F2" w:rsidRDefault="008E7E2B" w:rsidP="00F433E3">
      <w:pPr>
        <w:numPr>
          <w:ilvl w:val="2"/>
          <w:numId w:val="25"/>
        </w:numPr>
        <w:spacing w:line="240" w:lineRule="atLeast"/>
        <w:rPr>
          <w:b/>
          <w:bCs/>
          <w:spacing w:val="0"/>
          <w:sz w:val="24"/>
          <w:szCs w:val="24"/>
        </w:rPr>
      </w:pPr>
      <w:r w:rsidRPr="002605F2">
        <w:rPr>
          <w:b/>
          <w:bCs/>
          <w:spacing w:val="0"/>
          <w:sz w:val="24"/>
          <w:szCs w:val="24"/>
        </w:rPr>
        <w:t>İlköğretim Eğitimi</w:t>
      </w:r>
    </w:p>
    <w:p w:rsidR="008E7E2B" w:rsidRPr="002605F2" w:rsidRDefault="008E7E2B" w:rsidP="00F433E3">
      <w:pPr>
        <w:pStyle w:val="ListeParagraf"/>
        <w:numPr>
          <w:ilvl w:val="0"/>
          <w:numId w:val="3"/>
        </w:numPr>
        <w:spacing w:line="240" w:lineRule="atLeast"/>
        <w:rPr>
          <w:sz w:val="24"/>
          <w:szCs w:val="24"/>
        </w:rPr>
      </w:pPr>
      <w:r w:rsidRPr="002605F2">
        <w:rPr>
          <w:sz w:val="24"/>
          <w:szCs w:val="24"/>
        </w:rPr>
        <w:t>Okul personeli, mesleki gelişimlerini çağdaş yaklaşımlar ve çocukların ihtiyaçları doğrultusunda sürdürülmesi.</w:t>
      </w:r>
    </w:p>
    <w:p w:rsidR="008E7E2B" w:rsidRPr="002605F2" w:rsidRDefault="008E7E2B" w:rsidP="00F433E3">
      <w:pPr>
        <w:pStyle w:val="ListeParagraf"/>
        <w:numPr>
          <w:ilvl w:val="0"/>
          <w:numId w:val="3"/>
        </w:numPr>
        <w:spacing w:line="240" w:lineRule="atLeast"/>
        <w:rPr>
          <w:sz w:val="24"/>
          <w:szCs w:val="24"/>
        </w:rPr>
      </w:pPr>
      <w:r w:rsidRPr="002605F2">
        <w:rPr>
          <w:sz w:val="24"/>
          <w:szCs w:val="24"/>
        </w:rPr>
        <w:t xml:space="preserve">Öğretmenlerin okul yönetim </w:t>
      </w:r>
      <w:proofErr w:type="gramStart"/>
      <w:r w:rsidRPr="002605F2">
        <w:rPr>
          <w:sz w:val="24"/>
          <w:szCs w:val="24"/>
        </w:rPr>
        <w:t>sürecine  katılımı</w:t>
      </w:r>
      <w:proofErr w:type="gramEnd"/>
      <w:r w:rsidRPr="002605F2">
        <w:rPr>
          <w:sz w:val="24"/>
          <w:szCs w:val="24"/>
        </w:rPr>
        <w:t xml:space="preserve"> sağlanması.</w:t>
      </w:r>
    </w:p>
    <w:p w:rsidR="008E7E2B" w:rsidRPr="002605F2" w:rsidRDefault="008E7E2B" w:rsidP="00F433E3">
      <w:pPr>
        <w:pStyle w:val="ListeParagraf"/>
        <w:numPr>
          <w:ilvl w:val="0"/>
          <w:numId w:val="3"/>
        </w:numPr>
        <w:spacing w:line="240" w:lineRule="atLeast"/>
        <w:rPr>
          <w:sz w:val="24"/>
          <w:szCs w:val="24"/>
        </w:rPr>
      </w:pPr>
      <w:r w:rsidRPr="002605F2">
        <w:rPr>
          <w:sz w:val="24"/>
          <w:szCs w:val="24"/>
        </w:rPr>
        <w:t xml:space="preserve">Çocukların okul yönetim </w:t>
      </w:r>
      <w:proofErr w:type="gramStart"/>
      <w:r w:rsidRPr="002605F2">
        <w:rPr>
          <w:sz w:val="24"/>
          <w:szCs w:val="24"/>
        </w:rPr>
        <w:t>sürecine  katılımı</w:t>
      </w:r>
      <w:proofErr w:type="gramEnd"/>
      <w:r w:rsidRPr="002605F2">
        <w:rPr>
          <w:sz w:val="24"/>
          <w:szCs w:val="24"/>
        </w:rPr>
        <w:t xml:space="preserve"> ile görüşlerini, eleştiri ve açıklamaları için uygun mekanizmaların sağlanması.</w:t>
      </w:r>
    </w:p>
    <w:p w:rsidR="008E7E2B" w:rsidRPr="002605F2" w:rsidRDefault="008E7E2B" w:rsidP="00F433E3">
      <w:pPr>
        <w:pStyle w:val="ListeParagraf"/>
        <w:numPr>
          <w:ilvl w:val="0"/>
          <w:numId w:val="3"/>
        </w:numPr>
        <w:spacing w:line="240" w:lineRule="atLeast"/>
        <w:rPr>
          <w:sz w:val="24"/>
          <w:szCs w:val="24"/>
        </w:rPr>
      </w:pPr>
      <w:proofErr w:type="gramStart"/>
      <w:r w:rsidRPr="002605F2">
        <w:rPr>
          <w:sz w:val="24"/>
          <w:szCs w:val="24"/>
        </w:rPr>
        <w:t>Velilerin okul yönetim sürecine katılımı sağlanması.</w:t>
      </w:r>
      <w:proofErr w:type="gramEnd"/>
    </w:p>
    <w:p w:rsidR="008E7E2B" w:rsidRPr="002605F2" w:rsidRDefault="008E7E2B" w:rsidP="00F433E3">
      <w:pPr>
        <w:pStyle w:val="ListeParagraf"/>
        <w:numPr>
          <w:ilvl w:val="0"/>
          <w:numId w:val="3"/>
        </w:numPr>
        <w:spacing w:line="240" w:lineRule="atLeast"/>
        <w:rPr>
          <w:sz w:val="24"/>
          <w:szCs w:val="24"/>
        </w:rPr>
      </w:pPr>
      <w:r w:rsidRPr="002605F2">
        <w:rPr>
          <w:sz w:val="24"/>
          <w:szCs w:val="24"/>
        </w:rPr>
        <w:t>Okula yeni gelen çocuklar, veliler ve okul çalışanları için tanıtım ve bilgilendirme (</w:t>
      </w:r>
      <w:proofErr w:type="gramStart"/>
      <w:r w:rsidRPr="002605F2">
        <w:rPr>
          <w:sz w:val="24"/>
          <w:szCs w:val="24"/>
        </w:rPr>
        <w:t>oryantasyon</w:t>
      </w:r>
      <w:proofErr w:type="gramEnd"/>
      <w:r w:rsidRPr="002605F2">
        <w:rPr>
          <w:sz w:val="24"/>
          <w:szCs w:val="24"/>
        </w:rPr>
        <w:t>) faaliyetleri yapılır.</w:t>
      </w:r>
    </w:p>
    <w:p w:rsidR="008E7E2B" w:rsidRPr="002605F2" w:rsidRDefault="008E7E2B" w:rsidP="00F433E3">
      <w:pPr>
        <w:pStyle w:val="ListeParagraf"/>
        <w:numPr>
          <w:ilvl w:val="0"/>
          <w:numId w:val="3"/>
        </w:numPr>
        <w:spacing w:line="240" w:lineRule="atLeast"/>
        <w:rPr>
          <w:sz w:val="24"/>
          <w:szCs w:val="24"/>
        </w:rPr>
      </w:pPr>
      <w:r w:rsidRPr="002605F2">
        <w:rPr>
          <w:sz w:val="24"/>
          <w:szCs w:val="24"/>
        </w:rPr>
        <w:t>Okulda çocukların, velilerin ve personelin özel bilgilerinin hizmete ve/veya kişiye özel gizliliği korunur.</w:t>
      </w:r>
    </w:p>
    <w:p w:rsidR="008E7E2B" w:rsidRPr="002605F2" w:rsidRDefault="008E7E2B" w:rsidP="00F433E3">
      <w:pPr>
        <w:pStyle w:val="ListeParagraf"/>
        <w:numPr>
          <w:ilvl w:val="0"/>
          <w:numId w:val="3"/>
        </w:numPr>
        <w:spacing w:line="240" w:lineRule="atLeast"/>
        <w:rPr>
          <w:sz w:val="24"/>
          <w:szCs w:val="24"/>
        </w:rPr>
      </w:pPr>
      <w:r w:rsidRPr="002605F2">
        <w:rPr>
          <w:sz w:val="24"/>
          <w:szCs w:val="24"/>
        </w:rPr>
        <w:t>Okul, çocuğun hedefleri doğrultusunda akademik başarısının geliştirilmesi sürecini planlar, uygular ve değerlendirir.</w:t>
      </w:r>
    </w:p>
    <w:p w:rsidR="008E7E2B" w:rsidRPr="002605F2" w:rsidRDefault="008E7E2B" w:rsidP="00F433E3">
      <w:pPr>
        <w:pStyle w:val="ListeParagraf"/>
        <w:numPr>
          <w:ilvl w:val="0"/>
          <w:numId w:val="3"/>
        </w:numPr>
        <w:spacing w:line="240" w:lineRule="atLeast"/>
        <w:rPr>
          <w:sz w:val="24"/>
          <w:szCs w:val="24"/>
        </w:rPr>
      </w:pPr>
      <w:r w:rsidRPr="002605F2">
        <w:rPr>
          <w:sz w:val="24"/>
          <w:szCs w:val="24"/>
        </w:rPr>
        <w:t>Okul, eğitim-öğretim ve yönetim süreçlerinde e-okul sistem’ini etkili kullanır.</w:t>
      </w:r>
    </w:p>
    <w:p w:rsidR="008E7E2B" w:rsidRPr="002605F2" w:rsidRDefault="008E7E2B" w:rsidP="00F433E3">
      <w:pPr>
        <w:pStyle w:val="ListeParagraf"/>
        <w:numPr>
          <w:ilvl w:val="0"/>
          <w:numId w:val="3"/>
        </w:numPr>
        <w:spacing w:line="240" w:lineRule="atLeast"/>
        <w:rPr>
          <w:sz w:val="24"/>
          <w:szCs w:val="24"/>
        </w:rPr>
      </w:pPr>
      <w:r w:rsidRPr="002605F2">
        <w:rPr>
          <w:sz w:val="24"/>
          <w:szCs w:val="24"/>
        </w:rPr>
        <w:t>Okul, kayıt kabul alanındaki nüfusa kayıtlı 6-13 yaş arası tüm çocukları kaydeder.</w:t>
      </w:r>
    </w:p>
    <w:p w:rsidR="008E7E2B" w:rsidRPr="002605F2" w:rsidRDefault="008E7E2B" w:rsidP="00F433E3">
      <w:pPr>
        <w:pStyle w:val="ListeParagraf"/>
        <w:numPr>
          <w:ilvl w:val="0"/>
          <w:numId w:val="3"/>
        </w:numPr>
        <w:spacing w:line="240" w:lineRule="atLeast"/>
        <w:rPr>
          <w:sz w:val="24"/>
          <w:szCs w:val="24"/>
        </w:rPr>
      </w:pPr>
      <w:r w:rsidRPr="002605F2">
        <w:rPr>
          <w:sz w:val="24"/>
          <w:szCs w:val="24"/>
        </w:rPr>
        <w:t>Okul, kayıt kabul alanındaki nüfusa kayıtlı olmayan 6-13 yaş arası kız ve erkek tüm çocukları kaydeder.</w:t>
      </w:r>
    </w:p>
    <w:p w:rsidR="008E7E2B" w:rsidRPr="002605F2" w:rsidRDefault="008E7E2B" w:rsidP="00F433E3">
      <w:pPr>
        <w:pStyle w:val="ListeParagraf"/>
        <w:numPr>
          <w:ilvl w:val="0"/>
          <w:numId w:val="3"/>
        </w:numPr>
        <w:spacing w:line="240" w:lineRule="atLeast"/>
        <w:rPr>
          <w:sz w:val="24"/>
          <w:szCs w:val="24"/>
        </w:rPr>
      </w:pPr>
      <w:r w:rsidRPr="002605F2">
        <w:rPr>
          <w:sz w:val="24"/>
          <w:szCs w:val="24"/>
        </w:rPr>
        <w:t>Okul, kayıtlı kız, erkek tüm çocukların eğitime devamlarını sağlar.</w:t>
      </w:r>
    </w:p>
    <w:p w:rsidR="008E7E2B" w:rsidRPr="002605F2" w:rsidRDefault="008E7E2B" w:rsidP="00F433E3">
      <w:pPr>
        <w:numPr>
          <w:ilvl w:val="2"/>
          <w:numId w:val="25"/>
        </w:numPr>
        <w:spacing w:line="240" w:lineRule="atLeast"/>
        <w:rPr>
          <w:b/>
          <w:bCs/>
          <w:sz w:val="24"/>
          <w:szCs w:val="24"/>
        </w:rPr>
      </w:pPr>
      <w:r w:rsidRPr="002605F2">
        <w:rPr>
          <w:b/>
          <w:bCs/>
          <w:sz w:val="24"/>
          <w:szCs w:val="24"/>
        </w:rPr>
        <w:t>Orta Öğretim</w:t>
      </w:r>
    </w:p>
    <w:p w:rsidR="008E7E2B" w:rsidRPr="002605F2" w:rsidRDefault="008E7E2B" w:rsidP="00F433E3">
      <w:pPr>
        <w:pStyle w:val="ListeParagraf"/>
        <w:numPr>
          <w:ilvl w:val="0"/>
          <w:numId w:val="4"/>
        </w:numPr>
        <w:spacing w:line="240" w:lineRule="atLeast"/>
        <w:rPr>
          <w:sz w:val="24"/>
          <w:szCs w:val="24"/>
        </w:rPr>
      </w:pPr>
      <w:r w:rsidRPr="002605F2">
        <w:rPr>
          <w:spacing w:val="0"/>
          <w:sz w:val="24"/>
          <w:szCs w:val="24"/>
        </w:rPr>
        <w:t>Okullarda eğitim öğretimin etkili olarak gerçekleştirilmesi amacıyla ilgili yönetici ve öğretmen atanması, bina-derslik yapımı, donatım ve malzemelerin sağlanması işlemlerinin yürütülmesi görev alanımdadır.</w:t>
      </w:r>
    </w:p>
    <w:p w:rsidR="008E7E2B" w:rsidRPr="002605F2" w:rsidRDefault="008E7E2B" w:rsidP="00F433E3">
      <w:pPr>
        <w:pStyle w:val="ListeParagraf"/>
        <w:numPr>
          <w:ilvl w:val="0"/>
          <w:numId w:val="4"/>
        </w:numPr>
        <w:spacing w:line="240" w:lineRule="atLeast"/>
        <w:rPr>
          <w:sz w:val="24"/>
          <w:szCs w:val="24"/>
        </w:rPr>
      </w:pPr>
      <w:r w:rsidRPr="002605F2">
        <w:rPr>
          <w:spacing w:val="0"/>
          <w:sz w:val="24"/>
          <w:szCs w:val="24"/>
        </w:rPr>
        <w:t>Okullarda eğitim öğretimin etkili olarak gerçekleştirilmesi amacıyla ilgili yönetici ve öğretmen atanması.</w:t>
      </w:r>
    </w:p>
    <w:p w:rsidR="008E7E2B" w:rsidRPr="002605F2" w:rsidRDefault="008E7E2B" w:rsidP="00F433E3">
      <w:pPr>
        <w:pStyle w:val="ListeParagraf"/>
        <w:numPr>
          <w:ilvl w:val="0"/>
          <w:numId w:val="4"/>
        </w:numPr>
        <w:spacing w:line="240" w:lineRule="atLeast"/>
        <w:rPr>
          <w:sz w:val="24"/>
          <w:szCs w:val="24"/>
        </w:rPr>
      </w:pPr>
      <w:proofErr w:type="gramStart"/>
      <w:r w:rsidRPr="002605F2">
        <w:rPr>
          <w:spacing w:val="0"/>
          <w:sz w:val="24"/>
          <w:szCs w:val="24"/>
        </w:rPr>
        <w:t>Bina-derslik yapımı, donatım ve malzemelerin sağlanması.</w:t>
      </w:r>
      <w:proofErr w:type="gramEnd"/>
    </w:p>
    <w:p w:rsidR="008E7E2B" w:rsidRPr="002605F2" w:rsidRDefault="008E7E2B" w:rsidP="00F433E3">
      <w:pPr>
        <w:pStyle w:val="ListeParagraf"/>
        <w:numPr>
          <w:ilvl w:val="2"/>
          <w:numId w:val="25"/>
        </w:numPr>
        <w:spacing w:line="240" w:lineRule="atLeast"/>
        <w:rPr>
          <w:b/>
          <w:bCs/>
          <w:spacing w:val="0"/>
          <w:sz w:val="24"/>
          <w:szCs w:val="24"/>
        </w:rPr>
      </w:pPr>
      <w:r w:rsidRPr="002605F2">
        <w:rPr>
          <w:b/>
          <w:bCs/>
          <w:spacing w:val="0"/>
          <w:sz w:val="24"/>
          <w:szCs w:val="24"/>
        </w:rPr>
        <w:t>Özel Eğitim</w:t>
      </w:r>
    </w:p>
    <w:p w:rsidR="008E7E2B" w:rsidRPr="002605F2" w:rsidRDefault="008E7E2B" w:rsidP="00F433E3">
      <w:pPr>
        <w:pStyle w:val="ListeParagraf"/>
        <w:numPr>
          <w:ilvl w:val="0"/>
          <w:numId w:val="5"/>
        </w:numPr>
        <w:autoSpaceDE w:val="0"/>
        <w:autoSpaceDN w:val="0"/>
        <w:adjustRightInd w:val="0"/>
        <w:spacing w:line="240" w:lineRule="atLeast"/>
        <w:jc w:val="left"/>
        <w:rPr>
          <w:spacing w:val="0"/>
          <w:sz w:val="24"/>
          <w:szCs w:val="24"/>
        </w:rPr>
      </w:pPr>
      <w:r w:rsidRPr="002605F2">
        <w:rPr>
          <w:spacing w:val="0"/>
          <w:sz w:val="24"/>
          <w:szCs w:val="24"/>
        </w:rPr>
        <w:t>Özel eğitim; görme, işitme, zihinsel engelli, otistik, hastanede uzun süreli yatan öğrenciler ile üstün yetenekli öğrencilere verilen ilk ve ortaöğretim eğitimini karşılanması.</w:t>
      </w:r>
    </w:p>
    <w:p w:rsidR="008E7E2B" w:rsidRPr="002605F2" w:rsidRDefault="008E7E2B" w:rsidP="00F433E3">
      <w:pPr>
        <w:pStyle w:val="ListeParagraf"/>
        <w:autoSpaceDE w:val="0"/>
        <w:autoSpaceDN w:val="0"/>
        <w:adjustRightInd w:val="0"/>
        <w:spacing w:line="240" w:lineRule="atLeast"/>
        <w:jc w:val="left"/>
        <w:rPr>
          <w:spacing w:val="0"/>
          <w:sz w:val="24"/>
          <w:szCs w:val="24"/>
        </w:rPr>
      </w:pPr>
    </w:p>
    <w:p w:rsidR="008E7E2B" w:rsidRPr="002605F2" w:rsidRDefault="008E7E2B" w:rsidP="00F433E3">
      <w:pPr>
        <w:pStyle w:val="ListeParagraf"/>
        <w:numPr>
          <w:ilvl w:val="0"/>
          <w:numId w:val="5"/>
        </w:numPr>
        <w:autoSpaceDE w:val="0"/>
        <w:autoSpaceDN w:val="0"/>
        <w:adjustRightInd w:val="0"/>
        <w:spacing w:line="240" w:lineRule="atLeast"/>
        <w:jc w:val="left"/>
        <w:rPr>
          <w:spacing w:val="0"/>
          <w:sz w:val="24"/>
          <w:szCs w:val="24"/>
        </w:rPr>
      </w:pPr>
      <w:r w:rsidRPr="002605F2">
        <w:rPr>
          <w:sz w:val="24"/>
          <w:szCs w:val="24"/>
        </w:rPr>
        <w:t>Özel eğitim gerektiren bireylerin eğitim ihtiyaçlarını karşılamak, toplumla bütünleşmelerini sağlamak, bir iş ve mesleğe yöneltmek amacıyla engel gruplarına göre özel eğitim okulları ve özel eğitim sınıfları açılmasını sağlanır.</w:t>
      </w:r>
    </w:p>
    <w:p w:rsidR="008E7E2B" w:rsidRDefault="008E7E2B" w:rsidP="00F433E3">
      <w:pPr>
        <w:autoSpaceDE w:val="0"/>
        <w:autoSpaceDN w:val="0"/>
        <w:adjustRightInd w:val="0"/>
        <w:spacing w:line="240" w:lineRule="atLeast"/>
        <w:jc w:val="left"/>
        <w:rPr>
          <w:spacing w:val="0"/>
          <w:sz w:val="24"/>
          <w:szCs w:val="24"/>
        </w:rPr>
      </w:pPr>
    </w:p>
    <w:p w:rsidR="008E7E2B" w:rsidRPr="002605F2" w:rsidRDefault="008E7E2B" w:rsidP="00F433E3">
      <w:pPr>
        <w:autoSpaceDE w:val="0"/>
        <w:autoSpaceDN w:val="0"/>
        <w:adjustRightInd w:val="0"/>
        <w:spacing w:line="240" w:lineRule="atLeast"/>
        <w:jc w:val="left"/>
        <w:rPr>
          <w:spacing w:val="0"/>
          <w:sz w:val="24"/>
          <w:szCs w:val="24"/>
        </w:rPr>
      </w:pPr>
    </w:p>
    <w:p w:rsidR="008E7E2B" w:rsidRPr="002605F2" w:rsidRDefault="008E7E2B" w:rsidP="00F433E3">
      <w:pPr>
        <w:pStyle w:val="ListeParagraf"/>
        <w:numPr>
          <w:ilvl w:val="1"/>
          <w:numId w:val="25"/>
        </w:numPr>
        <w:spacing w:line="240" w:lineRule="atLeast"/>
        <w:rPr>
          <w:b/>
          <w:bCs/>
          <w:sz w:val="24"/>
          <w:szCs w:val="24"/>
        </w:rPr>
      </w:pPr>
      <w:r w:rsidRPr="002605F2">
        <w:rPr>
          <w:b/>
          <w:bCs/>
          <w:sz w:val="24"/>
          <w:szCs w:val="24"/>
        </w:rPr>
        <w:t>DESTEK HİZMETLER (GÜVENLİK, SAĞLIK, BESLENME VE TEMİZLİK)</w:t>
      </w:r>
    </w:p>
    <w:p w:rsidR="008E7E2B" w:rsidRPr="002605F2" w:rsidRDefault="008E7E2B" w:rsidP="00F433E3">
      <w:pPr>
        <w:numPr>
          <w:ilvl w:val="2"/>
          <w:numId w:val="25"/>
        </w:numPr>
        <w:spacing w:line="240" w:lineRule="atLeast"/>
        <w:rPr>
          <w:b/>
          <w:bCs/>
          <w:sz w:val="24"/>
          <w:szCs w:val="24"/>
        </w:rPr>
      </w:pPr>
      <w:r w:rsidRPr="002605F2">
        <w:rPr>
          <w:b/>
          <w:bCs/>
          <w:sz w:val="24"/>
          <w:szCs w:val="24"/>
        </w:rPr>
        <w:t>Acil ve Riskli Durumlarda Güvenlik</w:t>
      </w:r>
    </w:p>
    <w:p w:rsidR="008E7E2B" w:rsidRPr="002605F2" w:rsidRDefault="008E7E2B" w:rsidP="00F433E3">
      <w:pPr>
        <w:pStyle w:val="ListeParagraf"/>
        <w:numPr>
          <w:ilvl w:val="0"/>
          <w:numId w:val="6"/>
        </w:numPr>
        <w:spacing w:line="240" w:lineRule="atLeast"/>
        <w:rPr>
          <w:b/>
          <w:bCs/>
          <w:sz w:val="24"/>
          <w:szCs w:val="24"/>
        </w:rPr>
      </w:pPr>
      <w:r w:rsidRPr="002605F2">
        <w:rPr>
          <w:sz w:val="24"/>
          <w:szCs w:val="24"/>
        </w:rPr>
        <w:t>Okulların acil ve riskli durumlar için planlama ve düzenlemeleri vardır.</w:t>
      </w:r>
    </w:p>
    <w:p w:rsidR="008E7E2B" w:rsidRPr="002605F2" w:rsidRDefault="008E7E2B" w:rsidP="00F433E3">
      <w:pPr>
        <w:pStyle w:val="ListeParagraf"/>
        <w:numPr>
          <w:ilvl w:val="2"/>
          <w:numId w:val="25"/>
        </w:numPr>
        <w:spacing w:line="240" w:lineRule="atLeast"/>
        <w:rPr>
          <w:b/>
          <w:bCs/>
          <w:sz w:val="24"/>
          <w:szCs w:val="24"/>
        </w:rPr>
      </w:pPr>
      <w:r w:rsidRPr="002605F2">
        <w:rPr>
          <w:b/>
          <w:bCs/>
          <w:sz w:val="24"/>
          <w:szCs w:val="24"/>
        </w:rPr>
        <w:t xml:space="preserve">Kişisel Rehberlik ve </w:t>
      </w:r>
      <w:proofErr w:type="spellStart"/>
      <w:r w:rsidRPr="002605F2">
        <w:rPr>
          <w:b/>
          <w:bCs/>
          <w:sz w:val="24"/>
          <w:szCs w:val="24"/>
        </w:rPr>
        <w:t>Psikososyal</w:t>
      </w:r>
      <w:proofErr w:type="spellEnd"/>
      <w:r w:rsidRPr="002605F2">
        <w:rPr>
          <w:b/>
          <w:bCs/>
          <w:sz w:val="24"/>
          <w:szCs w:val="24"/>
        </w:rPr>
        <w:t xml:space="preserve"> Destek Hizmetleri</w:t>
      </w:r>
    </w:p>
    <w:p w:rsidR="008E7E2B" w:rsidRPr="002605F2" w:rsidRDefault="008E7E2B" w:rsidP="00F433E3">
      <w:pPr>
        <w:pStyle w:val="AralkYok"/>
        <w:numPr>
          <w:ilvl w:val="0"/>
          <w:numId w:val="24"/>
        </w:numPr>
        <w:spacing w:line="240" w:lineRule="atLeast"/>
        <w:rPr>
          <w:sz w:val="24"/>
          <w:szCs w:val="24"/>
        </w:rPr>
      </w:pPr>
      <w:r w:rsidRPr="002605F2">
        <w:rPr>
          <w:sz w:val="24"/>
          <w:szCs w:val="24"/>
        </w:rPr>
        <w:t>Çocukların sağlıklı gelişimleri için psikolojik ve sosyal destek uygulamaları yürütülür.</w:t>
      </w:r>
    </w:p>
    <w:p w:rsidR="008E7E2B" w:rsidRDefault="008E7E2B" w:rsidP="00F433E3">
      <w:pPr>
        <w:pStyle w:val="AralkYok"/>
        <w:numPr>
          <w:ilvl w:val="0"/>
          <w:numId w:val="24"/>
        </w:numPr>
        <w:spacing w:line="240" w:lineRule="atLeast"/>
        <w:rPr>
          <w:sz w:val="24"/>
          <w:szCs w:val="24"/>
        </w:rPr>
      </w:pPr>
      <w:r w:rsidRPr="002605F2">
        <w:rPr>
          <w:sz w:val="24"/>
          <w:szCs w:val="24"/>
        </w:rPr>
        <w:t>Okul ve yakın çevresinde şiddet ve istismarı önlemeye yönelik tedbirler alınır.</w:t>
      </w:r>
    </w:p>
    <w:p w:rsidR="008E7E2B" w:rsidRDefault="008E7E2B" w:rsidP="000C0EBE">
      <w:pPr>
        <w:pStyle w:val="AralkYok"/>
        <w:spacing w:line="240" w:lineRule="atLeast"/>
        <w:ind w:left="720"/>
        <w:rPr>
          <w:sz w:val="24"/>
          <w:szCs w:val="24"/>
        </w:rPr>
      </w:pPr>
    </w:p>
    <w:p w:rsidR="008E7E2B" w:rsidRPr="002605F2" w:rsidRDefault="008E7E2B" w:rsidP="000C0EBE">
      <w:pPr>
        <w:pStyle w:val="AralkYok"/>
        <w:spacing w:line="240" w:lineRule="atLeast"/>
        <w:ind w:left="720"/>
        <w:rPr>
          <w:sz w:val="24"/>
          <w:szCs w:val="24"/>
        </w:rPr>
      </w:pPr>
    </w:p>
    <w:p w:rsidR="008E7E2B" w:rsidRPr="002605F2" w:rsidRDefault="008E7E2B" w:rsidP="00F433E3">
      <w:pPr>
        <w:numPr>
          <w:ilvl w:val="2"/>
          <w:numId w:val="25"/>
        </w:numPr>
        <w:spacing w:line="240" w:lineRule="atLeast"/>
        <w:rPr>
          <w:b/>
          <w:bCs/>
          <w:sz w:val="24"/>
          <w:szCs w:val="24"/>
        </w:rPr>
      </w:pPr>
      <w:r w:rsidRPr="002605F2">
        <w:rPr>
          <w:b/>
          <w:bCs/>
          <w:sz w:val="24"/>
          <w:szCs w:val="24"/>
        </w:rPr>
        <w:lastRenderedPageBreak/>
        <w:t>Donatım</w:t>
      </w:r>
    </w:p>
    <w:p w:rsidR="008E7E2B" w:rsidRPr="002605F2" w:rsidRDefault="008E7E2B" w:rsidP="00F433E3">
      <w:pPr>
        <w:pStyle w:val="AralkYok"/>
        <w:numPr>
          <w:ilvl w:val="0"/>
          <w:numId w:val="7"/>
        </w:numPr>
        <w:spacing w:line="240" w:lineRule="atLeast"/>
        <w:rPr>
          <w:sz w:val="24"/>
          <w:szCs w:val="24"/>
        </w:rPr>
      </w:pPr>
      <w:r w:rsidRPr="002605F2">
        <w:rPr>
          <w:sz w:val="24"/>
          <w:szCs w:val="24"/>
        </w:rPr>
        <w:t xml:space="preserve">Eğitim öğretim kurumlarının her türlü eğitim malzemelerine ait ihtiyaçlarının </w:t>
      </w:r>
      <w:proofErr w:type="gramStart"/>
      <w:r w:rsidRPr="002605F2">
        <w:rPr>
          <w:sz w:val="24"/>
          <w:szCs w:val="24"/>
        </w:rPr>
        <w:t>tespiti,planlaması</w:t>
      </w:r>
      <w:proofErr w:type="gramEnd"/>
      <w:r w:rsidRPr="002605F2">
        <w:rPr>
          <w:sz w:val="24"/>
          <w:szCs w:val="24"/>
        </w:rPr>
        <w:t xml:space="preserve"> ve dağıtımı ile ilgili iş ve işlem hizmetleri sağlamak.</w:t>
      </w:r>
    </w:p>
    <w:p w:rsidR="008E7E2B" w:rsidRPr="002605F2" w:rsidRDefault="008E7E2B" w:rsidP="00F433E3">
      <w:pPr>
        <w:pStyle w:val="AralkYok"/>
        <w:numPr>
          <w:ilvl w:val="0"/>
          <w:numId w:val="7"/>
        </w:numPr>
        <w:spacing w:line="240" w:lineRule="atLeast"/>
        <w:rPr>
          <w:sz w:val="24"/>
          <w:szCs w:val="24"/>
        </w:rPr>
      </w:pPr>
      <w:r w:rsidRPr="002605F2">
        <w:rPr>
          <w:sz w:val="24"/>
          <w:szCs w:val="24"/>
        </w:rPr>
        <w:t xml:space="preserve">Eğitim araç ve gereçleri ile diğer imkânlardan bütün eğitim kurumlarının bir program </w:t>
      </w:r>
      <w:proofErr w:type="gramStart"/>
      <w:r w:rsidRPr="002605F2">
        <w:rPr>
          <w:sz w:val="24"/>
          <w:szCs w:val="24"/>
        </w:rPr>
        <w:t>dahilinde</w:t>
      </w:r>
      <w:proofErr w:type="gramEnd"/>
      <w:r w:rsidRPr="002605F2">
        <w:rPr>
          <w:sz w:val="24"/>
          <w:szCs w:val="24"/>
        </w:rPr>
        <w:t xml:space="preserve"> faydalanmasını sağlamak</w:t>
      </w:r>
    </w:p>
    <w:p w:rsidR="008E7E2B" w:rsidRPr="002605F2" w:rsidRDefault="008E7E2B" w:rsidP="00F433E3">
      <w:pPr>
        <w:pStyle w:val="AralkYok"/>
        <w:numPr>
          <w:ilvl w:val="2"/>
          <w:numId w:val="25"/>
        </w:numPr>
        <w:spacing w:line="240" w:lineRule="atLeast"/>
        <w:rPr>
          <w:b/>
          <w:bCs/>
          <w:sz w:val="24"/>
          <w:szCs w:val="24"/>
        </w:rPr>
      </w:pPr>
      <w:r w:rsidRPr="002605F2">
        <w:rPr>
          <w:b/>
          <w:bCs/>
          <w:sz w:val="24"/>
          <w:szCs w:val="24"/>
        </w:rPr>
        <w:t>İdari İşler ve Gelen Giden Evrak</w:t>
      </w:r>
    </w:p>
    <w:p w:rsidR="008E7E2B" w:rsidRPr="002605F2" w:rsidRDefault="008E7E2B" w:rsidP="00F433E3">
      <w:pPr>
        <w:pStyle w:val="AralkYok"/>
        <w:numPr>
          <w:ilvl w:val="0"/>
          <w:numId w:val="8"/>
        </w:numPr>
        <w:spacing w:line="240" w:lineRule="atLeast"/>
        <w:rPr>
          <w:sz w:val="24"/>
          <w:szCs w:val="24"/>
        </w:rPr>
      </w:pPr>
      <w:proofErr w:type="gramStart"/>
      <w:r w:rsidRPr="002605F2">
        <w:rPr>
          <w:sz w:val="24"/>
          <w:szCs w:val="24"/>
        </w:rPr>
        <w:t>Müdürlüğümüze gelen her türlü evrakın kaydını tutmak.</w:t>
      </w:r>
      <w:proofErr w:type="gramEnd"/>
    </w:p>
    <w:p w:rsidR="008E7E2B" w:rsidRPr="002605F2" w:rsidRDefault="008E7E2B" w:rsidP="00F433E3">
      <w:pPr>
        <w:pStyle w:val="AralkYok"/>
        <w:numPr>
          <w:ilvl w:val="0"/>
          <w:numId w:val="8"/>
        </w:numPr>
        <w:spacing w:line="240" w:lineRule="atLeast"/>
        <w:rPr>
          <w:sz w:val="24"/>
          <w:szCs w:val="24"/>
        </w:rPr>
      </w:pPr>
      <w:r w:rsidRPr="002605F2">
        <w:rPr>
          <w:sz w:val="24"/>
          <w:szCs w:val="24"/>
        </w:rPr>
        <w:t>Konusuna göre gereği yapılmak üzere ilgili birimlere dağıtımını yapmak.</w:t>
      </w:r>
    </w:p>
    <w:p w:rsidR="008E7E2B" w:rsidRPr="002605F2" w:rsidRDefault="008E7E2B" w:rsidP="00F433E3">
      <w:pPr>
        <w:pStyle w:val="AralkYok"/>
        <w:spacing w:line="240" w:lineRule="atLeast"/>
        <w:rPr>
          <w:sz w:val="24"/>
          <w:szCs w:val="24"/>
        </w:rPr>
      </w:pPr>
    </w:p>
    <w:p w:rsidR="008E7E2B" w:rsidRPr="002605F2" w:rsidRDefault="008E7E2B" w:rsidP="00F433E3">
      <w:pPr>
        <w:pStyle w:val="AralkYok"/>
        <w:numPr>
          <w:ilvl w:val="2"/>
          <w:numId w:val="25"/>
        </w:numPr>
        <w:spacing w:line="240" w:lineRule="atLeast"/>
        <w:rPr>
          <w:b/>
          <w:bCs/>
          <w:sz w:val="24"/>
          <w:szCs w:val="24"/>
        </w:rPr>
      </w:pPr>
      <w:r w:rsidRPr="002605F2">
        <w:rPr>
          <w:b/>
          <w:bCs/>
          <w:sz w:val="24"/>
          <w:szCs w:val="24"/>
        </w:rPr>
        <w:t>Taşıtlar</w:t>
      </w:r>
    </w:p>
    <w:p w:rsidR="008E7E2B" w:rsidRPr="002605F2" w:rsidRDefault="008E7E2B" w:rsidP="00F433E3">
      <w:pPr>
        <w:pStyle w:val="AralkYok"/>
        <w:numPr>
          <w:ilvl w:val="0"/>
          <w:numId w:val="9"/>
        </w:numPr>
        <w:spacing w:line="240" w:lineRule="atLeast"/>
        <w:rPr>
          <w:sz w:val="24"/>
          <w:szCs w:val="24"/>
        </w:rPr>
      </w:pPr>
      <w:proofErr w:type="gramStart"/>
      <w:r w:rsidRPr="002605F2">
        <w:rPr>
          <w:sz w:val="24"/>
          <w:szCs w:val="24"/>
        </w:rPr>
        <w:t>Taşıtların kontrollü kullanımını sağlamak.</w:t>
      </w:r>
      <w:proofErr w:type="gramEnd"/>
    </w:p>
    <w:p w:rsidR="008E7E2B" w:rsidRPr="002605F2" w:rsidRDefault="008E7E2B" w:rsidP="00F433E3">
      <w:pPr>
        <w:pStyle w:val="AralkYok"/>
        <w:numPr>
          <w:ilvl w:val="0"/>
          <w:numId w:val="9"/>
        </w:numPr>
        <w:spacing w:line="240" w:lineRule="atLeast"/>
        <w:rPr>
          <w:sz w:val="24"/>
          <w:szCs w:val="24"/>
        </w:rPr>
      </w:pPr>
      <w:r w:rsidRPr="002605F2">
        <w:rPr>
          <w:sz w:val="24"/>
          <w:szCs w:val="24"/>
        </w:rPr>
        <w:t>Bölüm görev tanımı ile ilgili satın alma, tahakkuk, iş ve işlemlerini yürütmek.</w:t>
      </w:r>
    </w:p>
    <w:p w:rsidR="008E7E2B" w:rsidRPr="002605F2" w:rsidRDefault="008E7E2B" w:rsidP="00F433E3">
      <w:pPr>
        <w:pStyle w:val="AralkYok"/>
        <w:numPr>
          <w:ilvl w:val="0"/>
          <w:numId w:val="9"/>
        </w:numPr>
        <w:spacing w:line="240" w:lineRule="atLeast"/>
        <w:rPr>
          <w:sz w:val="24"/>
          <w:szCs w:val="24"/>
        </w:rPr>
      </w:pPr>
      <w:r w:rsidRPr="002605F2">
        <w:rPr>
          <w:sz w:val="24"/>
          <w:szCs w:val="24"/>
        </w:rPr>
        <w:t>İmza işlemlerinin takibi ile ilgili kurum ve kurullara tekliflerini hazırlamak.</w:t>
      </w:r>
    </w:p>
    <w:p w:rsidR="008E7E2B" w:rsidRPr="002605F2" w:rsidRDefault="008E7E2B" w:rsidP="00F433E3">
      <w:pPr>
        <w:numPr>
          <w:ilvl w:val="2"/>
          <w:numId w:val="25"/>
        </w:numPr>
        <w:spacing w:line="240" w:lineRule="atLeast"/>
        <w:rPr>
          <w:b/>
          <w:bCs/>
          <w:spacing w:val="0"/>
          <w:sz w:val="24"/>
          <w:szCs w:val="24"/>
        </w:rPr>
      </w:pPr>
      <w:r w:rsidRPr="002605F2">
        <w:rPr>
          <w:b/>
          <w:bCs/>
          <w:spacing w:val="0"/>
          <w:sz w:val="24"/>
          <w:szCs w:val="24"/>
        </w:rPr>
        <w:t>Ders Kitapları</w:t>
      </w:r>
    </w:p>
    <w:p w:rsidR="008E7E2B" w:rsidRPr="002605F2" w:rsidRDefault="008E7E2B" w:rsidP="00F433E3">
      <w:pPr>
        <w:pStyle w:val="ListeParagraf"/>
        <w:numPr>
          <w:ilvl w:val="0"/>
          <w:numId w:val="10"/>
        </w:numPr>
        <w:spacing w:line="240" w:lineRule="atLeast"/>
        <w:rPr>
          <w:spacing w:val="0"/>
          <w:sz w:val="24"/>
          <w:szCs w:val="24"/>
        </w:rPr>
      </w:pPr>
      <w:proofErr w:type="gramStart"/>
      <w:r w:rsidRPr="002605F2">
        <w:rPr>
          <w:spacing w:val="0"/>
          <w:sz w:val="24"/>
          <w:szCs w:val="24"/>
        </w:rPr>
        <w:t>Ücretsiz Ders Kitabı Temini Projesini yürütmek.</w:t>
      </w:r>
      <w:proofErr w:type="gramEnd"/>
    </w:p>
    <w:p w:rsidR="008E7E2B" w:rsidRPr="002605F2" w:rsidRDefault="008E7E2B" w:rsidP="00F433E3">
      <w:pPr>
        <w:pStyle w:val="ListeParagraf"/>
        <w:numPr>
          <w:ilvl w:val="0"/>
          <w:numId w:val="10"/>
        </w:numPr>
        <w:autoSpaceDE w:val="0"/>
        <w:autoSpaceDN w:val="0"/>
        <w:adjustRightInd w:val="0"/>
        <w:spacing w:line="240" w:lineRule="atLeast"/>
        <w:jc w:val="left"/>
        <w:rPr>
          <w:spacing w:val="0"/>
          <w:sz w:val="24"/>
          <w:szCs w:val="24"/>
        </w:rPr>
      </w:pPr>
      <w:r w:rsidRPr="002605F2">
        <w:rPr>
          <w:spacing w:val="0"/>
          <w:sz w:val="24"/>
          <w:szCs w:val="24"/>
        </w:rPr>
        <w:t>Milli Eğitim Bakanlığı tarafından ilköğretim ve ortaöğretim kurumlarına dağıtılan ders kitaplarının dağıtımı ile ilgili iş ve işlemleri yürütmek.</w:t>
      </w:r>
    </w:p>
    <w:p w:rsidR="008E7E2B" w:rsidRPr="002605F2" w:rsidRDefault="008E7E2B" w:rsidP="00F433E3">
      <w:pPr>
        <w:pStyle w:val="ListeParagraf"/>
        <w:autoSpaceDE w:val="0"/>
        <w:autoSpaceDN w:val="0"/>
        <w:adjustRightInd w:val="0"/>
        <w:spacing w:line="240" w:lineRule="atLeast"/>
        <w:jc w:val="left"/>
        <w:rPr>
          <w:spacing w:val="0"/>
          <w:sz w:val="24"/>
          <w:szCs w:val="24"/>
        </w:rPr>
      </w:pPr>
    </w:p>
    <w:p w:rsidR="008E7E2B" w:rsidRPr="002605F2" w:rsidRDefault="008E7E2B" w:rsidP="00F433E3">
      <w:pPr>
        <w:numPr>
          <w:ilvl w:val="2"/>
          <w:numId w:val="25"/>
        </w:numPr>
        <w:autoSpaceDE w:val="0"/>
        <w:autoSpaceDN w:val="0"/>
        <w:adjustRightInd w:val="0"/>
        <w:spacing w:line="240" w:lineRule="atLeast"/>
        <w:jc w:val="left"/>
        <w:rPr>
          <w:b/>
          <w:bCs/>
          <w:spacing w:val="0"/>
          <w:sz w:val="24"/>
          <w:szCs w:val="24"/>
        </w:rPr>
      </w:pPr>
      <w:r w:rsidRPr="002605F2">
        <w:rPr>
          <w:b/>
          <w:bCs/>
          <w:spacing w:val="0"/>
          <w:sz w:val="24"/>
          <w:szCs w:val="24"/>
        </w:rPr>
        <w:t>Arşiv</w:t>
      </w:r>
    </w:p>
    <w:p w:rsidR="008E7E2B" w:rsidRPr="002605F2" w:rsidRDefault="008E7E2B" w:rsidP="00F433E3">
      <w:pPr>
        <w:pStyle w:val="ListeParagraf"/>
        <w:numPr>
          <w:ilvl w:val="0"/>
          <w:numId w:val="11"/>
        </w:numPr>
        <w:autoSpaceDE w:val="0"/>
        <w:autoSpaceDN w:val="0"/>
        <w:adjustRightInd w:val="0"/>
        <w:spacing w:line="240" w:lineRule="atLeast"/>
        <w:jc w:val="left"/>
        <w:rPr>
          <w:spacing w:val="0"/>
          <w:sz w:val="24"/>
          <w:szCs w:val="24"/>
        </w:rPr>
      </w:pPr>
      <w:r w:rsidRPr="002605F2">
        <w:rPr>
          <w:spacing w:val="0"/>
          <w:sz w:val="24"/>
          <w:szCs w:val="24"/>
        </w:rPr>
        <w:t>Devlet Arşiv Hizmetleri Yönetmeliği, Devlet Tarafından Kullanılan Binaların Yangından Korunması Yönetmeliği, Milli Eğitim Bakanlığı Arşiv Hizmetleri Yönergesi ve Milli Eğitim Bakanlığı Arşiv Hizmetleri Yönetmeliği hükümlerine uygun şekilde arşivlemek, muhafaza etmek, istenildiğinde Arşivi kullanıma hazır bulundurmak.</w:t>
      </w:r>
    </w:p>
    <w:p w:rsidR="008E7E2B" w:rsidRPr="002605F2" w:rsidRDefault="008E7E2B" w:rsidP="00F433E3">
      <w:pPr>
        <w:autoSpaceDE w:val="0"/>
        <w:autoSpaceDN w:val="0"/>
        <w:adjustRightInd w:val="0"/>
        <w:spacing w:line="240" w:lineRule="atLeast"/>
        <w:jc w:val="left"/>
        <w:rPr>
          <w:spacing w:val="0"/>
          <w:sz w:val="24"/>
          <w:szCs w:val="24"/>
        </w:rPr>
      </w:pPr>
    </w:p>
    <w:p w:rsidR="008E7E2B" w:rsidRPr="002605F2" w:rsidRDefault="008E7E2B" w:rsidP="00F433E3">
      <w:pPr>
        <w:pStyle w:val="ListeParagraf"/>
        <w:numPr>
          <w:ilvl w:val="0"/>
          <w:numId w:val="11"/>
        </w:numPr>
        <w:autoSpaceDE w:val="0"/>
        <w:autoSpaceDN w:val="0"/>
        <w:adjustRightInd w:val="0"/>
        <w:spacing w:line="240" w:lineRule="atLeast"/>
        <w:jc w:val="left"/>
        <w:rPr>
          <w:spacing w:val="0"/>
          <w:sz w:val="24"/>
          <w:szCs w:val="24"/>
        </w:rPr>
      </w:pPr>
      <w:r w:rsidRPr="002605F2">
        <w:rPr>
          <w:spacing w:val="0"/>
          <w:sz w:val="24"/>
          <w:szCs w:val="24"/>
        </w:rPr>
        <w:t xml:space="preserve">İlçe, okul, kurum ve kuruluşlardan gönderilen belgelerin saklanmasını sağlamak. </w:t>
      </w:r>
    </w:p>
    <w:p w:rsidR="008E7E2B" w:rsidRPr="002605F2" w:rsidRDefault="008E7E2B" w:rsidP="00F433E3">
      <w:pPr>
        <w:pStyle w:val="ListeParagraf"/>
        <w:numPr>
          <w:ilvl w:val="0"/>
          <w:numId w:val="11"/>
        </w:numPr>
        <w:autoSpaceDE w:val="0"/>
        <w:autoSpaceDN w:val="0"/>
        <w:adjustRightInd w:val="0"/>
        <w:spacing w:line="240" w:lineRule="atLeast"/>
        <w:jc w:val="left"/>
        <w:rPr>
          <w:spacing w:val="0"/>
          <w:sz w:val="24"/>
          <w:szCs w:val="24"/>
        </w:rPr>
      </w:pPr>
      <w:r w:rsidRPr="002605F2">
        <w:rPr>
          <w:spacing w:val="0"/>
          <w:sz w:val="24"/>
          <w:szCs w:val="24"/>
        </w:rPr>
        <w:t>Arşivlik malzemeyi geçerli bir sistem içerisinde alfabetik, kronolojik, tematik, coğrafi ve benzeri bir plan düzenine göre arşive yerleştirmek.</w:t>
      </w:r>
    </w:p>
    <w:p w:rsidR="008E7E2B" w:rsidRPr="002605F2" w:rsidRDefault="008E7E2B" w:rsidP="00F433E3">
      <w:pPr>
        <w:autoSpaceDE w:val="0"/>
        <w:autoSpaceDN w:val="0"/>
        <w:adjustRightInd w:val="0"/>
        <w:spacing w:line="240" w:lineRule="atLeast"/>
        <w:ind w:left="360"/>
        <w:jc w:val="left"/>
        <w:rPr>
          <w:color w:val="17365D"/>
          <w:spacing w:val="0"/>
          <w:sz w:val="24"/>
          <w:szCs w:val="24"/>
        </w:rPr>
      </w:pPr>
    </w:p>
    <w:p w:rsidR="008E7E2B" w:rsidRPr="002605F2" w:rsidRDefault="008E7E2B" w:rsidP="00F433E3">
      <w:pPr>
        <w:pStyle w:val="ListeParagraf"/>
        <w:numPr>
          <w:ilvl w:val="1"/>
          <w:numId w:val="25"/>
        </w:numPr>
        <w:autoSpaceDE w:val="0"/>
        <w:autoSpaceDN w:val="0"/>
        <w:adjustRightInd w:val="0"/>
        <w:spacing w:line="240" w:lineRule="atLeast"/>
        <w:jc w:val="left"/>
        <w:rPr>
          <w:b/>
          <w:bCs/>
          <w:spacing w:val="0"/>
          <w:sz w:val="24"/>
          <w:szCs w:val="24"/>
        </w:rPr>
      </w:pPr>
      <w:r w:rsidRPr="002605F2">
        <w:rPr>
          <w:b/>
          <w:bCs/>
          <w:spacing w:val="0"/>
          <w:sz w:val="24"/>
          <w:szCs w:val="24"/>
        </w:rPr>
        <w:t>İNŞAAT VE EMLAK HİZMETLERİ</w:t>
      </w:r>
    </w:p>
    <w:p w:rsidR="008E7E2B" w:rsidRPr="002605F2" w:rsidRDefault="008E7E2B" w:rsidP="00F433E3">
      <w:pPr>
        <w:pStyle w:val="ListeParagraf"/>
        <w:numPr>
          <w:ilvl w:val="0"/>
          <w:numId w:val="12"/>
        </w:numPr>
        <w:autoSpaceDE w:val="0"/>
        <w:autoSpaceDN w:val="0"/>
        <w:adjustRightInd w:val="0"/>
        <w:spacing w:line="240" w:lineRule="atLeast"/>
        <w:jc w:val="left"/>
        <w:rPr>
          <w:spacing w:val="0"/>
          <w:sz w:val="24"/>
          <w:szCs w:val="24"/>
        </w:rPr>
      </w:pPr>
      <w:r w:rsidRPr="002605F2">
        <w:rPr>
          <w:spacing w:val="0"/>
          <w:sz w:val="24"/>
          <w:szCs w:val="24"/>
        </w:rPr>
        <w:t>Milli Eğitim Bakanlığınca 652 sayılı KHK ile inşaat Emlak Grup Başkanlığına verilen görevlerin ildeki planlama, programlama ile ilgili iş ve işlemlerini yürütmek.</w:t>
      </w:r>
    </w:p>
    <w:p w:rsidR="008E7E2B" w:rsidRPr="002605F2" w:rsidRDefault="008E7E2B" w:rsidP="00F433E3">
      <w:pPr>
        <w:pStyle w:val="ListeParagraf"/>
        <w:numPr>
          <w:ilvl w:val="0"/>
          <w:numId w:val="12"/>
        </w:numPr>
        <w:autoSpaceDE w:val="0"/>
        <w:autoSpaceDN w:val="0"/>
        <w:adjustRightInd w:val="0"/>
        <w:spacing w:line="240" w:lineRule="atLeast"/>
        <w:jc w:val="left"/>
        <w:rPr>
          <w:spacing w:val="0"/>
          <w:sz w:val="24"/>
          <w:szCs w:val="24"/>
        </w:rPr>
      </w:pPr>
      <w:r w:rsidRPr="002605F2">
        <w:rPr>
          <w:spacing w:val="0"/>
          <w:sz w:val="24"/>
          <w:szCs w:val="24"/>
        </w:rPr>
        <w:t>İldeki Bakanlığımıza bağlı okul ve kurum binaları dâhil taşınmazlara ilişkin her türlü yapım, bakım, onarım ve tadilat işlerini, proje çalışmalarını yürütmek, bunlarla ilgili kontrol ve koordinasyonu sağlamak.</w:t>
      </w:r>
    </w:p>
    <w:p w:rsidR="008E7E2B" w:rsidRPr="002605F2" w:rsidRDefault="008E7E2B" w:rsidP="00F433E3">
      <w:pPr>
        <w:pStyle w:val="ListeParagraf"/>
        <w:numPr>
          <w:ilvl w:val="0"/>
          <w:numId w:val="12"/>
        </w:numPr>
        <w:autoSpaceDE w:val="0"/>
        <w:autoSpaceDN w:val="0"/>
        <w:adjustRightInd w:val="0"/>
        <w:spacing w:line="240" w:lineRule="atLeast"/>
        <w:jc w:val="left"/>
        <w:rPr>
          <w:spacing w:val="0"/>
          <w:sz w:val="24"/>
          <w:szCs w:val="24"/>
        </w:rPr>
      </w:pPr>
      <w:r w:rsidRPr="002605F2">
        <w:rPr>
          <w:spacing w:val="0"/>
          <w:sz w:val="24"/>
          <w:szCs w:val="24"/>
        </w:rPr>
        <w:t>Kamulaştırma işlemlerini yürütmek.</w:t>
      </w:r>
    </w:p>
    <w:p w:rsidR="008E7E2B" w:rsidRPr="002605F2" w:rsidRDefault="008E7E2B" w:rsidP="00F433E3">
      <w:pPr>
        <w:autoSpaceDE w:val="0"/>
        <w:autoSpaceDN w:val="0"/>
        <w:adjustRightInd w:val="0"/>
        <w:spacing w:line="240" w:lineRule="atLeast"/>
        <w:jc w:val="left"/>
        <w:rPr>
          <w:color w:val="17365D"/>
          <w:spacing w:val="0"/>
          <w:sz w:val="24"/>
          <w:szCs w:val="24"/>
        </w:rPr>
      </w:pPr>
    </w:p>
    <w:p w:rsidR="008E7E2B" w:rsidRPr="002605F2" w:rsidRDefault="008E7E2B" w:rsidP="00F433E3">
      <w:pPr>
        <w:pStyle w:val="ListeParagraf"/>
        <w:numPr>
          <w:ilvl w:val="1"/>
          <w:numId w:val="25"/>
        </w:numPr>
        <w:autoSpaceDE w:val="0"/>
        <w:autoSpaceDN w:val="0"/>
        <w:adjustRightInd w:val="0"/>
        <w:spacing w:line="240" w:lineRule="atLeast"/>
        <w:jc w:val="left"/>
        <w:rPr>
          <w:b/>
          <w:bCs/>
          <w:spacing w:val="0"/>
          <w:sz w:val="24"/>
          <w:szCs w:val="24"/>
        </w:rPr>
      </w:pPr>
      <w:r w:rsidRPr="002605F2">
        <w:rPr>
          <w:b/>
          <w:bCs/>
          <w:spacing w:val="0"/>
          <w:sz w:val="24"/>
          <w:szCs w:val="24"/>
        </w:rPr>
        <w:t>TAŞIMALI EĞİTİM</w:t>
      </w:r>
    </w:p>
    <w:p w:rsidR="008E7E2B" w:rsidRPr="002605F2" w:rsidRDefault="008E7E2B" w:rsidP="00F433E3">
      <w:pPr>
        <w:pStyle w:val="ListeParagraf"/>
        <w:numPr>
          <w:ilvl w:val="0"/>
          <w:numId w:val="13"/>
        </w:numPr>
        <w:autoSpaceDE w:val="0"/>
        <w:autoSpaceDN w:val="0"/>
        <w:adjustRightInd w:val="0"/>
        <w:spacing w:line="240" w:lineRule="atLeast"/>
        <w:jc w:val="left"/>
        <w:rPr>
          <w:spacing w:val="0"/>
          <w:sz w:val="24"/>
          <w:szCs w:val="24"/>
        </w:rPr>
      </w:pPr>
      <w:r w:rsidRPr="002605F2">
        <w:rPr>
          <w:spacing w:val="0"/>
          <w:sz w:val="24"/>
          <w:szCs w:val="24"/>
        </w:rPr>
        <w:t>Taşımalı Eğitimle ilgili iş ve işlemleri mevzuata uygun olarak yürütmek.</w:t>
      </w:r>
    </w:p>
    <w:p w:rsidR="008E7E2B" w:rsidRPr="002605F2" w:rsidRDefault="008E7E2B" w:rsidP="00F433E3">
      <w:pPr>
        <w:autoSpaceDE w:val="0"/>
        <w:autoSpaceDN w:val="0"/>
        <w:adjustRightInd w:val="0"/>
        <w:spacing w:line="240" w:lineRule="atLeast"/>
        <w:jc w:val="left"/>
        <w:rPr>
          <w:spacing w:val="0"/>
          <w:sz w:val="24"/>
          <w:szCs w:val="24"/>
        </w:rPr>
      </w:pPr>
    </w:p>
    <w:p w:rsidR="008E7E2B" w:rsidRPr="002605F2" w:rsidRDefault="008E7E2B" w:rsidP="00F433E3">
      <w:pPr>
        <w:pStyle w:val="ListeParagraf"/>
        <w:numPr>
          <w:ilvl w:val="1"/>
          <w:numId w:val="25"/>
        </w:numPr>
        <w:autoSpaceDE w:val="0"/>
        <w:autoSpaceDN w:val="0"/>
        <w:adjustRightInd w:val="0"/>
        <w:spacing w:line="240" w:lineRule="atLeast"/>
        <w:jc w:val="left"/>
        <w:rPr>
          <w:b/>
          <w:bCs/>
          <w:spacing w:val="0"/>
          <w:sz w:val="24"/>
          <w:szCs w:val="24"/>
        </w:rPr>
      </w:pPr>
      <w:r w:rsidRPr="002605F2">
        <w:rPr>
          <w:b/>
          <w:bCs/>
          <w:spacing w:val="0"/>
          <w:sz w:val="24"/>
          <w:szCs w:val="24"/>
        </w:rPr>
        <w:t>İNSAN KAYNAKLARI YÖNETİMİ</w:t>
      </w:r>
    </w:p>
    <w:p w:rsidR="008E7E2B" w:rsidRPr="002605F2" w:rsidRDefault="008E7E2B" w:rsidP="00F433E3">
      <w:pPr>
        <w:autoSpaceDE w:val="0"/>
        <w:autoSpaceDN w:val="0"/>
        <w:adjustRightInd w:val="0"/>
        <w:spacing w:line="240" w:lineRule="atLeast"/>
        <w:jc w:val="left"/>
        <w:rPr>
          <w:color w:val="17365D"/>
          <w:spacing w:val="0"/>
          <w:sz w:val="24"/>
          <w:szCs w:val="24"/>
        </w:rPr>
      </w:pPr>
    </w:p>
    <w:p w:rsidR="008E7E2B" w:rsidRPr="002605F2" w:rsidRDefault="008E7E2B" w:rsidP="00F433E3">
      <w:pPr>
        <w:pStyle w:val="ListeParagraf"/>
        <w:numPr>
          <w:ilvl w:val="0"/>
          <w:numId w:val="13"/>
        </w:numPr>
        <w:autoSpaceDE w:val="0"/>
        <w:autoSpaceDN w:val="0"/>
        <w:adjustRightInd w:val="0"/>
        <w:spacing w:line="240" w:lineRule="atLeast"/>
        <w:jc w:val="left"/>
        <w:rPr>
          <w:color w:val="17365D"/>
          <w:spacing w:val="0"/>
          <w:sz w:val="24"/>
          <w:szCs w:val="24"/>
        </w:rPr>
      </w:pPr>
      <w:r w:rsidRPr="002605F2">
        <w:rPr>
          <w:spacing w:val="0"/>
          <w:sz w:val="24"/>
          <w:szCs w:val="24"/>
        </w:rPr>
        <w:t>Öğretmen atama ve yer değiştirme ile ilgili iş ve işlemleri yapmak.</w:t>
      </w:r>
    </w:p>
    <w:p w:rsidR="008E7E2B" w:rsidRPr="002605F2" w:rsidRDefault="008E7E2B" w:rsidP="00F433E3">
      <w:pPr>
        <w:pStyle w:val="ListeParagraf"/>
        <w:numPr>
          <w:ilvl w:val="0"/>
          <w:numId w:val="13"/>
        </w:numPr>
        <w:autoSpaceDE w:val="0"/>
        <w:autoSpaceDN w:val="0"/>
        <w:adjustRightInd w:val="0"/>
        <w:spacing w:line="240" w:lineRule="atLeast"/>
        <w:jc w:val="left"/>
        <w:rPr>
          <w:color w:val="17365D"/>
          <w:spacing w:val="0"/>
          <w:sz w:val="24"/>
          <w:szCs w:val="24"/>
        </w:rPr>
      </w:pPr>
      <w:proofErr w:type="gramStart"/>
      <w:r w:rsidRPr="002605F2">
        <w:rPr>
          <w:spacing w:val="0"/>
          <w:sz w:val="24"/>
          <w:szCs w:val="24"/>
        </w:rPr>
        <w:t>Öğretmen özlük dosyalarının muhafazasını sağlamak.</w:t>
      </w:r>
      <w:proofErr w:type="gramEnd"/>
    </w:p>
    <w:p w:rsidR="008E7E2B" w:rsidRPr="002605F2" w:rsidRDefault="008E7E2B" w:rsidP="00F433E3">
      <w:pPr>
        <w:pStyle w:val="ListeParagraf"/>
        <w:numPr>
          <w:ilvl w:val="0"/>
          <w:numId w:val="13"/>
        </w:numPr>
        <w:autoSpaceDE w:val="0"/>
        <w:autoSpaceDN w:val="0"/>
        <w:adjustRightInd w:val="0"/>
        <w:spacing w:line="240" w:lineRule="atLeast"/>
        <w:jc w:val="left"/>
        <w:rPr>
          <w:spacing w:val="0"/>
          <w:sz w:val="24"/>
          <w:szCs w:val="24"/>
        </w:rPr>
      </w:pPr>
      <w:r w:rsidRPr="002605F2">
        <w:rPr>
          <w:spacing w:val="0"/>
          <w:sz w:val="24"/>
          <w:szCs w:val="24"/>
        </w:rPr>
        <w:t>Bakanlıkça hazırlanan öğretmenlerin atama ve yer değiştirmelerine ilişkin kılavuzlara göre iş ve işlemleri yürütmek.</w:t>
      </w:r>
    </w:p>
    <w:p w:rsidR="008E7E2B" w:rsidRPr="002605F2" w:rsidRDefault="008E7E2B" w:rsidP="00F433E3">
      <w:pPr>
        <w:pStyle w:val="ListeParagraf"/>
        <w:numPr>
          <w:ilvl w:val="0"/>
          <w:numId w:val="13"/>
        </w:numPr>
        <w:autoSpaceDE w:val="0"/>
        <w:autoSpaceDN w:val="0"/>
        <w:adjustRightInd w:val="0"/>
        <w:spacing w:line="240" w:lineRule="atLeast"/>
        <w:jc w:val="left"/>
        <w:rPr>
          <w:spacing w:val="0"/>
          <w:sz w:val="24"/>
          <w:szCs w:val="24"/>
        </w:rPr>
      </w:pPr>
      <w:r w:rsidRPr="002605F2">
        <w:rPr>
          <w:spacing w:val="0"/>
          <w:sz w:val="24"/>
          <w:szCs w:val="24"/>
        </w:rPr>
        <w:lastRenderedPageBreak/>
        <w:t xml:space="preserve">Okul ve kurumlardaki görevli yönetici ve öğretmenlerin göreve başlama, ayrılma, istifa, sağlık, teftiş, mal bildirimi, izin, sicil, disiplin ve diğer özlük haklarıyla ilgili iş ve işlemlerini yürütmek, yetki </w:t>
      </w:r>
      <w:proofErr w:type="gramStart"/>
      <w:r w:rsidRPr="002605F2">
        <w:rPr>
          <w:spacing w:val="0"/>
          <w:sz w:val="24"/>
          <w:szCs w:val="24"/>
        </w:rPr>
        <w:t>dahilinde</w:t>
      </w:r>
      <w:proofErr w:type="gramEnd"/>
      <w:r w:rsidRPr="002605F2">
        <w:rPr>
          <w:spacing w:val="0"/>
          <w:sz w:val="24"/>
          <w:szCs w:val="24"/>
        </w:rPr>
        <w:t xml:space="preserve"> olanları sonuçlandırmak.</w:t>
      </w:r>
    </w:p>
    <w:p w:rsidR="008E7E2B" w:rsidRPr="002605F2" w:rsidRDefault="008E7E2B" w:rsidP="00F433E3">
      <w:pPr>
        <w:pStyle w:val="ListeParagraf"/>
        <w:autoSpaceDE w:val="0"/>
        <w:autoSpaceDN w:val="0"/>
        <w:adjustRightInd w:val="0"/>
        <w:spacing w:line="240" w:lineRule="atLeast"/>
        <w:jc w:val="left"/>
        <w:rPr>
          <w:spacing w:val="0"/>
          <w:sz w:val="24"/>
          <w:szCs w:val="24"/>
        </w:rPr>
      </w:pPr>
    </w:p>
    <w:p w:rsidR="008E7E2B" w:rsidRPr="002605F2" w:rsidRDefault="008E7E2B" w:rsidP="00F433E3">
      <w:pPr>
        <w:pStyle w:val="ListeParagraf"/>
        <w:autoSpaceDE w:val="0"/>
        <w:autoSpaceDN w:val="0"/>
        <w:adjustRightInd w:val="0"/>
        <w:spacing w:line="240" w:lineRule="atLeast"/>
        <w:jc w:val="left"/>
        <w:rPr>
          <w:spacing w:val="0"/>
          <w:sz w:val="24"/>
          <w:szCs w:val="24"/>
        </w:rPr>
      </w:pPr>
    </w:p>
    <w:p w:rsidR="008E7E2B" w:rsidRPr="002605F2" w:rsidRDefault="008E7E2B" w:rsidP="00F433E3">
      <w:pPr>
        <w:numPr>
          <w:ilvl w:val="2"/>
          <w:numId w:val="25"/>
        </w:numPr>
        <w:autoSpaceDE w:val="0"/>
        <w:autoSpaceDN w:val="0"/>
        <w:adjustRightInd w:val="0"/>
        <w:spacing w:line="240" w:lineRule="atLeast"/>
        <w:jc w:val="left"/>
        <w:rPr>
          <w:b/>
          <w:bCs/>
          <w:spacing w:val="0"/>
          <w:sz w:val="24"/>
          <w:szCs w:val="24"/>
        </w:rPr>
      </w:pPr>
      <w:r w:rsidRPr="002605F2">
        <w:rPr>
          <w:b/>
          <w:bCs/>
          <w:spacing w:val="0"/>
          <w:sz w:val="24"/>
          <w:szCs w:val="24"/>
        </w:rPr>
        <w:t>Norm Kadro İşlemleri</w:t>
      </w:r>
    </w:p>
    <w:p w:rsidR="008E7E2B" w:rsidRPr="002605F2" w:rsidRDefault="008E7E2B" w:rsidP="00F433E3">
      <w:pPr>
        <w:pStyle w:val="ListeParagraf"/>
        <w:numPr>
          <w:ilvl w:val="0"/>
          <w:numId w:val="14"/>
        </w:numPr>
        <w:autoSpaceDE w:val="0"/>
        <w:autoSpaceDN w:val="0"/>
        <w:adjustRightInd w:val="0"/>
        <w:spacing w:line="240" w:lineRule="atLeast"/>
        <w:jc w:val="left"/>
        <w:rPr>
          <w:spacing w:val="0"/>
          <w:sz w:val="24"/>
          <w:szCs w:val="24"/>
        </w:rPr>
      </w:pPr>
      <w:proofErr w:type="gramStart"/>
      <w:r w:rsidRPr="002605F2">
        <w:rPr>
          <w:spacing w:val="0"/>
          <w:sz w:val="24"/>
          <w:szCs w:val="24"/>
        </w:rPr>
        <w:t>Norm kadro iş ve işlemlerini yürütmek.</w:t>
      </w:r>
      <w:proofErr w:type="gramEnd"/>
    </w:p>
    <w:p w:rsidR="008E7E2B" w:rsidRPr="002605F2" w:rsidRDefault="008E7E2B" w:rsidP="00F433E3">
      <w:pPr>
        <w:pStyle w:val="ListeParagraf"/>
        <w:numPr>
          <w:ilvl w:val="0"/>
          <w:numId w:val="14"/>
        </w:numPr>
        <w:autoSpaceDE w:val="0"/>
        <w:autoSpaceDN w:val="0"/>
        <w:adjustRightInd w:val="0"/>
        <w:spacing w:line="240" w:lineRule="atLeast"/>
        <w:jc w:val="left"/>
        <w:rPr>
          <w:spacing w:val="0"/>
          <w:sz w:val="24"/>
          <w:szCs w:val="24"/>
        </w:rPr>
      </w:pPr>
      <w:r w:rsidRPr="002605F2">
        <w:rPr>
          <w:spacing w:val="0"/>
          <w:sz w:val="24"/>
          <w:szCs w:val="24"/>
        </w:rPr>
        <w:t>Yönetmelik gereğince okul ve kurumların norm kadro arttırma ve eksiltme isteklerini inceleyerek uygun olanları Bakanlığa teklif etmek.</w:t>
      </w:r>
    </w:p>
    <w:p w:rsidR="008E7E2B" w:rsidRPr="002605F2" w:rsidRDefault="008E7E2B" w:rsidP="00F433E3">
      <w:pPr>
        <w:numPr>
          <w:ilvl w:val="2"/>
          <w:numId w:val="25"/>
        </w:numPr>
        <w:autoSpaceDE w:val="0"/>
        <w:autoSpaceDN w:val="0"/>
        <w:adjustRightInd w:val="0"/>
        <w:spacing w:line="240" w:lineRule="atLeast"/>
        <w:jc w:val="left"/>
        <w:rPr>
          <w:b/>
          <w:bCs/>
          <w:spacing w:val="0"/>
          <w:sz w:val="24"/>
          <w:szCs w:val="24"/>
        </w:rPr>
      </w:pPr>
      <w:r w:rsidRPr="002605F2">
        <w:rPr>
          <w:b/>
          <w:bCs/>
          <w:spacing w:val="0"/>
          <w:sz w:val="24"/>
          <w:szCs w:val="24"/>
        </w:rPr>
        <w:t>Yönetici Atama</w:t>
      </w:r>
    </w:p>
    <w:p w:rsidR="008E7E2B" w:rsidRPr="002605F2" w:rsidRDefault="008E7E2B" w:rsidP="00F433E3">
      <w:pPr>
        <w:pStyle w:val="ListeParagraf"/>
        <w:numPr>
          <w:ilvl w:val="0"/>
          <w:numId w:val="15"/>
        </w:numPr>
        <w:autoSpaceDE w:val="0"/>
        <w:autoSpaceDN w:val="0"/>
        <w:adjustRightInd w:val="0"/>
        <w:spacing w:line="240" w:lineRule="atLeast"/>
        <w:jc w:val="left"/>
        <w:rPr>
          <w:spacing w:val="0"/>
          <w:sz w:val="24"/>
          <w:szCs w:val="24"/>
        </w:rPr>
      </w:pPr>
      <w:r w:rsidRPr="002605F2">
        <w:rPr>
          <w:spacing w:val="0"/>
          <w:sz w:val="24"/>
          <w:szCs w:val="24"/>
        </w:rPr>
        <w:t>Müdürlüğe bağlı her derece ve türdeki okul / kurumların yönetici atama işlemlerini yürütmek.</w:t>
      </w:r>
    </w:p>
    <w:p w:rsidR="008E7E2B" w:rsidRPr="002605F2" w:rsidRDefault="008E7E2B" w:rsidP="00F433E3">
      <w:pPr>
        <w:pStyle w:val="ListeParagraf"/>
        <w:numPr>
          <w:ilvl w:val="0"/>
          <w:numId w:val="15"/>
        </w:numPr>
        <w:autoSpaceDE w:val="0"/>
        <w:autoSpaceDN w:val="0"/>
        <w:adjustRightInd w:val="0"/>
        <w:spacing w:line="240" w:lineRule="atLeast"/>
        <w:jc w:val="left"/>
        <w:rPr>
          <w:spacing w:val="0"/>
          <w:sz w:val="24"/>
          <w:szCs w:val="24"/>
        </w:rPr>
      </w:pPr>
      <w:r w:rsidRPr="002605F2">
        <w:rPr>
          <w:spacing w:val="0"/>
          <w:sz w:val="24"/>
          <w:szCs w:val="24"/>
        </w:rPr>
        <w:t>İlçe Milli Eğitim Müdürleri, Milli Eğitim Müdür Yardımcıları ile İl/İlçe şube Müdür atama ve görevlendirme iş ve işlemlerini gerçekleştirmek ve özlük haklarını takip etmek.</w:t>
      </w:r>
    </w:p>
    <w:p w:rsidR="008E7E2B" w:rsidRPr="002605F2" w:rsidRDefault="008E7E2B" w:rsidP="00F433E3">
      <w:pPr>
        <w:autoSpaceDE w:val="0"/>
        <w:autoSpaceDN w:val="0"/>
        <w:adjustRightInd w:val="0"/>
        <w:spacing w:line="240" w:lineRule="atLeast"/>
        <w:jc w:val="left"/>
        <w:rPr>
          <w:spacing w:val="0"/>
          <w:sz w:val="24"/>
          <w:szCs w:val="24"/>
        </w:rPr>
      </w:pPr>
    </w:p>
    <w:p w:rsidR="008E7E2B" w:rsidRPr="002605F2" w:rsidRDefault="008E7E2B" w:rsidP="00F433E3">
      <w:pPr>
        <w:pStyle w:val="ListeParagraf"/>
        <w:numPr>
          <w:ilvl w:val="1"/>
          <w:numId w:val="25"/>
        </w:numPr>
        <w:autoSpaceDE w:val="0"/>
        <w:autoSpaceDN w:val="0"/>
        <w:adjustRightInd w:val="0"/>
        <w:spacing w:line="240" w:lineRule="atLeast"/>
        <w:jc w:val="left"/>
        <w:rPr>
          <w:b/>
          <w:bCs/>
          <w:sz w:val="24"/>
          <w:szCs w:val="24"/>
        </w:rPr>
      </w:pPr>
      <w:r w:rsidRPr="002605F2">
        <w:rPr>
          <w:b/>
          <w:bCs/>
          <w:sz w:val="24"/>
          <w:szCs w:val="24"/>
        </w:rPr>
        <w:t>SAĞLIK BÖLÜMÜ</w:t>
      </w:r>
    </w:p>
    <w:p w:rsidR="008E7E2B" w:rsidRPr="002605F2" w:rsidRDefault="008E7E2B" w:rsidP="00F433E3">
      <w:pPr>
        <w:pStyle w:val="ListeParagraf"/>
        <w:numPr>
          <w:ilvl w:val="0"/>
          <w:numId w:val="16"/>
        </w:numPr>
        <w:autoSpaceDE w:val="0"/>
        <w:autoSpaceDN w:val="0"/>
        <w:adjustRightInd w:val="0"/>
        <w:spacing w:line="240" w:lineRule="atLeast"/>
        <w:jc w:val="left"/>
        <w:rPr>
          <w:spacing w:val="0"/>
          <w:sz w:val="24"/>
          <w:szCs w:val="24"/>
        </w:rPr>
      </w:pPr>
      <w:r w:rsidRPr="002605F2">
        <w:rPr>
          <w:spacing w:val="0"/>
          <w:sz w:val="24"/>
          <w:szCs w:val="24"/>
        </w:rPr>
        <w:t>Eğitim kurumlarında toplum sağlığı ve çevreyi koruma konularında halka açık kurs, seminer ve konferanslar düzenlemek, bu konudaki iş ve işlemleri yürütmek.</w:t>
      </w:r>
    </w:p>
    <w:p w:rsidR="008E7E2B" w:rsidRPr="002605F2" w:rsidRDefault="008E7E2B" w:rsidP="00F433E3">
      <w:pPr>
        <w:pStyle w:val="ListeParagraf"/>
        <w:numPr>
          <w:ilvl w:val="0"/>
          <w:numId w:val="16"/>
        </w:numPr>
        <w:autoSpaceDE w:val="0"/>
        <w:autoSpaceDN w:val="0"/>
        <w:adjustRightInd w:val="0"/>
        <w:spacing w:line="240" w:lineRule="atLeast"/>
        <w:jc w:val="left"/>
        <w:rPr>
          <w:spacing w:val="0"/>
          <w:sz w:val="24"/>
          <w:szCs w:val="24"/>
        </w:rPr>
      </w:pPr>
      <w:r w:rsidRPr="002605F2">
        <w:rPr>
          <w:spacing w:val="0"/>
          <w:sz w:val="24"/>
          <w:szCs w:val="24"/>
        </w:rPr>
        <w:t xml:space="preserve">Koruyucu sağlık önlemlerini belirleyerek uygulamaya koymak, eğitim </w:t>
      </w:r>
      <w:proofErr w:type="spellStart"/>
      <w:r w:rsidRPr="002605F2">
        <w:rPr>
          <w:spacing w:val="0"/>
          <w:sz w:val="24"/>
          <w:szCs w:val="24"/>
        </w:rPr>
        <w:t>kurumlarındaöğrencilere</w:t>
      </w:r>
      <w:proofErr w:type="spellEnd"/>
      <w:r w:rsidRPr="002605F2">
        <w:rPr>
          <w:spacing w:val="0"/>
          <w:sz w:val="24"/>
          <w:szCs w:val="24"/>
        </w:rPr>
        <w:t xml:space="preserve"> yönelik sağlık taramasını ve aşı hizmetlerinin bir plan dâhilinde yürütülmesini sağlamak, buna dair iş ve işlemleri yürütmek.</w:t>
      </w:r>
    </w:p>
    <w:p w:rsidR="008E7E2B" w:rsidRPr="002605F2" w:rsidRDefault="008E7E2B" w:rsidP="00F433E3">
      <w:pPr>
        <w:pStyle w:val="ListeParagraf"/>
        <w:numPr>
          <w:ilvl w:val="0"/>
          <w:numId w:val="16"/>
        </w:numPr>
        <w:autoSpaceDE w:val="0"/>
        <w:autoSpaceDN w:val="0"/>
        <w:adjustRightInd w:val="0"/>
        <w:spacing w:line="240" w:lineRule="atLeast"/>
        <w:jc w:val="left"/>
        <w:rPr>
          <w:spacing w:val="0"/>
          <w:sz w:val="24"/>
          <w:szCs w:val="24"/>
        </w:rPr>
      </w:pPr>
      <w:r w:rsidRPr="002605F2">
        <w:rPr>
          <w:spacing w:val="0"/>
          <w:sz w:val="24"/>
          <w:szCs w:val="24"/>
        </w:rPr>
        <w:t>Okul Sütü Projesi ile ilgili iş ve işlemleri yürütmek.</w:t>
      </w:r>
    </w:p>
    <w:p w:rsidR="008E7E2B" w:rsidRPr="002605F2" w:rsidRDefault="008E7E2B" w:rsidP="00F433E3">
      <w:pPr>
        <w:pStyle w:val="ListeParagraf"/>
        <w:numPr>
          <w:ilvl w:val="0"/>
          <w:numId w:val="16"/>
        </w:numPr>
        <w:autoSpaceDE w:val="0"/>
        <w:autoSpaceDN w:val="0"/>
        <w:adjustRightInd w:val="0"/>
        <w:spacing w:line="240" w:lineRule="atLeast"/>
        <w:jc w:val="left"/>
        <w:rPr>
          <w:spacing w:val="0"/>
          <w:sz w:val="24"/>
          <w:szCs w:val="24"/>
        </w:rPr>
      </w:pPr>
      <w:r w:rsidRPr="002605F2">
        <w:rPr>
          <w:spacing w:val="0"/>
          <w:sz w:val="24"/>
          <w:szCs w:val="24"/>
        </w:rPr>
        <w:t>İl Hıfzıssıhha Kurulu kararlarını ilgili yerlere göndermek, gerekli tedbirleri almak.</w:t>
      </w:r>
    </w:p>
    <w:p w:rsidR="008E7E2B" w:rsidRPr="002605F2" w:rsidRDefault="008E7E2B" w:rsidP="00F433E3">
      <w:pPr>
        <w:pStyle w:val="ListeParagraf"/>
        <w:numPr>
          <w:ilvl w:val="0"/>
          <w:numId w:val="16"/>
        </w:numPr>
        <w:autoSpaceDE w:val="0"/>
        <w:autoSpaceDN w:val="0"/>
        <w:adjustRightInd w:val="0"/>
        <w:spacing w:line="240" w:lineRule="atLeast"/>
        <w:jc w:val="left"/>
        <w:rPr>
          <w:spacing w:val="0"/>
          <w:sz w:val="24"/>
          <w:szCs w:val="24"/>
        </w:rPr>
      </w:pPr>
      <w:r w:rsidRPr="002605F2">
        <w:rPr>
          <w:spacing w:val="0"/>
          <w:sz w:val="24"/>
          <w:szCs w:val="24"/>
        </w:rPr>
        <w:t xml:space="preserve">Okul kantinlerinde satılan yiyecek ve içecek maddelerinin sağlık, temizlik, </w:t>
      </w:r>
      <w:proofErr w:type="gramStart"/>
      <w:r w:rsidRPr="002605F2">
        <w:rPr>
          <w:spacing w:val="0"/>
          <w:sz w:val="24"/>
          <w:szCs w:val="24"/>
        </w:rPr>
        <w:t>hijyenik</w:t>
      </w:r>
      <w:proofErr w:type="gramEnd"/>
      <w:r w:rsidRPr="002605F2">
        <w:rPr>
          <w:spacing w:val="0"/>
          <w:sz w:val="24"/>
          <w:szCs w:val="24"/>
        </w:rPr>
        <w:t xml:space="preserve"> ve besin değeri yönünden uygunluğunu denetlemek.</w:t>
      </w:r>
    </w:p>
    <w:p w:rsidR="008E7E2B" w:rsidRPr="002605F2" w:rsidRDefault="008E7E2B" w:rsidP="00F433E3">
      <w:pPr>
        <w:autoSpaceDE w:val="0"/>
        <w:autoSpaceDN w:val="0"/>
        <w:adjustRightInd w:val="0"/>
        <w:spacing w:line="240" w:lineRule="atLeast"/>
        <w:ind w:left="360"/>
        <w:jc w:val="left"/>
        <w:rPr>
          <w:spacing w:val="0"/>
          <w:sz w:val="24"/>
          <w:szCs w:val="24"/>
        </w:rPr>
      </w:pPr>
    </w:p>
    <w:p w:rsidR="008E7E2B" w:rsidRPr="002605F2" w:rsidRDefault="008E7E2B" w:rsidP="00F433E3">
      <w:pPr>
        <w:pStyle w:val="ListeParagraf"/>
        <w:numPr>
          <w:ilvl w:val="1"/>
          <w:numId w:val="25"/>
        </w:numPr>
        <w:autoSpaceDE w:val="0"/>
        <w:autoSpaceDN w:val="0"/>
        <w:adjustRightInd w:val="0"/>
        <w:spacing w:line="240" w:lineRule="atLeast"/>
        <w:jc w:val="left"/>
        <w:rPr>
          <w:b/>
          <w:bCs/>
          <w:sz w:val="24"/>
          <w:szCs w:val="24"/>
        </w:rPr>
      </w:pPr>
      <w:r w:rsidRPr="002605F2">
        <w:rPr>
          <w:b/>
          <w:bCs/>
          <w:sz w:val="24"/>
          <w:szCs w:val="24"/>
        </w:rPr>
        <w:t>ÖZEL EĞİTİM KURUMLARI</w:t>
      </w:r>
    </w:p>
    <w:p w:rsidR="008E7E2B" w:rsidRPr="002605F2" w:rsidRDefault="008E7E2B" w:rsidP="00F433E3">
      <w:pPr>
        <w:pStyle w:val="ListeParagraf"/>
        <w:numPr>
          <w:ilvl w:val="0"/>
          <w:numId w:val="17"/>
        </w:numPr>
        <w:autoSpaceDE w:val="0"/>
        <w:autoSpaceDN w:val="0"/>
        <w:adjustRightInd w:val="0"/>
        <w:spacing w:line="240" w:lineRule="atLeast"/>
        <w:jc w:val="left"/>
        <w:rPr>
          <w:spacing w:val="0"/>
          <w:sz w:val="24"/>
          <w:szCs w:val="24"/>
        </w:rPr>
      </w:pPr>
      <w:r w:rsidRPr="002605F2">
        <w:rPr>
          <w:spacing w:val="0"/>
          <w:sz w:val="24"/>
          <w:szCs w:val="24"/>
        </w:rPr>
        <w:t>Özel Kursların açılması, kapatılması, eğitim öğretim, görev alacak personelin atanma, ayrılma, stajyerlik ve diğer konularla ilgili iş ve işlemleri mevzuata göre yürütmek.</w:t>
      </w:r>
    </w:p>
    <w:p w:rsidR="008E7E2B" w:rsidRPr="002605F2" w:rsidRDefault="008E7E2B" w:rsidP="00F433E3">
      <w:pPr>
        <w:pStyle w:val="ListeParagraf"/>
        <w:numPr>
          <w:ilvl w:val="0"/>
          <w:numId w:val="17"/>
        </w:numPr>
        <w:spacing w:line="240" w:lineRule="atLeast"/>
        <w:rPr>
          <w:spacing w:val="0"/>
          <w:sz w:val="24"/>
          <w:szCs w:val="24"/>
        </w:rPr>
      </w:pPr>
      <w:r w:rsidRPr="002605F2">
        <w:rPr>
          <w:spacing w:val="0"/>
          <w:sz w:val="24"/>
          <w:szCs w:val="24"/>
        </w:rPr>
        <w:t>Engelliler ile ilgili iş ve işlemleri yürütmek.</w:t>
      </w:r>
    </w:p>
    <w:p w:rsidR="008E7E2B" w:rsidRPr="002605F2" w:rsidRDefault="008E7E2B" w:rsidP="00F433E3">
      <w:pPr>
        <w:pStyle w:val="ListeParagraf"/>
        <w:numPr>
          <w:ilvl w:val="0"/>
          <w:numId w:val="17"/>
        </w:numPr>
        <w:autoSpaceDE w:val="0"/>
        <w:autoSpaceDN w:val="0"/>
        <w:adjustRightInd w:val="0"/>
        <w:spacing w:line="240" w:lineRule="atLeast"/>
        <w:jc w:val="left"/>
        <w:rPr>
          <w:spacing w:val="0"/>
          <w:sz w:val="24"/>
          <w:szCs w:val="24"/>
        </w:rPr>
      </w:pPr>
      <w:r w:rsidRPr="002605F2">
        <w:rPr>
          <w:spacing w:val="0"/>
          <w:sz w:val="24"/>
          <w:szCs w:val="24"/>
        </w:rPr>
        <w:t>Özel Eğitim Kurumları Kanunuyla Bakanlığa verilen görev ve hizmetlerden Özel Eğitim Rehabilitasyon Merkezleri ile ilgili bütün iş ve işlemleri yürütmek (Açılması, kapatılması, nakil, devir, yerleşim planı değişikliği, program ilaveleri, kontenjan artırımı ve tespiti ruhsat düzenleme, kurucu ve kurucu temsilcisi değişikliği, denetimi vb.)</w:t>
      </w:r>
    </w:p>
    <w:p w:rsidR="008E7E2B" w:rsidRDefault="008E7E2B" w:rsidP="00F433E3">
      <w:pPr>
        <w:pStyle w:val="ListeParagraf"/>
        <w:autoSpaceDE w:val="0"/>
        <w:autoSpaceDN w:val="0"/>
        <w:adjustRightInd w:val="0"/>
        <w:spacing w:line="240" w:lineRule="atLeast"/>
        <w:jc w:val="left"/>
        <w:rPr>
          <w:spacing w:val="0"/>
          <w:sz w:val="24"/>
          <w:szCs w:val="24"/>
        </w:rPr>
      </w:pPr>
    </w:p>
    <w:p w:rsidR="008E7E2B" w:rsidRPr="00FE17D1" w:rsidRDefault="008E7E2B" w:rsidP="00F433E3">
      <w:pPr>
        <w:pStyle w:val="ListeParagraf"/>
        <w:autoSpaceDE w:val="0"/>
        <w:autoSpaceDN w:val="0"/>
        <w:adjustRightInd w:val="0"/>
        <w:spacing w:line="240" w:lineRule="atLeast"/>
        <w:jc w:val="left"/>
        <w:rPr>
          <w:spacing w:val="0"/>
          <w:sz w:val="24"/>
          <w:szCs w:val="24"/>
        </w:rPr>
      </w:pPr>
    </w:p>
    <w:p w:rsidR="008E7E2B" w:rsidRPr="002605F2" w:rsidRDefault="008E7E2B" w:rsidP="00F433E3">
      <w:pPr>
        <w:pStyle w:val="ListeParagraf"/>
        <w:numPr>
          <w:ilvl w:val="1"/>
          <w:numId w:val="25"/>
        </w:numPr>
        <w:autoSpaceDE w:val="0"/>
        <w:autoSpaceDN w:val="0"/>
        <w:adjustRightInd w:val="0"/>
        <w:spacing w:line="240" w:lineRule="atLeast"/>
        <w:jc w:val="left"/>
        <w:rPr>
          <w:b/>
          <w:bCs/>
          <w:sz w:val="24"/>
          <w:szCs w:val="24"/>
        </w:rPr>
      </w:pPr>
      <w:r w:rsidRPr="002605F2">
        <w:rPr>
          <w:b/>
          <w:bCs/>
          <w:sz w:val="24"/>
          <w:szCs w:val="24"/>
        </w:rPr>
        <w:t>SİVİL SAVUNMA HİZMETLERİ</w:t>
      </w:r>
    </w:p>
    <w:p w:rsidR="008E7E2B" w:rsidRPr="002605F2" w:rsidRDefault="008E7E2B" w:rsidP="00F433E3">
      <w:pPr>
        <w:pStyle w:val="ListeParagraf"/>
        <w:autoSpaceDE w:val="0"/>
        <w:autoSpaceDN w:val="0"/>
        <w:adjustRightInd w:val="0"/>
        <w:spacing w:line="240" w:lineRule="atLeast"/>
        <w:jc w:val="left"/>
        <w:rPr>
          <w:b/>
          <w:bCs/>
          <w:sz w:val="24"/>
          <w:szCs w:val="24"/>
        </w:rPr>
      </w:pPr>
    </w:p>
    <w:p w:rsidR="008E7E2B" w:rsidRPr="002605F2" w:rsidRDefault="008E7E2B" w:rsidP="00F433E3">
      <w:pPr>
        <w:pStyle w:val="ListeParagraf"/>
        <w:numPr>
          <w:ilvl w:val="0"/>
          <w:numId w:val="18"/>
        </w:numPr>
        <w:autoSpaceDE w:val="0"/>
        <w:autoSpaceDN w:val="0"/>
        <w:adjustRightInd w:val="0"/>
        <w:spacing w:line="240" w:lineRule="atLeast"/>
        <w:jc w:val="left"/>
        <w:rPr>
          <w:spacing w:val="0"/>
          <w:sz w:val="24"/>
          <w:szCs w:val="24"/>
        </w:rPr>
      </w:pPr>
      <w:r w:rsidRPr="002605F2">
        <w:rPr>
          <w:spacing w:val="0"/>
          <w:sz w:val="24"/>
          <w:szCs w:val="24"/>
        </w:rPr>
        <w:t>Hizmetlerle ilgili mevzuat, yayın ve direktifleri izlemek, incelemek ve bunların gereklerini yerine getirmek.</w:t>
      </w:r>
    </w:p>
    <w:p w:rsidR="008E7E2B" w:rsidRDefault="008E7E2B" w:rsidP="00F433E3">
      <w:pPr>
        <w:pStyle w:val="ListeParagraf"/>
        <w:numPr>
          <w:ilvl w:val="0"/>
          <w:numId w:val="18"/>
        </w:numPr>
        <w:autoSpaceDE w:val="0"/>
        <w:autoSpaceDN w:val="0"/>
        <w:adjustRightInd w:val="0"/>
        <w:spacing w:line="240" w:lineRule="atLeast"/>
        <w:jc w:val="left"/>
        <w:rPr>
          <w:spacing w:val="0"/>
          <w:sz w:val="24"/>
          <w:szCs w:val="24"/>
        </w:rPr>
      </w:pPr>
      <w:r w:rsidRPr="002605F2">
        <w:rPr>
          <w:spacing w:val="0"/>
          <w:sz w:val="24"/>
          <w:szCs w:val="24"/>
        </w:rPr>
        <w:t>Afet, sivil savunma, acil durum ve seferberlikle ilgili düzenlenen tatbikatlarda kurumu adına sekretarya hizmetlerini yapmak, bu konularla ilgili kurumda tatbikatlar düzenlenmesini ve yürütülmesini sağlamak.</w:t>
      </w:r>
    </w:p>
    <w:p w:rsidR="008E7E2B" w:rsidRDefault="008E7E2B" w:rsidP="000C0EBE">
      <w:pPr>
        <w:pStyle w:val="ListeParagraf"/>
        <w:autoSpaceDE w:val="0"/>
        <w:autoSpaceDN w:val="0"/>
        <w:adjustRightInd w:val="0"/>
        <w:spacing w:line="240" w:lineRule="atLeast"/>
        <w:jc w:val="left"/>
        <w:rPr>
          <w:spacing w:val="0"/>
          <w:sz w:val="24"/>
          <w:szCs w:val="24"/>
        </w:rPr>
      </w:pPr>
    </w:p>
    <w:p w:rsidR="008E7E2B" w:rsidRDefault="008E7E2B" w:rsidP="000C0EBE">
      <w:pPr>
        <w:pStyle w:val="ListeParagraf"/>
        <w:autoSpaceDE w:val="0"/>
        <w:autoSpaceDN w:val="0"/>
        <w:adjustRightInd w:val="0"/>
        <w:spacing w:line="240" w:lineRule="atLeast"/>
        <w:jc w:val="left"/>
        <w:rPr>
          <w:spacing w:val="0"/>
          <w:sz w:val="24"/>
          <w:szCs w:val="24"/>
        </w:rPr>
      </w:pPr>
    </w:p>
    <w:p w:rsidR="008E7E2B" w:rsidRPr="002605F2" w:rsidRDefault="008E7E2B" w:rsidP="000C0EBE">
      <w:pPr>
        <w:pStyle w:val="ListeParagraf"/>
        <w:autoSpaceDE w:val="0"/>
        <w:autoSpaceDN w:val="0"/>
        <w:adjustRightInd w:val="0"/>
        <w:spacing w:line="240" w:lineRule="atLeast"/>
        <w:jc w:val="left"/>
        <w:rPr>
          <w:spacing w:val="0"/>
          <w:sz w:val="24"/>
          <w:szCs w:val="24"/>
        </w:rPr>
      </w:pPr>
    </w:p>
    <w:p w:rsidR="008E7E2B" w:rsidRPr="002605F2" w:rsidRDefault="008E7E2B" w:rsidP="00F433E3">
      <w:pPr>
        <w:pStyle w:val="ListeParagraf"/>
        <w:autoSpaceDE w:val="0"/>
        <w:autoSpaceDN w:val="0"/>
        <w:adjustRightInd w:val="0"/>
        <w:spacing w:line="240" w:lineRule="atLeast"/>
        <w:jc w:val="left"/>
        <w:rPr>
          <w:spacing w:val="0"/>
          <w:sz w:val="24"/>
          <w:szCs w:val="24"/>
        </w:rPr>
      </w:pPr>
    </w:p>
    <w:p w:rsidR="008E7E2B" w:rsidRPr="002605F2" w:rsidRDefault="008E7E2B" w:rsidP="00F433E3">
      <w:pPr>
        <w:pStyle w:val="ListeParagraf"/>
        <w:numPr>
          <w:ilvl w:val="1"/>
          <w:numId w:val="25"/>
        </w:numPr>
        <w:autoSpaceDE w:val="0"/>
        <w:autoSpaceDN w:val="0"/>
        <w:adjustRightInd w:val="0"/>
        <w:spacing w:line="240" w:lineRule="atLeast"/>
        <w:jc w:val="left"/>
        <w:rPr>
          <w:b/>
          <w:bCs/>
          <w:sz w:val="24"/>
          <w:szCs w:val="24"/>
        </w:rPr>
      </w:pPr>
      <w:r w:rsidRPr="002605F2">
        <w:rPr>
          <w:b/>
          <w:bCs/>
          <w:sz w:val="24"/>
          <w:szCs w:val="24"/>
        </w:rPr>
        <w:t>BEDEN EĞİTİMİ VE SPOR BÖLÜMÜ</w:t>
      </w:r>
    </w:p>
    <w:p w:rsidR="008E7E2B" w:rsidRPr="002605F2" w:rsidRDefault="008E7E2B" w:rsidP="00F433E3">
      <w:pPr>
        <w:pStyle w:val="ListeParagraf"/>
        <w:autoSpaceDE w:val="0"/>
        <w:autoSpaceDN w:val="0"/>
        <w:adjustRightInd w:val="0"/>
        <w:spacing w:line="240" w:lineRule="atLeast"/>
        <w:jc w:val="left"/>
        <w:rPr>
          <w:b/>
          <w:bCs/>
          <w:sz w:val="24"/>
          <w:szCs w:val="24"/>
        </w:rPr>
      </w:pPr>
    </w:p>
    <w:p w:rsidR="008E7E2B" w:rsidRPr="002605F2" w:rsidRDefault="008E7E2B" w:rsidP="00F433E3">
      <w:pPr>
        <w:pStyle w:val="ListeParagraf"/>
        <w:numPr>
          <w:ilvl w:val="0"/>
          <w:numId w:val="19"/>
        </w:numPr>
        <w:autoSpaceDE w:val="0"/>
        <w:autoSpaceDN w:val="0"/>
        <w:adjustRightInd w:val="0"/>
        <w:spacing w:line="240" w:lineRule="atLeast"/>
        <w:jc w:val="left"/>
        <w:rPr>
          <w:spacing w:val="0"/>
          <w:sz w:val="24"/>
          <w:szCs w:val="24"/>
        </w:rPr>
      </w:pPr>
      <w:proofErr w:type="gramStart"/>
      <w:r w:rsidRPr="002605F2">
        <w:rPr>
          <w:spacing w:val="0"/>
          <w:sz w:val="24"/>
          <w:szCs w:val="24"/>
        </w:rPr>
        <w:t>Öğrencilerin ders dışında kalan zamanlarını sportif alanlarda değerlendirmelerine ilişkin hizmetleri yürütmek.</w:t>
      </w:r>
      <w:proofErr w:type="gramEnd"/>
    </w:p>
    <w:p w:rsidR="008E7E2B" w:rsidRPr="002605F2" w:rsidRDefault="008E7E2B" w:rsidP="00F433E3">
      <w:pPr>
        <w:pStyle w:val="ListeParagraf"/>
        <w:numPr>
          <w:ilvl w:val="0"/>
          <w:numId w:val="19"/>
        </w:numPr>
        <w:autoSpaceDE w:val="0"/>
        <w:autoSpaceDN w:val="0"/>
        <w:adjustRightInd w:val="0"/>
        <w:spacing w:line="240" w:lineRule="atLeast"/>
        <w:jc w:val="left"/>
        <w:rPr>
          <w:spacing w:val="0"/>
          <w:sz w:val="24"/>
          <w:szCs w:val="24"/>
        </w:rPr>
      </w:pPr>
      <w:r w:rsidRPr="002605F2">
        <w:rPr>
          <w:spacing w:val="0"/>
          <w:sz w:val="24"/>
          <w:szCs w:val="24"/>
        </w:rPr>
        <w:t>Okullar bazında yaygınlaştırmak, yarışmalar düzenlemek.</w:t>
      </w:r>
    </w:p>
    <w:p w:rsidR="008E7E2B" w:rsidRPr="002605F2" w:rsidRDefault="008E7E2B" w:rsidP="00F433E3">
      <w:pPr>
        <w:pStyle w:val="ListeParagraf"/>
        <w:numPr>
          <w:ilvl w:val="0"/>
          <w:numId w:val="19"/>
        </w:numPr>
        <w:autoSpaceDE w:val="0"/>
        <w:autoSpaceDN w:val="0"/>
        <w:adjustRightInd w:val="0"/>
        <w:spacing w:line="240" w:lineRule="atLeast"/>
        <w:jc w:val="left"/>
        <w:rPr>
          <w:spacing w:val="0"/>
          <w:sz w:val="24"/>
          <w:szCs w:val="24"/>
        </w:rPr>
      </w:pPr>
      <w:r w:rsidRPr="002605F2">
        <w:rPr>
          <w:spacing w:val="0"/>
          <w:sz w:val="24"/>
          <w:szCs w:val="24"/>
        </w:rPr>
        <w:t>Yarışmalarda dereceye giren okul, kurum ve sporculara ödül verilmesini sağlamak.</w:t>
      </w:r>
    </w:p>
    <w:p w:rsidR="008E7E2B" w:rsidRPr="002605F2" w:rsidRDefault="008E7E2B" w:rsidP="00F433E3">
      <w:pPr>
        <w:pStyle w:val="ListeParagraf"/>
        <w:autoSpaceDE w:val="0"/>
        <w:autoSpaceDN w:val="0"/>
        <w:adjustRightInd w:val="0"/>
        <w:spacing w:line="240" w:lineRule="atLeast"/>
        <w:ind w:left="0"/>
        <w:jc w:val="left"/>
        <w:rPr>
          <w:spacing w:val="0"/>
          <w:sz w:val="24"/>
          <w:szCs w:val="24"/>
        </w:rPr>
      </w:pPr>
    </w:p>
    <w:p w:rsidR="008E7E2B" w:rsidRPr="002605F2" w:rsidRDefault="008E7E2B" w:rsidP="00F433E3">
      <w:pPr>
        <w:pStyle w:val="ListeParagraf"/>
        <w:autoSpaceDE w:val="0"/>
        <w:autoSpaceDN w:val="0"/>
        <w:adjustRightInd w:val="0"/>
        <w:spacing w:line="240" w:lineRule="atLeast"/>
        <w:ind w:left="0"/>
        <w:jc w:val="left"/>
        <w:rPr>
          <w:b/>
          <w:bCs/>
          <w:spacing w:val="0"/>
          <w:sz w:val="24"/>
          <w:szCs w:val="24"/>
        </w:rPr>
      </w:pPr>
      <w:r w:rsidRPr="002605F2">
        <w:rPr>
          <w:b/>
          <w:bCs/>
          <w:spacing w:val="0"/>
          <w:sz w:val="24"/>
          <w:szCs w:val="24"/>
        </w:rPr>
        <w:t xml:space="preserve">      3.</w:t>
      </w:r>
      <w:proofErr w:type="gramStart"/>
      <w:r w:rsidRPr="002605F2">
        <w:rPr>
          <w:b/>
          <w:bCs/>
          <w:spacing w:val="0"/>
          <w:sz w:val="24"/>
          <w:szCs w:val="24"/>
        </w:rPr>
        <w:t>10  DİN</w:t>
      </w:r>
      <w:proofErr w:type="gramEnd"/>
      <w:r w:rsidRPr="002605F2">
        <w:rPr>
          <w:b/>
          <w:bCs/>
          <w:spacing w:val="0"/>
          <w:sz w:val="24"/>
          <w:szCs w:val="24"/>
        </w:rPr>
        <w:t xml:space="preserve"> ÖĞRETİMİ BÖLÜMÜ</w:t>
      </w:r>
    </w:p>
    <w:p w:rsidR="008E7E2B" w:rsidRPr="002605F2" w:rsidRDefault="008E7E2B" w:rsidP="00F433E3">
      <w:pPr>
        <w:pStyle w:val="ListeParagraf"/>
        <w:autoSpaceDE w:val="0"/>
        <w:autoSpaceDN w:val="0"/>
        <w:adjustRightInd w:val="0"/>
        <w:spacing w:line="240" w:lineRule="atLeast"/>
        <w:jc w:val="left"/>
        <w:rPr>
          <w:b/>
          <w:bCs/>
          <w:spacing w:val="0"/>
          <w:sz w:val="24"/>
          <w:szCs w:val="24"/>
        </w:rPr>
      </w:pPr>
    </w:p>
    <w:p w:rsidR="008E7E2B" w:rsidRPr="002605F2" w:rsidRDefault="008E7E2B" w:rsidP="00F433E3">
      <w:pPr>
        <w:pStyle w:val="ListeParagraf"/>
        <w:numPr>
          <w:ilvl w:val="0"/>
          <w:numId w:val="20"/>
        </w:numPr>
        <w:autoSpaceDE w:val="0"/>
        <w:autoSpaceDN w:val="0"/>
        <w:adjustRightInd w:val="0"/>
        <w:spacing w:line="240" w:lineRule="atLeast"/>
        <w:jc w:val="left"/>
        <w:rPr>
          <w:spacing w:val="0"/>
          <w:sz w:val="24"/>
          <w:szCs w:val="24"/>
        </w:rPr>
      </w:pPr>
      <w:r w:rsidRPr="002605F2">
        <w:rPr>
          <w:spacing w:val="0"/>
          <w:sz w:val="24"/>
          <w:szCs w:val="24"/>
        </w:rPr>
        <w:t>İlçe Milli Eğitim Müdürlüğünce din öğrenimine yönelik politika ve stratejileri geliştirme çalışmalarını uygulamak.</w:t>
      </w:r>
    </w:p>
    <w:p w:rsidR="008E7E2B" w:rsidRPr="002605F2" w:rsidRDefault="008E7E2B" w:rsidP="00F433E3">
      <w:pPr>
        <w:pStyle w:val="ListeParagraf"/>
        <w:numPr>
          <w:ilvl w:val="0"/>
          <w:numId w:val="20"/>
        </w:numPr>
        <w:autoSpaceDE w:val="0"/>
        <w:autoSpaceDN w:val="0"/>
        <w:adjustRightInd w:val="0"/>
        <w:spacing w:line="240" w:lineRule="atLeast"/>
        <w:jc w:val="left"/>
        <w:rPr>
          <w:spacing w:val="0"/>
          <w:sz w:val="24"/>
          <w:szCs w:val="24"/>
        </w:rPr>
      </w:pPr>
      <w:r w:rsidRPr="002605F2">
        <w:rPr>
          <w:spacing w:val="0"/>
          <w:sz w:val="24"/>
          <w:szCs w:val="24"/>
        </w:rPr>
        <w:t>Din öğretimini yaygınlaştıracak ve erişimi artıracak çalışmalar yapmak.</w:t>
      </w:r>
    </w:p>
    <w:p w:rsidR="008E7E2B" w:rsidRPr="002605F2" w:rsidRDefault="008E7E2B" w:rsidP="00F433E3">
      <w:pPr>
        <w:pStyle w:val="ListeParagraf"/>
        <w:numPr>
          <w:ilvl w:val="0"/>
          <w:numId w:val="20"/>
        </w:numPr>
        <w:autoSpaceDE w:val="0"/>
        <w:autoSpaceDN w:val="0"/>
        <w:adjustRightInd w:val="0"/>
        <w:spacing w:line="240" w:lineRule="atLeast"/>
        <w:jc w:val="left"/>
        <w:rPr>
          <w:spacing w:val="0"/>
          <w:sz w:val="24"/>
          <w:szCs w:val="24"/>
        </w:rPr>
      </w:pPr>
      <w:r w:rsidRPr="002605F2">
        <w:rPr>
          <w:spacing w:val="0"/>
          <w:sz w:val="24"/>
          <w:szCs w:val="24"/>
        </w:rPr>
        <w:t>Din eğitimde imkân ve fırsat eşitliğini artıracak çalışmalar yapmak.</w:t>
      </w:r>
    </w:p>
    <w:p w:rsidR="008E7E2B" w:rsidRPr="002605F2" w:rsidRDefault="008E7E2B" w:rsidP="00F433E3">
      <w:pPr>
        <w:pStyle w:val="ListeParagraf"/>
        <w:numPr>
          <w:ilvl w:val="0"/>
          <w:numId w:val="20"/>
        </w:numPr>
        <w:autoSpaceDE w:val="0"/>
        <w:autoSpaceDN w:val="0"/>
        <w:adjustRightInd w:val="0"/>
        <w:spacing w:line="240" w:lineRule="atLeast"/>
        <w:jc w:val="left"/>
        <w:rPr>
          <w:spacing w:val="0"/>
          <w:sz w:val="24"/>
          <w:szCs w:val="24"/>
        </w:rPr>
      </w:pPr>
      <w:r w:rsidRPr="002605F2">
        <w:rPr>
          <w:spacing w:val="0"/>
          <w:sz w:val="24"/>
          <w:szCs w:val="24"/>
        </w:rPr>
        <w:t>Din öğretimine yönelik ihtiyaç ve beklentileri karşılamak üzere araştırma, planlama ve geliştirme çalışmalarında bulunmak.</w:t>
      </w:r>
    </w:p>
    <w:p w:rsidR="008E7E2B" w:rsidRPr="002605F2" w:rsidRDefault="008E7E2B" w:rsidP="00F433E3">
      <w:pPr>
        <w:spacing w:line="240" w:lineRule="atLeast"/>
        <w:rPr>
          <w:sz w:val="24"/>
          <w:szCs w:val="24"/>
        </w:rPr>
      </w:pPr>
    </w:p>
    <w:p w:rsidR="008E7E2B" w:rsidRPr="002605F2" w:rsidRDefault="008E7E2B" w:rsidP="00F433E3">
      <w:pPr>
        <w:numPr>
          <w:ilvl w:val="0"/>
          <w:numId w:val="25"/>
        </w:numPr>
        <w:spacing w:line="240" w:lineRule="atLeast"/>
        <w:rPr>
          <w:b/>
          <w:bCs/>
          <w:sz w:val="24"/>
          <w:szCs w:val="24"/>
        </w:rPr>
      </w:pPr>
      <w:bookmarkStart w:id="84" w:name="_Toc245893251"/>
      <w:bookmarkStart w:id="85" w:name="_Toc390072436"/>
      <w:r w:rsidRPr="002605F2">
        <w:rPr>
          <w:b/>
          <w:bCs/>
          <w:sz w:val="24"/>
          <w:szCs w:val="24"/>
        </w:rPr>
        <w:t xml:space="preserve">PAYDAŞ </w:t>
      </w:r>
      <w:bookmarkEnd w:id="84"/>
      <w:r w:rsidRPr="002605F2">
        <w:rPr>
          <w:b/>
          <w:bCs/>
          <w:sz w:val="24"/>
          <w:szCs w:val="24"/>
        </w:rPr>
        <w:t>ANALİZİ</w:t>
      </w:r>
      <w:bookmarkEnd w:id="85"/>
    </w:p>
    <w:p w:rsidR="008E7E2B" w:rsidRPr="002605F2" w:rsidRDefault="008E7E2B" w:rsidP="00F433E3">
      <w:pPr>
        <w:spacing w:line="240" w:lineRule="atLeast"/>
        <w:rPr>
          <w:sz w:val="24"/>
          <w:szCs w:val="24"/>
        </w:rPr>
      </w:pPr>
      <w:r w:rsidRPr="002605F2">
        <w:rPr>
          <w:sz w:val="24"/>
          <w:szCs w:val="24"/>
        </w:rPr>
        <w:t xml:space="preserve">           Kurum faaliyetlerinden etkilenen veya bu faaliyetleri etkileyen kişi, grup veya kurumlar beyin fırtınası yöntemi ve çoklu oylama tekniği ile OGYE tarafından tespit edildi.</w:t>
      </w:r>
    </w:p>
    <w:p w:rsidR="008E7E2B" w:rsidRPr="002605F2" w:rsidRDefault="008E7E2B" w:rsidP="00F433E3">
      <w:pPr>
        <w:autoSpaceDE w:val="0"/>
        <w:autoSpaceDN w:val="0"/>
        <w:adjustRightInd w:val="0"/>
        <w:spacing w:line="240" w:lineRule="atLeast"/>
        <w:rPr>
          <w:sz w:val="24"/>
          <w:szCs w:val="24"/>
        </w:rPr>
      </w:pPr>
      <w:r w:rsidRPr="002605F2">
        <w:rPr>
          <w:sz w:val="24"/>
          <w:szCs w:val="24"/>
        </w:rPr>
        <w:t xml:space="preserve">           Paydaşlar, iç ve dış paydaşlar ile hizmet alanlar olarak sınıflandırıldı ve aşağıda tablo olarak gösterildi.</w:t>
      </w:r>
    </w:p>
    <w:p w:rsidR="008E7E2B" w:rsidRPr="002605F2" w:rsidRDefault="008E7E2B" w:rsidP="00F433E3">
      <w:pPr>
        <w:numPr>
          <w:ilvl w:val="1"/>
          <w:numId w:val="25"/>
        </w:numPr>
        <w:autoSpaceDE w:val="0"/>
        <w:autoSpaceDN w:val="0"/>
        <w:adjustRightInd w:val="0"/>
        <w:spacing w:line="240" w:lineRule="atLeast"/>
        <w:rPr>
          <w:sz w:val="24"/>
          <w:szCs w:val="24"/>
        </w:rPr>
      </w:pPr>
      <w:r w:rsidRPr="002605F2">
        <w:rPr>
          <w:b/>
          <w:bCs/>
          <w:sz w:val="24"/>
          <w:szCs w:val="24"/>
        </w:rPr>
        <w:t xml:space="preserve">İç Paydaşlar: </w:t>
      </w:r>
      <w:r w:rsidRPr="002605F2">
        <w:rPr>
          <w:sz w:val="24"/>
          <w:szCs w:val="24"/>
        </w:rPr>
        <w:t>Kuruluştan etkilenen veya kuruluşu etkileyen kuruluş içindeki kişi, grup veya (varsa) ilgili/bağlı kuruluşlardır. Kuruluşun çalışanları, yöneticileri ve kuruluşun bağlı olduğu bakan, iç paydaştır.</w:t>
      </w:r>
    </w:p>
    <w:p w:rsidR="008E7E2B" w:rsidRPr="002605F2" w:rsidRDefault="008E7E2B" w:rsidP="00F433E3">
      <w:pPr>
        <w:numPr>
          <w:ilvl w:val="1"/>
          <w:numId w:val="25"/>
        </w:numPr>
        <w:autoSpaceDE w:val="0"/>
        <w:autoSpaceDN w:val="0"/>
        <w:adjustRightInd w:val="0"/>
        <w:spacing w:line="240" w:lineRule="atLeast"/>
        <w:rPr>
          <w:sz w:val="24"/>
          <w:szCs w:val="24"/>
        </w:rPr>
      </w:pPr>
      <w:r w:rsidRPr="002605F2">
        <w:rPr>
          <w:b/>
          <w:bCs/>
          <w:sz w:val="24"/>
          <w:szCs w:val="24"/>
        </w:rPr>
        <w:t xml:space="preserve">Dış Paydaşlar: </w:t>
      </w:r>
      <w:r w:rsidRPr="002605F2">
        <w:rPr>
          <w:sz w:val="24"/>
          <w:szCs w:val="24"/>
        </w:rPr>
        <w:t>Kuruluştan etkilenen veya kuruluşu etkileyen kuruluş dışındaki kişi, grup veya kurumlardır. Kuruluş faaliyetleriyle ilişkisi olan diğer kamu ve özel sektör kuruluşları, kuruluşa girdi sağlayanlar, sendikalar, ilgili sektör birlikleri dış paydaşlardır.</w:t>
      </w:r>
    </w:p>
    <w:p w:rsidR="008E7E2B" w:rsidRPr="002605F2" w:rsidRDefault="008E7E2B" w:rsidP="00F433E3">
      <w:pPr>
        <w:numPr>
          <w:ilvl w:val="1"/>
          <w:numId w:val="25"/>
        </w:numPr>
        <w:autoSpaceDE w:val="0"/>
        <w:autoSpaceDN w:val="0"/>
        <w:adjustRightInd w:val="0"/>
        <w:spacing w:line="240" w:lineRule="atLeast"/>
        <w:rPr>
          <w:sz w:val="24"/>
          <w:szCs w:val="24"/>
        </w:rPr>
      </w:pPr>
      <w:r w:rsidRPr="002605F2">
        <w:rPr>
          <w:b/>
          <w:bCs/>
          <w:sz w:val="24"/>
          <w:szCs w:val="24"/>
        </w:rPr>
        <w:t xml:space="preserve">Hizmet Alanlar: </w:t>
      </w:r>
      <w:r w:rsidRPr="002605F2">
        <w:rPr>
          <w:sz w:val="24"/>
          <w:szCs w:val="24"/>
        </w:rPr>
        <w:t>Kuruluşun ürettiği ürün ve hizmetleri alan, kullanan veya bunlardan yararlanan kişi, grup veya kurumlardır.</w:t>
      </w:r>
    </w:p>
    <w:p w:rsidR="008E7E2B" w:rsidRPr="002605F2" w:rsidRDefault="008E7E2B" w:rsidP="00F433E3">
      <w:pPr>
        <w:pStyle w:val="Balk2"/>
        <w:spacing w:before="0" w:after="0" w:line="240" w:lineRule="atLeast"/>
        <w:jc w:val="left"/>
        <w:rPr>
          <w:rFonts w:ascii="Times New Roman" w:hAnsi="Times New Roman" w:cs="Times New Roman"/>
          <w:sz w:val="24"/>
          <w:szCs w:val="24"/>
        </w:rPr>
      </w:pPr>
      <w:bookmarkStart w:id="86" w:name="_Toc390072443"/>
    </w:p>
    <w:p w:rsidR="008E7E2B" w:rsidRPr="002605F2" w:rsidRDefault="008E7E2B" w:rsidP="00F433E3">
      <w:pPr>
        <w:pStyle w:val="Balk2"/>
        <w:numPr>
          <w:ilvl w:val="1"/>
          <w:numId w:val="25"/>
        </w:numPr>
        <w:spacing w:before="0" w:after="0" w:line="240" w:lineRule="atLeast"/>
        <w:jc w:val="left"/>
        <w:rPr>
          <w:rFonts w:ascii="Times New Roman" w:hAnsi="Times New Roman" w:cs="Times New Roman"/>
          <w:sz w:val="24"/>
          <w:szCs w:val="24"/>
        </w:rPr>
      </w:pPr>
      <w:bookmarkStart w:id="87" w:name="_Toc390780572"/>
      <w:bookmarkStart w:id="88" w:name="_Toc390780729"/>
      <w:bookmarkStart w:id="89" w:name="_Toc390781151"/>
      <w:r w:rsidRPr="002605F2">
        <w:rPr>
          <w:rFonts w:ascii="Times New Roman" w:hAnsi="Times New Roman" w:cs="Times New Roman"/>
          <w:sz w:val="24"/>
          <w:szCs w:val="24"/>
        </w:rPr>
        <w:t>Paydaş Görüşlerinin Alınması ve Değerlendirilmesi</w:t>
      </w:r>
      <w:bookmarkEnd w:id="86"/>
      <w:bookmarkEnd w:id="87"/>
      <w:bookmarkEnd w:id="88"/>
      <w:bookmarkEnd w:id="89"/>
    </w:p>
    <w:p w:rsidR="008E7E2B" w:rsidRPr="002605F2" w:rsidRDefault="008E7E2B" w:rsidP="00DC734C">
      <w:pPr>
        <w:pStyle w:val="Balk3"/>
      </w:pPr>
      <w:bookmarkStart w:id="90" w:name="_Toc210098450"/>
      <w:bookmarkStart w:id="91" w:name="_Toc210103019"/>
      <w:bookmarkStart w:id="92" w:name="_Toc390072444"/>
      <w:bookmarkStart w:id="93" w:name="_Toc390780573"/>
      <w:bookmarkStart w:id="94" w:name="_Toc390780730"/>
      <w:bookmarkStart w:id="95" w:name="_Toc390781152"/>
      <w:r>
        <w:t xml:space="preserve">            </w:t>
      </w:r>
      <w:r w:rsidRPr="002605F2">
        <w:t>Çalışanların Memnuniyet ve Algılama Ölçümleri Anketi</w:t>
      </w:r>
      <w:bookmarkEnd w:id="90"/>
      <w:bookmarkEnd w:id="91"/>
      <w:bookmarkEnd w:id="92"/>
      <w:bookmarkEnd w:id="93"/>
      <w:bookmarkEnd w:id="94"/>
      <w:bookmarkEnd w:id="95"/>
    </w:p>
    <w:p w:rsidR="008E7E2B" w:rsidRPr="002605F2" w:rsidRDefault="008E7E2B" w:rsidP="00F433E3">
      <w:pPr>
        <w:spacing w:line="240" w:lineRule="atLeast"/>
        <w:ind w:firstLine="709"/>
        <w:rPr>
          <w:color w:val="000000"/>
          <w:sz w:val="24"/>
          <w:szCs w:val="24"/>
        </w:rPr>
      </w:pPr>
      <w:r w:rsidRPr="002605F2">
        <w:rPr>
          <w:color w:val="000000"/>
          <w:sz w:val="24"/>
          <w:szCs w:val="24"/>
        </w:rPr>
        <w:t xml:space="preserve">2013 – </w:t>
      </w:r>
      <w:proofErr w:type="gramStart"/>
      <w:r w:rsidRPr="002605F2">
        <w:rPr>
          <w:color w:val="000000"/>
          <w:sz w:val="24"/>
          <w:szCs w:val="24"/>
        </w:rPr>
        <w:t>2014  Eğitim</w:t>
      </w:r>
      <w:proofErr w:type="gramEnd"/>
      <w:r w:rsidRPr="002605F2">
        <w:rPr>
          <w:color w:val="000000"/>
          <w:sz w:val="24"/>
          <w:szCs w:val="24"/>
        </w:rPr>
        <w:t xml:space="preserve"> Öğretim yılı Müdürlüğümüzde yapılan Memnuniyet Anketleri kapsamında uygulanmıştır. Bu kapsamda </w:t>
      </w:r>
      <w:proofErr w:type="gramStart"/>
      <w:r w:rsidRPr="002605F2">
        <w:rPr>
          <w:sz w:val="24"/>
          <w:szCs w:val="24"/>
        </w:rPr>
        <w:t>kurumun  ne</w:t>
      </w:r>
      <w:proofErr w:type="gramEnd"/>
      <w:r w:rsidRPr="002605F2">
        <w:rPr>
          <w:sz w:val="24"/>
          <w:szCs w:val="24"/>
        </w:rPr>
        <w:t xml:space="preserve"> gibi zorluklarla karşılaştığını belirleyen veriler elde etmek ve bunlar üzerinde istatistikî veri analizi yapmak amacıyla çalışanların memnuniyet ve algılarını ölçmeye yönelik anket çalışması yapılmıştır. Çalışanların memnuniyet ve algılarına göre yapılan değerlendirmede memnuniyet oranın olumlu olduğu saptanmıştır. </w:t>
      </w:r>
      <w:r w:rsidRPr="002605F2">
        <w:rPr>
          <w:color w:val="000000"/>
          <w:sz w:val="24"/>
          <w:szCs w:val="24"/>
        </w:rPr>
        <w:t>Soru başlıkları alt sorularla birlikte değerlendirildiğinde şu sonuçlara ulaşılmıştır:</w:t>
      </w:r>
    </w:p>
    <w:p w:rsidR="008E7E2B" w:rsidRPr="002605F2" w:rsidRDefault="008E7E2B" w:rsidP="00F433E3">
      <w:pPr>
        <w:numPr>
          <w:ilvl w:val="0"/>
          <w:numId w:val="30"/>
        </w:numPr>
        <w:spacing w:line="240" w:lineRule="atLeast"/>
        <w:rPr>
          <w:color w:val="000000"/>
          <w:sz w:val="24"/>
          <w:szCs w:val="24"/>
        </w:rPr>
      </w:pPr>
      <w:r w:rsidRPr="002605F2">
        <w:rPr>
          <w:color w:val="000000"/>
          <w:sz w:val="24"/>
          <w:szCs w:val="24"/>
        </w:rPr>
        <w:t>Kurumun iş süreçlerinin geliştirilmesinde, çağın gerektiği değişim ve gelişmeler izlenmekte ve bu değişiklikler kuruma uygulanmaktadır.</w:t>
      </w:r>
    </w:p>
    <w:p w:rsidR="008E7E2B" w:rsidRPr="002605F2" w:rsidRDefault="008E7E2B" w:rsidP="00F433E3">
      <w:pPr>
        <w:numPr>
          <w:ilvl w:val="0"/>
          <w:numId w:val="30"/>
        </w:numPr>
        <w:spacing w:line="240" w:lineRule="atLeast"/>
        <w:rPr>
          <w:color w:val="000000"/>
          <w:sz w:val="24"/>
          <w:szCs w:val="24"/>
        </w:rPr>
      </w:pPr>
      <w:r w:rsidRPr="002605F2">
        <w:rPr>
          <w:color w:val="000000"/>
          <w:sz w:val="24"/>
          <w:szCs w:val="24"/>
        </w:rPr>
        <w:t>İşbirliği ve iletişimde, kurumda üstler ve astlar arasında iletişim kolaylıkla sağlanmaktadır.</w:t>
      </w:r>
    </w:p>
    <w:p w:rsidR="008E7E2B" w:rsidRPr="002605F2" w:rsidRDefault="008E7E2B" w:rsidP="00F433E3">
      <w:pPr>
        <w:numPr>
          <w:ilvl w:val="0"/>
          <w:numId w:val="30"/>
        </w:numPr>
        <w:spacing w:line="240" w:lineRule="atLeast"/>
        <w:rPr>
          <w:color w:val="000000"/>
          <w:sz w:val="24"/>
          <w:szCs w:val="24"/>
        </w:rPr>
      </w:pPr>
      <w:r w:rsidRPr="002605F2">
        <w:rPr>
          <w:color w:val="000000"/>
          <w:sz w:val="24"/>
          <w:szCs w:val="24"/>
        </w:rPr>
        <w:t>Kişisel ve mesleki gelişim toplantıları yapılarak, çalışmalar bilgilendirilmekte ve fikirlerinden yararlanılmaktadır.</w:t>
      </w:r>
    </w:p>
    <w:p w:rsidR="008E7E2B" w:rsidRPr="002605F2" w:rsidRDefault="008E7E2B" w:rsidP="00F433E3">
      <w:pPr>
        <w:numPr>
          <w:ilvl w:val="0"/>
          <w:numId w:val="30"/>
        </w:numPr>
        <w:spacing w:line="240" w:lineRule="atLeast"/>
        <w:rPr>
          <w:color w:val="000000"/>
          <w:sz w:val="24"/>
          <w:szCs w:val="24"/>
        </w:rPr>
      </w:pPr>
      <w:r w:rsidRPr="002605F2">
        <w:rPr>
          <w:color w:val="000000"/>
          <w:sz w:val="24"/>
          <w:szCs w:val="24"/>
        </w:rPr>
        <w:t>İşbirliği ve iletişimde, çalışanlar arasında sağlıklı iletişim kurulmaktadır.</w:t>
      </w:r>
    </w:p>
    <w:p w:rsidR="008E7E2B" w:rsidRPr="002605F2" w:rsidRDefault="008E7E2B" w:rsidP="00F433E3">
      <w:pPr>
        <w:numPr>
          <w:ilvl w:val="0"/>
          <w:numId w:val="30"/>
        </w:numPr>
        <w:spacing w:line="240" w:lineRule="atLeast"/>
        <w:rPr>
          <w:color w:val="000000"/>
          <w:sz w:val="24"/>
          <w:szCs w:val="24"/>
        </w:rPr>
      </w:pPr>
      <w:r w:rsidRPr="002605F2">
        <w:rPr>
          <w:color w:val="000000"/>
          <w:sz w:val="24"/>
          <w:szCs w:val="24"/>
        </w:rPr>
        <w:lastRenderedPageBreak/>
        <w:t>Yöneticiler, çalışanlarını takdir etmektedir.</w:t>
      </w:r>
    </w:p>
    <w:p w:rsidR="008E7E2B" w:rsidRPr="002605F2" w:rsidRDefault="008E7E2B" w:rsidP="00F433E3">
      <w:pPr>
        <w:numPr>
          <w:ilvl w:val="0"/>
          <w:numId w:val="30"/>
        </w:numPr>
        <w:spacing w:line="240" w:lineRule="atLeast"/>
        <w:rPr>
          <w:color w:val="000000"/>
          <w:sz w:val="24"/>
          <w:szCs w:val="24"/>
        </w:rPr>
      </w:pPr>
      <w:r w:rsidRPr="002605F2">
        <w:rPr>
          <w:color w:val="000000"/>
          <w:sz w:val="24"/>
          <w:szCs w:val="24"/>
        </w:rPr>
        <w:t>Kurum, doğal kaynakların ve doğal çevrenin korunmasına duyarlıdır.</w:t>
      </w:r>
    </w:p>
    <w:p w:rsidR="008E7E2B" w:rsidRPr="002605F2" w:rsidRDefault="008E7E2B" w:rsidP="00F433E3">
      <w:pPr>
        <w:numPr>
          <w:ilvl w:val="0"/>
          <w:numId w:val="30"/>
        </w:numPr>
        <w:spacing w:line="240" w:lineRule="atLeast"/>
        <w:rPr>
          <w:color w:val="000000"/>
          <w:sz w:val="24"/>
          <w:szCs w:val="24"/>
        </w:rPr>
      </w:pPr>
      <w:r w:rsidRPr="002605F2">
        <w:rPr>
          <w:color w:val="000000"/>
          <w:sz w:val="24"/>
          <w:szCs w:val="24"/>
        </w:rPr>
        <w:t>Kurumda, geri dönüşümü mümkün atıklar toplanmaktadır.</w:t>
      </w:r>
    </w:p>
    <w:p w:rsidR="008E7E2B" w:rsidRPr="002605F2" w:rsidRDefault="008E7E2B" w:rsidP="00F433E3">
      <w:pPr>
        <w:numPr>
          <w:ilvl w:val="0"/>
          <w:numId w:val="30"/>
        </w:numPr>
        <w:spacing w:line="240" w:lineRule="atLeast"/>
        <w:rPr>
          <w:color w:val="000000"/>
          <w:sz w:val="24"/>
          <w:szCs w:val="24"/>
        </w:rPr>
      </w:pPr>
      <w:r w:rsidRPr="002605F2">
        <w:rPr>
          <w:color w:val="000000"/>
          <w:sz w:val="24"/>
          <w:szCs w:val="24"/>
        </w:rPr>
        <w:t>Kurum, çalışmalarıyla, bulunduğu çevreye katkıda bulunmaktadır.</w:t>
      </w:r>
    </w:p>
    <w:p w:rsidR="008E7E2B" w:rsidRPr="002605F2" w:rsidRDefault="008E7E2B" w:rsidP="00F433E3">
      <w:pPr>
        <w:numPr>
          <w:ilvl w:val="0"/>
          <w:numId w:val="30"/>
        </w:numPr>
        <w:spacing w:line="240" w:lineRule="atLeast"/>
        <w:rPr>
          <w:color w:val="000000"/>
          <w:sz w:val="24"/>
          <w:szCs w:val="24"/>
        </w:rPr>
      </w:pPr>
      <w:proofErr w:type="gramStart"/>
      <w:r w:rsidRPr="002605F2">
        <w:rPr>
          <w:color w:val="000000"/>
          <w:sz w:val="24"/>
          <w:szCs w:val="24"/>
        </w:rPr>
        <w:t>Çalışanların yararlandığı sosyal tesislerin fiziki şartlarının yeterli olmayışı.</w:t>
      </w:r>
      <w:proofErr w:type="gramEnd"/>
    </w:p>
    <w:p w:rsidR="008E7E2B" w:rsidRPr="002605F2" w:rsidRDefault="008E7E2B" w:rsidP="00F433E3">
      <w:pPr>
        <w:numPr>
          <w:ilvl w:val="0"/>
          <w:numId w:val="30"/>
        </w:numPr>
        <w:spacing w:line="240" w:lineRule="atLeast"/>
        <w:rPr>
          <w:color w:val="000000"/>
          <w:sz w:val="24"/>
          <w:szCs w:val="24"/>
        </w:rPr>
      </w:pPr>
      <w:r w:rsidRPr="002605F2">
        <w:rPr>
          <w:color w:val="000000"/>
          <w:sz w:val="24"/>
          <w:szCs w:val="24"/>
        </w:rPr>
        <w:t>Kurum, çalışanlarının yemek, servis vb. ihtiyaçlarının yeterli düzeyde olmayışı</w:t>
      </w:r>
    </w:p>
    <w:p w:rsidR="008E7E2B" w:rsidRPr="002605F2" w:rsidRDefault="008E7E2B" w:rsidP="00F433E3">
      <w:pPr>
        <w:numPr>
          <w:ilvl w:val="0"/>
          <w:numId w:val="30"/>
        </w:numPr>
        <w:spacing w:line="240" w:lineRule="atLeast"/>
        <w:rPr>
          <w:color w:val="000000"/>
          <w:sz w:val="24"/>
          <w:szCs w:val="24"/>
        </w:rPr>
      </w:pPr>
      <w:r w:rsidRPr="002605F2">
        <w:rPr>
          <w:color w:val="000000"/>
          <w:sz w:val="24"/>
          <w:szCs w:val="24"/>
        </w:rPr>
        <w:t>Kurum binasının fiziki şartları yetersizliği.</w:t>
      </w:r>
    </w:p>
    <w:p w:rsidR="008E7E2B" w:rsidRPr="002605F2" w:rsidRDefault="008E7E2B" w:rsidP="00F433E3">
      <w:pPr>
        <w:numPr>
          <w:ilvl w:val="0"/>
          <w:numId w:val="30"/>
        </w:numPr>
        <w:spacing w:line="240" w:lineRule="atLeast"/>
        <w:rPr>
          <w:color w:val="000000"/>
          <w:sz w:val="24"/>
          <w:szCs w:val="24"/>
        </w:rPr>
      </w:pPr>
      <w:proofErr w:type="gramStart"/>
      <w:r w:rsidRPr="002605F2">
        <w:rPr>
          <w:color w:val="000000"/>
          <w:sz w:val="24"/>
          <w:szCs w:val="24"/>
        </w:rPr>
        <w:t>Sosyal Tesis ve hizmetlerden çalışanların yararlanamaması.</w:t>
      </w:r>
      <w:proofErr w:type="gramEnd"/>
    </w:p>
    <w:p w:rsidR="008E7E2B" w:rsidRPr="002605F2" w:rsidRDefault="008E7E2B" w:rsidP="00F433E3">
      <w:pPr>
        <w:spacing w:line="240" w:lineRule="atLeast"/>
        <w:rPr>
          <w:color w:val="FF0000"/>
          <w:sz w:val="24"/>
          <w:szCs w:val="24"/>
        </w:rPr>
      </w:pPr>
    </w:p>
    <w:p w:rsidR="008E7E2B" w:rsidRPr="002605F2" w:rsidRDefault="008E7E2B" w:rsidP="00F433E3">
      <w:pPr>
        <w:numPr>
          <w:ilvl w:val="2"/>
          <w:numId w:val="25"/>
        </w:numPr>
        <w:spacing w:line="240" w:lineRule="atLeast"/>
        <w:rPr>
          <w:b/>
          <w:bCs/>
          <w:sz w:val="24"/>
          <w:szCs w:val="24"/>
        </w:rPr>
      </w:pPr>
      <w:bookmarkStart w:id="96" w:name="_Toc210098451"/>
      <w:bookmarkStart w:id="97" w:name="_Toc210103020"/>
      <w:bookmarkStart w:id="98" w:name="_Toc390072445"/>
      <w:r w:rsidRPr="002605F2">
        <w:rPr>
          <w:b/>
          <w:bCs/>
          <w:sz w:val="24"/>
          <w:szCs w:val="24"/>
        </w:rPr>
        <w:t>Hizmet Alanlar Algılama Ölçümleri Anketi</w:t>
      </w:r>
      <w:bookmarkStart w:id="99" w:name="_Toc390072446"/>
      <w:bookmarkStart w:id="100" w:name="_Toc390780574"/>
      <w:bookmarkStart w:id="101" w:name="_Toc390780731"/>
      <w:bookmarkStart w:id="102" w:name="_Toc390781153"/>
      <w:bookmarkEnd w:id="96"/>
      <w:bookmarkEnd w:id="97"/>
      <w:bookmarkEnd w:id="98"/>
    </w:p>
    <w:p w:rsidR="008E7E2B" w:rsidRPr="002605F2" w:rsidRDefault="008E7E2B" w:rsidP="00F433E3">
      <w:pPr>
        <w:spacing w:line="240" w:lineRule="atLeast"/>
        <w:ind w:left="1080"/>
        <w:rPr>
          <w:sz w:val="24"/>
          <w:szCs w:val="24"/>
        </w:rPr>
      </w:pPr>
      <w:r w:rsidRPr="002605F2">
        <w:rPr>
          <w:sz w:val="24"/>
          <w:szCs w:val="24"/>
        </w:rPr>
        <w:t xml:space="preserve">Müdürlüğümüzde başlatılan 2015 – 2019 yılları arasında hazırlanacak Stratejik planı </w:t>
      </w:r>
    </w:p>
    <w:p w:rsidR="008E7E2B" w:rsidRPr="002605F2" w:rsidRDefault="008E7E2B" w:rsidP="00F433E3">
      <w:pPr>
        <w:spacing w:line="240" w:lineRule="atLeast"/>
        <w:rPr>
          <w:color w:val="000000"/>
          <w:sz w:val="24"/>
          <w:szCs w:val="24"/>
        </w:rPr>
      </w:pPr>
      <w:proofErr w:type="gramStart"/>
      <w:r w:rsidRPr="002605F2">
        <w:rPr>
          <w:sz w:val="24"/>
          <w:szCs w:val="24"/>
        </w:rPr>
        <w:t>hazırlama</w:t>
      </w:r>
      <w:proofErr w:type="gramEnd"/>
      <w:r w:rsidRPr="002605F2">
        <w:rPr>
          <w:sz w:val="24"/>
          <w:szCs w:val="24"/>
        </w:rPr>
        <w:t xml:space="preserve"> çalışmalarında kurumsal öz değerlendirme yapmak için hizmet lanlar algılama ölçümü yapılmıştır. </w:t>
      </w:r>
      <w:r w:rsidRPr="002605F2">
        <w:rPr>
          <w:color w:val="000000"/>
          <w:sz w:val="24"/>
          <w:szCs w:val="24"/>
        </w:rPr>
        <w:t xml:space="preserve">Soru başlıkları alt sorularla birlikte değerlendirildiğinde </w:t>
      </w:r>
      <w:proofErr w:type="spellStart"/>
      <w:proofErr w:type="gramStart"/>
      <w:r w:rsidRPr="002605F2">
        <w:rPr>
          <w:color w:val="000000"/>
          <w:sz w:val="24"/>
          <w:szCs w:val="24"/>
        </w:rPr>
        <w:t>şuolumlu</w:t>
      </w:r>
      <w:proofErr w:type="spellEnd"/>
      <w:r w:rsidRPr="002605F2">
        <w:rPr>
          <w:color w:val="000000"/>
          <w:sz w:val="24"/>
          <w:szCs w:val="24"/>
        </w:rPr>
        <w:t xml:space="preserve">  sonuçlara</w:t>
      </w:r>
      <w:proofErr w:type="gramEnd"/>
      <w:r w:rsidRPr="002605F2">
        <w:rPr>
          <w:color w:val="000000"/>
          <w:sz w:val="24"/>
          <w:szCs w:val="24"/>
        </w:rPr>
        <w:t xml:space="preserve"> ulaşılmıştır:</w:t>
      </w:r>
    </w:p>
    <w:p w:rsidR="008E7E2B" w:rsidRPr="002605F2" w:rsidRDefault="008E7E2B" w:rsidP="00F433E3">
      <w:pPr>
        <w:numPr>
          <w:ilvl w:val="0"/>
          <w:numId w:val="38"/>
        </w:numPr>
        <w:spacing w:line="240" w:lineRule="atLeast"/>
        <w:rPr>
          <w:color w:val="000000"/>
          <w:sz w:val="24"/>
          <w:szCs w:val="24"/>
        </w:rPr>
      </w:pPr>
      <w:r w:rsidRPr="002605F2">
        <w:rPr>
          <w:color w:val="000000"/>
          <w:sz w:val="24"/>
          <w:szCs w:val="24"/>
        </w:rPr>
        <w:t>Kurum çalışanlarının davranışlarının algılanmasında, hizmetin kısa sürede sunulabilmesi için çaba gösterilmektedir.</w:t>
      </w:r>
    </w:p>
    <w:p w:rsidR="008E7E2B" w:rsidRPr="002605F2" w:rsidRDefault="008E7E2B" w:rsidP="00F433E3">
      <w:pPr>
        <w:numPr>
          <w:ilvl w:val="0"/>
          <w:numId w:val="38"/>
        </w:numPr>
        <w:spacing w:line="240" w:lineRule="atLeast"/>
        <w:rPr>
          <w:color w:val="000000"/>
          <w:sz w:val="24"/>
          <w:szCs w:val="24"/>
        </w:rPr>
      </w:pPr>
      <w:r w:rsidRPr="002605F2">
        <w:rPr>
          <w:color w:val="000000"/>
          <w:sz w:val="24"/>
          <w:szCs w:val="24"/>
        </w:rPr>
        <w:t>Yönetici davranışlarının algılanmasında, ihtiyaç duyduğumda kurum yöneticisine ulaşabilinmektedir.</w:t>
      </w:r>
    </w:p>
    <w:p w:rsidR="008E7E2B" w:rsidRPr="002605F2" w:rsidRDefault="008E7E2B" w:rsidP="00F433E3">
      <w:pPr>
        <w:numPr>
          <w:ilvl w:val="0"/>
          <w:numId w:val="38"/>
        </w:numPr>
        <w:spacing w:line="240" w:lineRule="atLeast"/>
        <w:rPr>
          <w:color w:val="000000"/>
          <w:sz w:val="24"/>
          <w:szCs w:val="24"/>
        </w:rPr>
      </w:pPr>
      <w:r w:rsidRPr="002605F2">
        <w:rPr>
          <w:color w:val="000000"/>
          <w:sz w:val="24"/>
          <w:szCs w:val="24"/>
        </w:rPr>
        <w:t>Kurum çalışanları, çalışma saatlerine titizlikle uyarlar.</w:t>
      </w:r>
    </w:p>
    <w:p w:rsidR="008E7E2B" w:rsidRPr="002605F2" w:rsidRDefault="008E7E2B" w:rsidP="00F433E3">
      <w:pPr>
        <w:numPr>
          <w:ilvl w:val="0"/>
          <w:numId w:val="38"/>
        </w:numPr>
        <w:spacing w:line="240" w:lineRule="atLeast"/>
        <w:rPr>
          <w:color w:val="000000"/>
          <w:sz w:val="24"/>
          <w:szCs w:val="24"/>
        </w:rPr>
      </w:pPr>
      <w:r w:rsidRPr="002605F2">
        <w:rPr>
          <w:color w:val="000000"/>
          <w:sz w:val="24"/>
          <w:szCs w:val="24"/>
        </w:rPr>
        <w:t>Kurum çalışanları, hizmeti sunarken, güler yüzlü, nazik, saygılı ve ahlaki değerlere uygun davranırlar.</w:t>
      </w:r>
    </w:p>
    <w:p w:rsidR="008E7E2B" w:rsidRPr="002605F2" w:rsidRDefault="008E7E2B" w:rsidP="00F433E3">
      <w:pPr>
        <w:numPr>
          <w:ilvl w:val="0"/>
          <w:numId w:val="38"/>
        </w:numPr>
        <w:spacing w:line="240" w:lineRule="atLeast"/>
        <w:rPr>
          <w:color w:val="000000"/>
          <w:sz w:val="24"/>
          <w:szCs w:val="24"/>
        </w:rPr>
      </w:pPr>
      <w:r w:rsidRPr="002605F2">
        <w:rPr>
          <w:color w:val="000000"/>
          <w:sz w:val="24"/>
          <w:szCs w:val="24"/>
        </w:rPr>
        <w:t>Kurumun yatırım ve harcamalarını doğru planlamakta ve verimli kullanılmaktadır.</w:t>
      </w:r>
    </w:p>
    <w:p w:rsidR="008E7E2B" w:rsidRPr="002605F2" w:rsidRDefault="008E7E2B" w:rsidP="00F433E3">
      <w:pPr>
        <w:numPr>
          <w:ilvl w:val="0"/>
          <w:numId w:val="38"/>
        </w:numPr>
        <w:spacing w:line="240" w:lineRule="atLeast"/>
        <w:rPr>
          <w:color w:val="000000"/>
          <w:sz w:val="24"/>
          <w:szCs w:val="24"/>
        </w:rPr>
      </w:pPr>
      <w:r w:rsidRPr="002605F2">
        <w:rPr>
          <w:color w:val="000000"/>
          <w:sz w:val="24"/>
          <w:szCs w:val="24"/>
        </w:rPr>
        <w:t>Kurum yöneticileri Okul/kurumumuzu ziyaret eder.</w:t>
      </w:r>
    </w:p>
    <w:p w:rsidR="008E7E2B" w:rsidRPr="002605F2" w:rsidRDefault="008E7E2B" w:rsidP="00F433E3">
      <w:pPr>
        <w:numPr>
          <w:ilvl w:val="0"/>
          <w:numId w:val="38"/>
        </w:numPr>
        <w:spacing w:line="240" w:lineRule="atLeast"/>
        <w:rPr>
          <w:color w:val="000000"/>
          <w:sz w:val="24"/>
          <w:szCs w:val="24"/>
        </w:rPr>
      </w:pPr>
      <w:r w:rsidRPr="002605F2">
        <w:rPr>
          <w:color w:val="000000"/>
          <w:sz w:val="24"/>
          <w:szCs w:val="24"/>
        </w:rPr>
        <w:t>Kurum yöneticileri, kurumu geliştirme amaçlı önerilerimi ve taleplerimi dikkate almaktadır.</w:t>
      </w:r>
    </w:p>
    <w:p w:rsidR="008E7E2B" w:rsidRPr="002605F2" w:rsidRDefault="008E7E2B" w:rsidP="00F433E3">
      <w:pPr>
        <w:numPr>
          <w:ilvl w:val="0"/>
          <w:numId w:val="38"/>
        </w:numPr>
        <w:spacing w:line="240" w:lineRule="atLeast"/>
        <w:rPr>
          <w:color w:val="000000"/>
          <w:sz w:val="24"/>
          <w:szCs w:val="24"/>
        </w:rPr>
      </w:pPr>
      <w:r w:rsidRPr="002605F2">
        <w:rPr>
          <w:color w:val="000000"/>
          <w:sz w:val="24"/>
          <w:szCs w:val="24"/>
        </w:rPr>
        <w:t xml:space="preserve">Kurum çalışanlarından gerektiğinde </w:t>
      </w:r>
      <w:proofErr w:type="gramStart"/>
      <w:r w:rsidRPr="002605F2">
        <w:rPr>
          <w:color w:val="000000"/>
          <w:sz w:val="24"/>
          <w:szCs w:val="24"/>
        </w:rPr>
        <w:t>bilgi,öneri</w:t>
      </w:r>
      <w:proofErr w:type="gramEnd"/>
      <w:r w:rsidRPr="002605F2">
        <w:rPr>
          <w:color w:val="000000"/>
          <w:sz w:val="24"/>
          <w:szCs w:val="24"/>
        </w:rPr>
        <w:t xml:space="preserve"> ve destek alınabilmektedir.</w:t>
      </w:r>
    </w:p>
    <w:p w:rsidR="008E7E2B" w:rsidRPr="002605F2" w:rsidRDefault="008E7E2B" w:rsidP="00F433E3">
      <w:pPr>
        <w:numPr>
          <w:ilvl w:val="0"/>
          <w:numId w:val="38"/>
        </w:numPr>
        <w:spacing w:line="240" w:lineRule="atLeast"/>
        <w:rPr>
          <w:color w:val="000000"/>
          <w:sz w:val="24"/>
          <w:szCs w:val="24"/>
        </w:rPr>
      </w:pPr>
      <w:r w:rsidRPr="002605F2">
        <w:rPr>
          <w:color w:val="000000"/>
          <w:sz w:val="24"/>
          <w:szCs w:val="24"/>
        </w:rPr>
        <w:t>Görüşmelerimde veya hizmet alma esnasında, kurumda görevli yöneticiler olumlu davranışlar(güler yüz, hoşgörülü) içindedirler.</w:t>
      </w:r>
    </w:p>
    <w:p w:rsidR="008E7E2B" w:rsidRPr="002605F2" w:rsidRDefault="008E7E2B" w:rsidP="00F433E3">
      <w:pPr>
        <w:numPr>
          <w:ilvl w:val="0"/>
          <w:numId w:val="38"/>
        </w:numPr>
        <w:spacing w:line="240" w:lineRule="atLeast"/>
        <w:rPr>
          <w:color w:val="000000"/>
          <w:sz w:val="24"/>
          <w:szCs w:val="24"/>
        </w:rPr>
      </w:pPr>
      <w:r w:rsidRPr="002605F2">
        <w:rPr>
          <w:color w:val="000000"/>
          <w:sz w:val="24"/>
          <w:szCs w:val="24"/>
        </w:rPr>
        <w:t>Kurumun, geri dönüşümü mümkün atıklarını(</w:t>
      </w:r>
      <w:proofErr w:type="gramStart"/>
      <w:r w:rsidRPr="002605F2">
        <w:rPr>
          <w:color w:val="000000"/>
          <w:sz w:val="24"/>
          <w:szCs w:val="24"/>
        </w:rPr>
        <w:t>kağıt</w:t>
      </w:r>
      <w:proofErr w:type="gramEnd"/>
      <w:r w:rsidRPr="002605F2">
        <w:rPr>
          <w:color w:val="000000"/>
          <w:sz w:val="24"/>
          <w:szCs w:val="24"/>
        </w:rPr>
        <w:t xml:space="preserve"> vb.)toplamak için, yeterli tedbirleri aldığını düşünmektedir.</w:t>
      </w:r>
    </w:p>
    <w:p w:rsidR="008E7E2B" w:rsidRPr="002605F2" w:rsidRDefault="008E7E2B" w:rsidP="00F433E3">
      <w:pPr>
        <w:numPr>
          <w:ilvl w:val="0"/>
          <w:numId w:val="38"/>
        </w:numPr>
        <w:spacing w:line="240" w:lineRule="atLeast"/>
        <w:rPr>
          <w:color w:val="000000"/>
          <w:sz w:val="24"/>
          <w:szCs w:val="24"/>
        </w:rPr>
      </w:pPr>
      <w:r w:rsidRPr="002605F2">
        <w:rPr>
          <w:color w:val="000000"/>
          <w:sz w:val="24"/>
          <w:szCs w:val="24"/>
        </w:rPr>
        <w:t>Kurumda iyi bir çalışma düzeni ve iş disiplini gözlemlenebilmektedir.</w:t>
      </w:r>
    </w:p>
    <w:p w:rsidR="008E7E2B" w:rsidRPr="002605F2" w:rsidRDefault="008E7E2B" w:rsidP="00F433E3">
      <w:pPr>
        <w:numPr>
          <w:ilvl w:val="0"/>
          <w:numId w:val="38"/>
        </w:numPr>
        <w:spacing w:line="240" w:lineRule="atLeast"/>
        <w:rPr>
          <w:sz w:val="24"/>
          <w:szCs w:val="24"/>
        </w:rPr>
      </w:pPr>
      <w:r w:rsidRPr="002605F2">
        <w:rPr>
          <w:sz w:val="24"/>
          <w:szCs w:val="24"/>
        </w:rPr>
        <w:t>Bunların yanı sıra kurumun,</w:t>
      </w:r>
    </w:p>
    <w:p w:rsidR="008E7E2B" w:rsidRPr="002605F2" w:rsidRDefault="008E7E2B" w:rsidP="00F433E3">
      <w:pPr>
        <w:numPr>
          <w:ilvl w:val="0"/>
          <w:numId w:val="38"/>
        </w:numPr>
        <w:spacing w:line="240" w:lineRule="atLeast"/>
        <w:rPr>
          <w:color w:val="000000"/>
          <w:sz w:val="24"/>
          <w:szCs w:val="24"/>
        </w:rPr>
      </w:pPr>
      <w:r w:rsidRPr="002605F2">
        <w:rPr>
          <w:color w:val="000000"/>
          <w:sz w:val="24"/>
          <w:szCs w:val="24"/>
        </w:rPr>
        <w:t>Kurumun, eğitim öğretimin gelişmesi için yaptığı araştırma-geliştirme uygulama çalışmalarını sağlama,</w:t>
      </w:r>
    </w:p>
    <w:p w:rsidR="008E7E2B" w:rsidRPr="002605F2" w:rsidRDefault="008E7E2B" w:rsidP="00F433E3">
      <w:pPr>
        <w:numPr>
          <w:ilvl w:val="0"/>
          <w:numId w:val="38"/>
        </w:numPr>
        <w:spacing w:line="240" w:lineRule="atLeast"/>
        <w:rPr>
          <w:color w:val="000000"/>
          <w:sz w:val="24"/>
          <w:szCs w:val="24"/>
        </w:rPr>
      </w:pPr>
      <w:r w:rsidRPr="002605F2">
        <w:rPr>
          <w:color w:val="000000"/>
          <w:sz w:val="24"/>
          <w:szCs w:val="24"/>
        </w:rPr>
        <w:t>Kurumun yatılı okullardaki beslenme, barınma ve eğitim hizmetlerini sağlama,</w:t>
      </w:r>
    </w:p>
    <w:p w:rsidR="008E7E2B" w:rsidRPr="002605F2" w:rsidRDefault="008E7E2B" w:rsidP="00F433E3">
      <w:pPr>
        <w:numPr>
          <w:ilvl w:val="0"/>
          <w:numId w:val="38"/>
        </w:numPr>
        <w:spacing w:line="240" w:lineRule="atLeast"/>
        <w:rPr>
          <w:color w:val="000000"/>
          <w:sz w:val="24"/>
          <w:szCs w:val="24"/>
        </w:rPr>
      </w:pPr>
      <w:r w:rsidRPr="002605F2">
        <w:rPr>
          <w:color w:val="000000"/>
          <w:sz w:val="24"/>
          <w:szCs w:val="24"/>
        </w:rPr>
        <w:t>Kurumun, bağlı eğitim kurumlarında, öğretmen ve personel sayılarının yeterli düzeye ulaşmasını sağlama,</w:t>
      </w:r>
    </w:p>
    <w:p w:rsidR="008E7E2B" w:rsidRPr="002605F2" w:rsidRDefault="008E7E2B" w:rsidP="00F433E3">
      <w:pPr>
        <w:numPr>
          <w:ilvl w:val="0"/>
          <w:numId w:val="38"/>
        </w:numPr>
        <w:spacing w:line="240" w:lineRule="atLeast"/>
        <w:rPr>
          <w:color w:val="000000"/>
          <w:sz w:val="24"/>
          <w:szCs w:val="24"/>
        </w:rPr>
      </w:pPr>
      <w:r w:rsidRPr="002605F2">
        <w:rPr>
          <w:color w:val="000000"/>
          <w:sz w:val="24"/>
          <w:szCs w:val="24"/>
        </w:rPr>
        <w:t>Kurumun aldığı güvenlik önlemlerinin yeterliliğini sağlama.</w:t>
      </w:r>
    </w:p>
    <w:p w:rsidR="008E7E2B" w:rsidRPr="002605F2" w:rsidRDefault="008E7E2B" w:rsidP="00F433E3">
      <w:pPr>
        <w:spacing w:line="240" w:lineRule="atLeast"/>
        <w:rPr>
          <w:color w:val="000000"/>
          <w:sz w:val="24"/>
          <w:szCs w:val="24"/>
        </w:rPr>
      </w:pPr>
    </w:p>
    <w:p w:rsidR="008E7E2B" w:rsidRPr="002605F2"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numPr>
          <w:ilvl w:val="2"/>
          <w:numId w:val="25"/>
        </w:numPr>
        <w:spacing w:line="240" w:lineRule="atLeast"/>
        <w:rPr>
          <w:b/>
          <w:bCs/>
          <w:sz w:val="24"/>
          <w:szCs w:val="24"/>
        </w:rPr>
      </w:pPr>
      <w:r w:rsidRPr="002605F2">
        <w:rPr>
          <w:b/>
          <w:bCs/>
          <w:sz w:val="24"/>
          <w:szCs w:val="24"/>
        </w:rPr>
        <w:lastRenderedPageBreak/>
        <w:t>Dış Paydaş Algılama Ölçümleri Anketi</w:t>
      </w:r>
      <w:bookmarkEnd w:id="99"/>
      <w:bookmarkEnd w:id="100"/>
      <w:bookmarkEnd w:id="101"/>
      <w:bookmarkEnd w:id="102"/>
    </w:p>
    <w:p w:rsidR="008E7E2B" w:rsidRPr="002605F2" w:rsidRDefault="008E7E2B" w:rsidP="00F433E3">
      <w:pPr>
        <w:spacing w:line="240" w:lineRule="atLeast"/>
        <w:ind w:left="1080"/>
        <w:rPr>
          <w:b/>
          <w:bCs/>
          <w:sz w:val="24"/>
          <w:szCs w:val="24"/>
        </w:rPr>
      </w:pPr>
    </w:p>
    <w:p w:rsidR="008E7E2B" w:rsidRPr="002605F2" w:rsidRDefault="008E7E2B" w:rsidP="00F433E3">
      <w:pPr>
        <w:spacing w:line="240" w:lineRule="atLeast"/>
        <w:rPr>
          <w:sz w:val="24"/>
          <w:szCs w:val="24"/>
        </w:rPr>
      </w:pPr>
      <w:r w:rsidRPr="002605F2">
        <w:rPr>
          <w:sz w:val="24"/>
          <w:szCs w:val="24"/>
        </w:rPr>
        <w:t xml:space="preserve">              Müdürlüğümüzün kurum kimliğinin dış paydaş algısına göre ölçülmesi için anket görüşlerin alınması amacıyla memnuniyet ölçümü “Dış Paydaş Anketi” hazırlanmıştır. Anket, ilçe genelindeki kuruluşlara, yerel yönetimlere, sivil toplum kuruluşlarına yapılmıştır.</w:t>
      </w: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r w:rsidRPr="002605F2">
        <w:rPr>
          <w:sz w:val="24"/>
          <w:szCs w:val="24"/>
        </w:rPr>
        <w:t xml:space="preserve">Müdürlüğümüzün  dış paydaş  memnuniyetini belirlemek için anket çalışması kurumun  etkili ve verimli çalışabilmesi  için dış paydaş  kaynağının daha aktif   kullanılabilmesi gerektiğinin </w:t>
      </w:r>
      <w:proofErr w:type="gramStart"/>
      <w:r w:rsidRPr="002605F2">
        <w:rPr>
          <w:sz w:val="24"/>
          <w:szCs w:val="24"/>
        </w:rPr>
        <w:t>bilincindedir.</w:t>
      </w:r>
      <w:bookmarkStart w:id="103" w:name="_GoBack"/>
      <w:bookmarkEnd w:id="103"/>
      <w:r w:rsidRPr="002605F2">
        <w:rPr>
          <w:sz w:val="24"/>
          <w:szCs w:val="24"/>
        </w:rPr>
        <w:t>Dış</w:t>
      </w:r>
      <w:proofErr w:type="gramEnd"/>
      <w:r w:rsidRPr="002605F2">
        <w:rPr>
          <w:sz w:val="24"/>
          <w:szCs w:val="24"/>
        </w:rPr>
        <w:t xml:space="preserve"> paydaşlarından gelen  istek ve taleplerinin ne ölçüde gerçekleştiğini ölçmek için durum tespiti yapmak,  amaçlanmıştır.</w:t>
      </w:r>
    </w:p>
    <w:p w:rsidR="008E7E2B" w:rsidRPr="002605F2" w:rsidRDefault="008E7E2B" w:rsidP="00F433E3">
      <w:pPr>
        <w:spacing w:line="240" w:lineRule="atLeast"/>
        <w:rPr>
          <w:sz w:val="24"/>
          <w:szCs w:val="24"/>
        </w:rPr>
      </w:pPr>
    </w:p>
    <w:p w:rsidR="008E7E2B" w:rsidRPr="002605F2" w:rsidRDefault="008E7E2B" w:rsidP="00F433E3">
      <w:pPr>
        <w:spacing w:line="240" w:lineRule="atLeast"/>
        <w:rPr>
          <w:color w:val="000000"/>
          <w:sz w:val="24"/>
          <w:szCs w:val="24"/>
        </w:rPr>
      </w:pPr>
      <w:r w:rsidRPr="002605F2">
        <w:rPr>
          <w:color w:val="000000"/>
          <w:sz w:val="24"/>
          <w:szCs w:val="24"/>
        </w:rPr>
        <w:t xml:space="preserve">Gelişim alanlarımızı belirleme fırsatını bize sağladığı için dış </w:t>
      </w:r>
      <w:proofErr w:type="gramStart"/>
      <w:r w:rsidRPr="002605F2">
        <w:rPr>
          <w:color w:val="000000"/>
          <w:sz w:val="24"/>
          <w:szCs w:val="24"/>
        </w:rPr>
        <w:t>paydaşlara  teşekkür</w:t>
      </w:r>
      <w:proofErr w:type="gramEnd"/>
      <w:r w:rsidRPr="002605F2">
        <w:rPr>
          <w:color w:val="000000"/>
          <w:sz w:val="24"/>
          <w:szCs w:val="24"/>
        </w:rPr>
        <w:t xml:space="preserve"> ederiz. Bu konular üzerindeki iyileştirme çalışmalarımız planlanmaktadır ve en kısa zamanda </w:t>
      </w:r>
      <w:proofErr w:type="gramStart"/>
      <w:r w:rsidRPr="002605F2">
        <w:rPr>
          <w:color w:val="000000"/>
          <w:sz w:val="24"/>
          <w:szCs w:val="24"/>
        </w:rPr>
        <w:t>önlemler  alınarak</w:t>
      </w:r>
      <w:proofErr w:type="gramEnd"/>
      <w:r w:rsidRPr="002605F2">
        <w:rPr>
          <w:color w:val="000000"/>
          <w:sz w:val="24"/>
          <w:szCs w:val="24"/>
        </w:rPr>
        <w:t xml:space="preserve"> dış paydaşlarla paylaşılacaktır.</w:t>
      </w:r>
    </w:p>
    <w:p w:rsidR="008E7E2B" w:rsidRPr="002605F2" w:rsidRDefault="008E7E2B" w:rsidP="00F433E3">
      <w:pPr>
        <w:spacing w:line="240" w:lineRule="atLeast"/>
        <w:rPr>
          <w:b/>
          <w:bCs/>
          <w:sz w:val="24"/>
          <w:szCs w:val="24"/>
        </w:rPr>
      </w:pPr>
    </w:p>
    <w:p w:rsidR="008E7E2B" w:rsidRPr="002605F2" w:rsidRDefault="008E7E2B" w:rsidP="00F433E3">
      <w:pPr>
        <w:numPr>
          <w:ilvl w:val="0"/>
          <w:numId w:val="31"/>
        </w:numPr>
        <w:spacing w:line="240" w:lineRule="atLeast"/>
        <w:rPr>
          <w:sz w:val="24"/>
          <w:szCs w:val="24"/>
        </w:rPr>
      </w:pPr>
      <w:bookmarkStart w:id="104" w:name="_Toc210098432"/>
      <w:bookmarkStart w:id="105" w:name="_Toc210103003"/>
      <w:bookmarkStart w:id="106" w:name="_Toc390072447"/>
      <w:proofErr w:type="gramStart"/>
      <w:r w:rsidRPr="002605F2">
        <w:rPr>
          <w:color w:val="000000"/>
          <w:sz w:val="24"/>
          <w:szCs w:val="24"/>
          <w:shd w:val="clear" w:color="auto" w:fill="FFFFFF"/>
        </w:rPr>
        <w:t>Kurumda  geri</w:t>
      </w:r>
      <w:proofErr w:type="gramEnd"/>
      <w:r w:rsidRPr="002605F2">
        <w:rPr>
          <w:color w:val="000000"/>
          <w:sz w:val="24"/>
          <w:szCs w:val="24"/>
          <w:shd w:val="clear" w:color="auto" w:fill="FFFFFF"/>
        </w:rPr>
        <w:t xml:space="preserve"> bildirim alınması ve olumlu bir memnuniyet çıkması kurumu da motive etmiştir.</w:t>
      </w:r>
    </w:p>
    <w:p w:rsidR="008E7E2B" w:rsidRPr="002605F2" w:rsidRDefault="008E7E2B" w:rsidP="00F433E3">
      <w:pPr>
        <w:numPr>
          <w:ilvl w:val="0"/>
          <w:numId w:val="31"/>
        </w:numPr>
        <w:spacing w:line="240" w:lineRule="atLeast"/>
        <w:rPr>
          <w:sz w:val="24"/>
          <w:szCs w:val="24"/>
        </w:rPr>
      </w:pPr>
      <w:r w:rsidRPr="002605F2">
        <w:rPr>
          <w:sz w:val="24"/>
          <w:szCs w:val="24"/>
        </w:rPr>
        <w:t>İlçe Milli eğitim Müdürlüğünün yürüttüğü Faaliyetler olumlu değerlendirilmiştir.</w:t>
      </w:r>
    </w:p>
    <w:p w:rsidR="008E7E2B" w:rsidRPr="002605F2" w:rsidRDefault="008E7E2B" w:rsidP="00F433E3">
      <w:pPr>
        <w:numPr>
          <w:ilvl w:val="0"/>
          <w:numId w:val="31"/>
        </w:numPr>
        <w:spacing w:line="240" w:lineRule="atLeast"/>
        <w:rPr>
          <w:sz w:val="24"/>
          <w:szCs w:val="24"/>
        </w:rPr>
      </w:pPr>
      <w:r w:rsidRPr="002605F2">
        <w:rPr>
          <w:sz w:val="24"/>
          <w:szCs w:val="24"/>
        </w:rPr>
        <w:t>Müdürlüğümüzün web sitesinin sürekli güncel tutulması ve yapılan faaliyetlerin internet yoluyla sunulmaktadır.</w:t>
      </w:r>
    </w:p>
    <w:p w:rsidR="008E7E2B" w:rsidRPr="002605F2" w:rsidRDefault="008E7E2B" w:rsidP="00F433E3">
      <w:pPr>
        <w:numPr>
          <w:ilvl w:val="0"/>
          <w:numId w:val="31"/>
        </w:numPr>
        <w:spacing w:line="240" w:lineRule="atLeast"/>
        <w:rPr>
          <w:sz w:val="24"/>
          <w:szCs w:val="24"/>
        </w:rPr>
      </w:pPr>
      <w:r w:rsidRPr="002605F2">
        <w:rPr>
          <w:sz w:val="24"/>
          <w:szCs w:val="24"/>
        </w:rPr>
        <w:t xml:space="preserve">Okul öncesi eğitim-öğretim </w:t>
      </w:r>
      <w:proofErr w:type="gramStart"/>
      <w:r w:rsidRPr="002605F2">
        <w:rPr>
          <w:sz w:val="24"/>
          <w:szCs w:val="24"/>
        </w:rPr>
        <w:t>hizmetlerine  katkılarda</w:t>
      </w:r>
      <w:proofErr w:type="gramEnd"/>
      <w:r w:rsidRPr="002605F2">
        <w:rPr>
          <w:sz w:val="24"/>
          <w:szCs w:val="24"/>
        </w:rPr>
        <w:t xml:space="preserve"> bulunduğu,</w:t>
      </w:r>
    </w:p>
    <w:p w:rsidR="008E7E2B" w:rsidRPr="002605F2" w:rsidRDefault="008E7E2B" w:rsidP="00F433E3">
      <w:pPr>
        <w:numPr>
          <w:ilvl w:val="0"/>
          <w:numId w:val="31"/>
        </w:numPr>
        <w:spacing w:line="240" w:lineRule="atLeast"/>
        <w:rPr>
          <w:sz w:val="24"/>
          <w:szCs w:val="24"/>
        </w:rPr>
      </w:pPr>
      <w:r w:rsidRPr="002605F2">
        <w:rPr>
          <w:sz w:val="24"/>
          <w:szCs w:val="24"/>
        </w:rPr>
        <w:t>Öğrenen örgüt kültürünü oluşturduğu,</w:t>
      </w:r>
    </w:p>
    <w:p w:rsidR="008E7E2B" w:rsidRPr="002605F2" w:rsidRDefault="008E7E2B" w:rsidP="00F433E3">
      <w:pPr>
        <w:numPr>
          <w:ilvl w:val="0"/>
          <w:numId w:val="31"/>
        </w:numPr>
        <w:spacing w:line="240" w:lineRule="atLeast"/>
        <w:rPr>
          <w:sz w:val="24"/>
          <w:szCs w:val="24"/>
        </w:rPr>
      </w:pPr>
      <w:r w:rsidRPr="002605F2">
        <w:rPr>
          <w:sz w:val="24"/>
          <w:szCs w:val="24"/>
        </w:rPr>
        <w:t>Öğrencilere sosyal ve kültürel hizmetler sağladığı</w:t>
      </w:r>
    </w:p>
    <w:p w:rsidR="008E7E2B" w:rsidRPr="002605F2" w:rsidRDefault="008E7E2B" w:rsidP="00F433E3">
      <w:pPr>
        <w:numPr>
          <w:ilvl w:val="0"/>
          <w:numId w:val="31"/>
        </w:numPr>
        <w:spacing w:line="240" w:lineRule="atLeast"/>
        <w:rPr>
          <w:sz w:val="24"/>
          <w:szCs w:val="24"/>
        </w:rPr>
      </w:pPr>
      <w:r w:rsidRPr="002605F2">
        <w:rPr>
          <w:sz w:val="24"/>
          <w:szCs w:val="24"/>
        </w:rPr>
        <w:t>Bunların yanı sıra kurumun,</w:t>
      </w:r>
    </w:p>
    <w:p w:rsidR="008E7E2B" w:rsidRPr="002605F2" w:rsidRDefault="008E7E2B" w:rsidP="00F433E3">
      <w:pPr>
        <w:numPr>
          <w:ilvl w:val="0"/>
          <w:numId w:val="31"/>
        </w:numPr>
        <w:spacing w:line="240" w:lineRule="atLeast"/>
        <w:rPr>
          <w:sz w:val="24"/>
          <w:szCs w:val="24"/>
        </w:rPr>
      </w:pPr>
      <w:r w:rsidRPr="002605F2">
        <w:rPr>
          <w:sz w:val="24"/>
          <w:szCs w:val="24"/>
        </w:rPr>
        <w:t>İstatistik çalışmalarına olanak sağlama,</w:t>
      </w:r>
    </w:p>
    <w:p w:rsidR="008E7E2B" w:rsidRPr="002605F2" w:rsidRDefault="008E7E2B" w:rsidP="00F433E3">
      <w:pPr>
        <w:numPr>
          <w:ilvl w:val="0"/>
          <w:numId w:val="31"/>
        </w:numPr>
        <w:spacing w:line="240" w:lineRule="atLeast"/>
        <w:rPr>
          <w:sz w:val="24"/>
          <w:szCs w:val="24"/>
        </w:rPr>
      </w:pPr>
      <w:r w:rsidRPr="002605F2">
        <w:rPr>
          <w:sz w:val="24"/>
          <w:szCs w:val="24"/>
        </w:rPr>
        <w:t>Sosyal tesis ve hizmetlerin yararlanmada olanak sağlaması gerektiği belirtilmiştir.</w:t>
      </w:r>
    </w:p>
    <w:p w:rsidR="008E7E2B" w:rsidRPr="002605F2" w:rsidRDefault="008E7E2B" w:rsidP="00AC3CD1">
      <w:pPr>
        <w:spacing w:line="240" w:lineRule="atLeast"/>
        <w:rPr>
          <w:sz w:val="24"/>
          <w:szCs w:val="24"/>
        </w:rPr>
      </w:pPr>
    </w:p>
    <w:p w:rsidR="008E7E2B" w:rsidRPr="002605F2" w:rsidRDefault="008E7E2B" w:rsidP="00AC3CD1">
      <w:pPr>
        <w:spacing w:line="240" w:lineRule="atLeast"/>
        <w:rPr>
          <w:sz w:val="24"/>
          <w:szCs w:val="24"/>
        </w:rPr>
      </w:pPr>
    </w:p>
    <w:p w:rsidR="008E7E2B" w:rsidRPr="002605F2" w:rsidRDefault="008E7E2B" w:rsidP="00AC3CD1">
      <w:pPr>
        <w:spacing w:line="240" w:lineRule="atLeast"/>
        <w:rPr>
          <w:sz w:val="24"/>
          <w:szCs w:val="24"/>
        </w:rPr>
      </w:pPr>
    </w:p>
    <w:p w:rsidR="008E7E2B" w:rsidRPr="002605F2" w:rsidRDefault="008E7E2B" w:rsidP="00AC3CD1">
      <w:pPr>
        <w:spacing w:line="240" w:lineRule="atLeast"/>
        <w:rPr>
          <w:sz w:val="24"/>
          <w:szCs w:val="24"/>
        </w:rPr>
      </w:pPr>
    </w:p>
    <w:p w:rsidR="008E7E2B" w:rsidRPr="002605F2" w:rsidRDefault="008E7E2B" w:rsidP="00AC3CD1">
      <w:pPr>
        <w:spacing w:line="240" w:lineRule="atLeast"/>
        <w:rPr>
          <w:sz w:val="24"/>
          <w:szCs w:val="24"/>
        </w:rPr>
      </w:pPr>
    </w:p>
    <w:p w:rsidR="008E7E2B" w:rsidRPr="002605F2" w:rsidRDefault="008E7E2B" w:rsidP="00AC3CD1">
      <w:pPr>
        <w:spacing w:line="240" w:lineRule="atLeast"/>
        <w:rPr>
          <w:sz w:val="24"/>
          <w:szCs w:val="24"/>
        </w:rPr>
      </w:pPr>
    </w:p>
    <w:p w:rsidR="008E7E2B" w:rsidRPr="002605F2" w:rsidRDefault="008E7E2B" w:rsidP="00AC3CD1">
      <w:pPr>
        <w:spacing w:line="240" w:lineRule="atLeast"/>
        <w:rPr>
          <w:sz w:val="24"/>
          <w:szCs w:val="24"/>
        </w:rPr>
      </w:pPr>
    </w:p>
    <w:p w:rsidR="008E7E2B" w:rsidRPr="002605F2" w:rsidRDefault="008E7E2B" w:rsidP="00AC3CD1">
      <w:pPr>
        <w:spacing w:line="240" w:lineRule="atLeast"/>
        <w:rPr>
          <w:sz w:val="24"/>
          <w:szCs w:val="24"/>
        </w:rPr>
      </w:pPr>
    </w:p>
    <w:p w:rsidR="008E7E2B" w:rsidRPr="002605F2" w:rsidRDefault="008E7E2B" w:rsidP="00AC3CD1">
      <w:pPr>
        <w:spacing w:line="240" w:lineRule="atLeast"/>
        <w:rPr>
          <w:sz w:val="24"/>
          <w:szCs w:val="24"/>
        </w:rPr>
      </w:pPr>
    </w:p>
    <w:p w:rsidR="008E7E2B" w:rsidRPr="002605F2" w:rsidRDefault="008E7E2B" w:rsidP="00AC3CD1">
      <w:pPr>
        <w:spacing w:line="240" w:lineRule="atLeast"/>
        <w:rPr>
          <w:sz w:val="24"/>
          <w:szCs w:val="24"/>
        </w:rPr>
      </w:pPr>
    </w:p>
    <w:p w:rsidR="008E7E2B" w:rsidRPr="002605F2" w:rsidRDefault="008E7E2B" w:rsidP="00AC3CD1">
      <w:pPr>
        <w:spacing w:line="240" w:lineRule="atLeast"/>
        <w:rPr>
          <w:sz w:val="24"/>
          <w:szCs w:val="24"/>
        </w:rPr>
      </w:pPr>
    </w:p>
    <w:p w:rsidR="008E7E2B" w:rsidRPr="002605F2" w:rsidRDefault="008E7E2B" w:rsidP="00AC3CD1">
      <w:pPr>
        <w:spacing w:line="240" w:lineRule="atLeast"/>
        <w:rPr>
          <w:sz w:val="24"/>
          <w:szCs w:val="24"/>
        </w:rPr>
      </w:pPr>
    </w:p>
    <w:p w:rsidR="008E7E2B" w:rsidRPr="002605F2" w:rsidRDefault="008E7E2B" w:rsidP="00AC3CD1">
      <w:pPr>
        <w:spacing w:line="240" w:lineRule="atLeast"/>
        <w:rPr>
          <w:sz w:val="24"/>
          <w:szCs w:val="24"/>
        </w:rPr>
      </w:pPr>
    </w:p>
    <w:p w:rsidR="008E7E2B" w:rsidRPr="002605F2" w:rsidRDefault="008E7E2B" w:rsidP="00AC3CD1">
      <w:pPr>
        <w:spacing w:line="240" w:lineRule="atLeast"/>
        <w:rPr>
          <w:sz w:val="24"/>
          <w:szCs w:val="24"/>
        </w:rPr>
      </w:pPr>
    </w:p>
    <w:p w:rsidR="008E7E2B" w:rsidRPr="002605F2" w:rsidRDefault="008E7E2B" w:rsidP="00AC3CD1">
      <w:pPr>
        <w:spacing w:line="240" w:lineRule="atLeast"/>
        <w:rPr>
          <w:sz w:val="24"/>
          <w:szCs w:val="24"/>
        </w:rPr>
      </w:pPr>
    </w:p>
    <w:p w:rsidR="008E7E2B" w:rsidRPr="002605F2" w:rsidRDefault="008E7E2B" w:rsidP="00AC3CD1">
      <w:pPr>
        <w:spacing w:line="240" w:lineRule="atLeast"/>
        <w:rPr>
          <w:sz w:val="24"/>
          <w:szCs w:val="24"/>
        </w:rPr>
      </w:pPr>
    </w:p>
    <w:p w:rsidR="008E7E2B" w:rsidRPr="002605F2" w:rsidRDefault="008E7E2B" w:rsidP="00AC3CD1">
      <w:pPr>
        <w:spacing w:line="240" w:lineRule="atLeast"/>
        <w:rPr>
          <w:sz w:val="24"/>
          <w:szCs w:val="24"/>
        </w:rPr>
      </w:pPr>
    </w:p>
    <w:p w:rsidR="008E7E2B" w:rsidRPr="002605F2" w:rsidRDefault="008E7E2B" w:rsidP="00AC3CD1">
      <w:pPr>
        <w:spacing w:line="240" w:lineRule="atLeast"/>
        <w:rPr>
          <w:sz w:val="24"/>
          <w:szCs w:val="24"/>
        </w:rPr>
      </w:pPr>
    </w:p>
    <w:p w:rsidR="008E7E2B" w:rsidRDefault="008E7E2B" w:rsidP="00AC3CD1">
      <w:pPr>
        <w:spacing w:line="240" w:lineRule="atLeast"/>
        <w:rPr>
          <w:sz w:val="24"/>
          <w:szCs w:val="24"/>
        </w:rPr>
      </w:pPr>
    </w:p>
    <w:p w:rsidR="008E7E2B" w:rsidRDefault="008E7E2B" w:rsidP="00AC3CD1">
      <w:pPr>
        <w:spacing w:line="240" w:lineRule="atLeast"/>
        <w:rPr>
          <w:sz w:val="24"/>
          <w:szCs w:val="24"/>
        </w:rPr>
      </w:pPr>
    </w:p>
    <w:p w:rsidR="008E7E2B" w:rsidRDefault="008E7E2B" w:rsidP="00AC3CD1">
      <w:pPr>
        <w:spacing w:line="240" w:lineRule="atLeast"/>
        <w:rPr>
          <w:sz w:val="24"/>
          <w:szCs w:val="24"/>
        </w:rPr>
      </w:pPr>
    </w:p>
    <w:p w:rsidR="008E7E2B" w:rsidRDefault="008E7E2B" w:rsidP="00AC3CD1">
      <w:pPr>
        <w:spacing w:line="240" w:lineRule="atLeast"/>
        <w:rPr>
          <w:sz w:val="24"/>
          <w:szCs w:val="24"/>
        </w:rPr>
      </w:pPr>
    </w:p>
    <w:p w:rsidR="008E7E2B" w:rsidRDefault="008E7E2B" w:rsidP="00AC3CD1">
      <w:pPr>
        <w:spacing w:line="240" w:lineRule="atLeast"/>
        <w:rPr>
          <w:sz w:val="24"/>
          <w:szCs w:val="24"/>
        </w:rPr>
      </w:pPr>
    </w:p>
    <w:p w:rsidR="008E7E2B" w:rsidRPr="002605F2" w:rsidRDefault="008E7E2B" w:rsidP="00AC3CD1">
      <w:pPr>
        <w:spacing w:line="240" w:lineRule="atLeast"/>
        <w:rPr>
          <w:sz w:val="24"/>
          <w:szCs w:val="24"/>
        </w:rPr>
      </w:pPr>
    </w:p>
    <w:p w:rsidR="008E7E2B" w:rsidRPr="002605F2" w:rsidRDefault="008E7E2B" w:rsidP="00AC3CD1">
      <w:pPr>
        <w:spacing w:line="240" w:lineRule="atLeast"/>
        <w:rPr>
          <w:sz w:val="24"/>
          <w:szCs w:val="24"/>
        </w:rPr>
      </w:pPr>
    </w:p>
    <w:p w:rsidR="008E7E2B" w:rsidRPr="002605F2" w:rsidRDefault="008E7E2B" w:rsidP="00AC3CD1">
      <w:pPr>
        <w:spacing w:line="240" w:lineRule="atLeast"/>
        <w:rPr>
          <w:sz w:val="24"/>
          <w:szCs w:val="24"/>
        </w:rPr>
      </w:pPr>
    </w:p>
    <w:p w:rsidR="008E7E2B" w:rsidRPr="002605F2" w:rsidRDefault="008E7E2B" w:rsidP="00AC3CD1">
      <w:pPr>
        <w:spacing w:line="240" w:lineRule="atLeast"/>
        <w:rPr>
          <w:sz w:val="24"/>
          <w:szCs w:val="24"/>
        </w:rPr>
      </w:pPr>
    </w:p>
    <w:bookmarkEnd w:id="104"/>
    <w:bookmarkEnd w:id="105"/>
    <w:p w:rsidR="008E7E2B" w:rsidRPr="002605F2" w:rsidRDefault="008E7E2B" w:rsidP="00F433E3">
      <w:pPr>
        <w:numPr>
          <w:ilvl w:val="0"/>
          <w:numId w:val="25"/>
        </w:numPr>
        <w:spacing w:line="240" w:lineRule="atLeast"/>
        <w:jc w:val="left"/>
        <w:rPr>
          <w:b/>
          <w:bCs/>
          <w:sz w:val="24"/>
          <w:szCs w:val="24"/>
        </w:rPr>
      </w:pPr>
      <w:r w:rsidRPr="002605F2">
        <w:rPr>
          <w:b/>
          <w:bCs/>
          <w:sz w:val="24"/>
          <w:szCs w:val="24"/>
        </w:rPr>
        <w:t>KURUM İÇİ ANALİZ VE ÇEVRE ANALİZİ</w:t>
      </w:r>
      <w:bookmarkEnd w:id="106"/>
    </w:p>
    <w:p w:rsidR="008E7E2B" w:rsidRPr="002605F2" w:rsidRDefault="008E7E2B" w:rsidP="00F433E3">
      <w:pPr>
        <w:pStyle w:val="AralkYok"/>
        <w:numPr>
          <w:ilvl w:val="1"/>
          <w:numId w:val="25"/>
        </w:numPr>
        <w:spacing w:line="240" w:lineRule="atLeast"/>
        <w:jc w:val="left"/>
        <w:rPr>
          <w:b/>
          <w:bCs/>
          <w:sz w:val="24"/>
          <w:szCs w:val="24"/>
        </w:rPr>
      </w:pPr>
      <w:bookmarkStart w:id="107" w:name="_Toc390072448"/>
      <w:r w:rsidRPr="002605F2">
        <w:rPr>
          <w:b/>
          <w:bCs/>
          <w:sz w:val="24"/>
          <w:szCs w:val="24"/>
        </w:rPr>
        <w:t>Kurum içi Analiz</w:t>
      </w:r>
      <w:bookmarkStart w:id="108" w:name="_Toc390072449"/>
      <w:bookmarkEnd w:id="107"/>
    </w:p>
    <w:p w:rsidR="008E7E2B" w:rsidRPr="002605F2" w:rsidRDefault="008E7E2B" w:rsidP="00AC3CD1">
      <w:pPr>
        <w:pStyle w:val="AralkYok"/>
        <w:numPr>
          <w:ilvl w:val="2"/>
          <w:numId w:val="25"/>
        </w:numPr>
        <w:spacing w:line="240" w:lineRule="atLeast"/>
        <w:jc w:val="left"/>
        <w:rPr>
          <w:b/>
          <w:bCs/>
          <w:sz w:val="24"/>
          <w:szCs w:val="24"/>
        </w:rPr>
      </w:pPr>
      <w:r w:rsidRPr="002605F2">
        <w:rPr>
          <w:b/>
          <w:bCs/>
          <w:sz w:val="24"/>
          <w:szCs w:val="24"/>
        </w:rPr>
        <w:t>Teşkilat Yapısı</w:t>
      </w:r>
      <w:bookmarkEnd w:id="108"/>
    </w:p>
    <w:p w:rsidR="008E7E2B" w:rsidRPr="002605F2" w:rsidRDefault="008E7E2B" w:rsidP="00F433E3">
      <w:pPr>
        <w:pStyle w:val="AralkYok"/>
        <w:spacing w:line="240" w:lineRule="atLeast"/>
        <w:rPr>
          <w:sz w:val="24"/>
          <w:szCs w:val="24"/>
        </w:rPr>
      </w:pPr>
    </w:p>
    <w:p w:rsidR="008E7E2B" w:rsidRPr="002605F2" w:rsidRDefault="00294965" w:rsidP="00F433E3">
      <w:pPr>
        <w:spacing w:line="240" w:lineRule="atLeast"/>
        <w:rPr>
          <w:sz w:val="24"/>
          <w:szCs w:val="24"/>
        </w:rPr>
      </w:pPr>
      <w:r>
        <w:rPr>
          <w:noProof/>
          <w:sz w:val="24"/>
          <w:szCs w:val="24"/>
          <w:lang w:eastAsia="tr-TR"/>
        </w:rPr>
        <w:drawing>
          <wp:inline distT="0" distB="0" distL="0" distR="0">
            <wp:extent cx="6411595" cy="6167120"/>
            <wp:effectExtent l="0" t="0" r="8255" b="0"/>
            <wp:docPr id="5" name="Kuruluş Şemas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uluş Şeması 9"/>
                    <pic:cNvPicPr>
                      <a:picLocks noChangeAspect="1" noChangeArrowheads="1"/>
                    </pic:cNvPicPr>
                  </pic:nvPicPr>
                  <pic:blipFill>
                    <a:blip r:embed="rId12"/>
                    <a:srcRect t="-45520" b="-45580"/>
                    <a:stretch>
                      <a:fillRect/>
                    </a:stretch>
                  </pic:blipFill>
                  <pic:spPr bwMode="auto">
                    <a:xfrm>
                      <a:off x="0" y="0"/>
                      <a:ext cx="6411595" cy="6167120"/>
                    </a:xfrm>
                    <a:prstGeom prst="rect">
                      <a:avLst/>
                    </a:prstGeom>
                    <a:noFill/>
                    <a:ln w="9525">
                      <a:noFill/>
                      <a:miter lim="800000"/>
                      <a:headEnd/>
                      <a:tailEnd/>
                    </a:ln>
                  </pic:spPr>
                </pic:pic>
              </a:graphicData>
            </a:graphic>
          </wp:inline>
        </w:drawing>
      </w:r>
    </w:p>
    <w:p w:rsidR="008E7E2B" w:rsidRPr="002605F2" w:rsidRDefault="008E7E2B" w:rsidP="00DC734C">
      <w:pPr>
        <w:pStyle w:val="Balk3"/>
      </w:pPr>
      <w:bookmarkStart w:id="109" w:name="_Toc390072451"/>
    </w:p>
    <w:p w:rsidR="008E7E2B" w:rsidRPr="002605F2" w:rsidRDefault="008E7E2B" w:rsidP="00F879A5">
      <w:pPr>
        <w:pStyle w:val="ResimYazs"/>
      </w:pPr>
      <w:bookmarkStart w:id="110" w:name="_Toc354961109"/>
      <w:bookmarkStart w:id="111" w:name="_Toc386795142"/>
      <w:bookmarkStart w:id="112" w:name="_Toc387403838"/>
      <w:bookmarkStart w:id="113" w:name="_Toc387403977"/>
      <w:bookmarkStart w:id="114" w:name="_Toc390071919"/>
      <w:bookmarkStart w:id="115" w:name="_Toc390072450"/>
      <w:bookmarkStart w:id="116" w:name="_Toc390780575"/>
      <w:bookmarkStart w:id="117" w:name="_Toc390780732"/>
      <w:bookmarkStart w:id="118" w:name="_Toc390781154"/>
      <w:r w:rsidRPr="002605F2">
        <w:t xml:space="preserve">Şekil </w:t>
      </w:r>
      <w:proofErr w:type="gramStart"/>
      <w:r w:rsidRPr="002605F2">
        <w:t>1  Teşkilat</w:t>
      </w:r>
      <w:proofErr w:type="gramEnd"/>
      <w:r w:rsidRPr="002605F2">
        <w:t xml:space="preserve"> Şeması</w:t>
      </w:r>
      <w:bookmarkEnd w:id="110"/>
      <w:bookmarkEnd w:id="111"/>
      <w:bookmarkEnd w:id="112"/>
      <w:bookmarkEnd w:id="113"/>
      <w:bookmarkEnd w:id="114"/>
      <w:bookmarkEnd w:id="115"/>
      <w:bookmarkEnd w:id="116"/>
      <w:bookmarkEnd w:id="117"/>
      <w:bookmarkEnd w:id="118"/>
    </w:p>
    <w:p w:rsidR="008E7E2B" w:rsidRPr="002605F2" w:rsidRDefault="008E7E2B" w:rsidP="00DC734C">
      <w:pPr>
        <w:pStyle w:val="Balk3"/>
      </w:pPr>
    </w:p>
    <w:p w:rsidR="008E7E2B" w:rsidRDefault="008E7E2B" w:rsidP="00F433E3">
      <w:pPr>
        <w:spacing w:line="240" w:lineRule="atLeast"/>
        <w:rPr>
          <w:b/>
          <w:bCs/>
          <w:sz w:val="24"/>
          <w:szCs w:val="24"/>
        </w:rPr>
      </w:pPr>
      <w:bookmarkStart w:id="119" w:name="_Toc390072453"/>
      <w:bookmarkEnd w:id="109"/>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numPr>
          <w:ilvl w:val="2"/>
          <w:numId w:val="25"/>
        </w:numPr>
        <w:spacing w:line="240" w:lineRule="atLeast"/>
        <w:jc w:val="left"/>
        <w:rPr>
          <w:b/>
          <w:bCs/>
          <w:sz w:val="24"/>
          <w:szCs w:val="24"/>
        </w:rPr>
      </w:pPr>
      <w:r w:rsidRPr="002605F2">
        <w:rPr>
          <w:b/>
          <w:bCs/>
          <w:sz w:val="24"/>
          <w:szCs w:val="24"/>
        </w:rPr>
        <w:t>Personel Durumu</w:t>
      </w:r>
      <w:bookmarkEnd w:id="119"/>
    </w:p>
    <w:tbl>
      <w:tblPr>
        <w:tblW w:w="5000" w:type="pct"/>
        <w:tblInd w:w="-106" w:type="dxa"/>
        <w:tblBorders>
          <w:top w:val="single" w:sz="8" w:space="0" w:color="4F81BD"/>
          <w:left w:val="single" w:sz="8" w:space="0" w:color="4F81BD"/>
          <w:bottom w:val="single" w:sz="8" w:space="0" w:color="4F81BD"/>
          <w:right w:val="single" w:sz="8" w:space="0" w:color="4F81BD"/>
        </w:tblBorders>
        <w:tblLook w:val="00A0"/>
      </w:tblPr>
      <w:tblGrid>
        <w:gridCol w:w="2535"/>
        <w:gridCol w:w="4617"/>
        <w:gridCol w:w="2134"/>
      </w:tblGrid>
      <w:tr w:rsidR="008E7E2B" w:rsidRPr="002605F2">
        <w:trPr>
          <w:trHeight w:val="20"/>
        </w:trPr>
        <w:tc>
          <w:tcPr>
            <w:tcW w:w="1365" w:type="pct"/>
            <w:tcBorders>
              <w:top w:val="single" w:sz="8" w:space="0" w:color="4F81BD"/>
            </w:tcBorders>
            <w:shd w:val="clear" w:color="auto" w:fill="4F81BD"/>
          </w:tcPr>
          <w:p w:rsidR="008E7E2B" w:rsidRPr="002605F2" w:rsidRDefault="008E7E2B" w:rsidP="00F433E3">
            <w:pPr>
              <w:spacing w:line="240" w:lineRule="atLeast"/>
              <w:jc w:val="left"/>
              <w:rPr>
                <w:b/>
                <w:bCs/>
                <w:color w:val="000000"/>
                <w:kern w:val="16"/>
                <w:sz w:val="24"/>
                <w:szCs w:val="24"/>
                <w:lang w:eastAsia="tr-TR"/>
              </w:rPr>
            </w:pPr>
            <w:r w:rsidRPr="002605F2">
              <w:rPr>
                <w:b/>
                <w:bCs/>
                <w:color w:val="000000"/>
                <w:kern w:val="16"/>
                <w:sz w:val="24"/>
                <w:szCs w:val="24"/>
                <w:lang w:eastAsia="tr-TR"/>
              </w:rPr>
              <w:t>Memuriyet Sınıfı</w:t>
            </w:r>
          </w:p>
        </w:tc>
        <w:tc>
          <w:tcPr>
            <w:tcW w:w="2486" w:type="pct"/>
            <w:tcBorders>
              <w:top w:val="single" w:sz="8" w:space="0" w:color="4F81BD"/>
            </w:tcBorders>
            <w:shd w:val="clear" w:color="auto" w:fill="4F81BD"/>
            <w:noWrap/>
          </w:tcPr>
          <w:p w:rsidR="008E7E2B" w:rsidRPr="002605F2" w:rsidRDefault="008E7E2B" w:rsidP="00F433E3">
            <w:pPr>
              <w:spacing w:line="240" w:lineRule="atLeast"/>
              <w:jc w:val="left"/>
              <w:rPr>
                <w:b/>
                <w:bCs/>
                <w:color w:val="000000"/>
                <w:kern w:val="16"/>
                <w:sz w:val="24"/>
                <w:szCs w:val="24"/>
                <w:lang w:eastAsia="tr-TR"/>
              </w:rPr>
            </w:pPr>
            <w:r w:rsidRPr="002605F2">
              <w:rPr>
                <w:b/>
                <w:bCs/>
                <w:color w:val="000000"/>
                <w:kern w:val="16"/>
                <w:sz w:val="24"/>
                <w:szCs w:val="24"/>
                <w:lang w:eastAsia="tr-TR"/>
              </w:rPr>
              <w:t>Görevi</w:t>
            </w:r>
          </w:p>
        </w:tc>
        <w:tc>
          <w:tcPr>
            <w:tcW w:w="1149" w:type="pct"/>
            <w:tcBorders>
              <w:top w:val="single" w:sz="8" w:space="0" w:color="4F81BD"/>
            </w:tcBorders>
            <w:shd w:val="clear" w:color="auto" w:fill="4F81BD"/>
            <w:noWrap/>
          </w:tcPr>
          <w:p w:rsidR="008E7E2B" w:rsidRPr="002605F2" w:rsidRDefault="008E7E2B" w:rsidP="00F433E3">
            <w:pPr>
              <w:spacing w:line="240" w:lineRule="atLeast"/>
              <w:rPr>
                <w:b/>
                <w:bCs/>
                <w:color w:val="000000"/>
                <w:kern w:val="16"/>
                <w:sz w:val="24"/>
                <w:szCs w:val="24"/>
                <w:lang w:eastAsia="tr-TR"/>
              </w:rPr>
            </w:pPr>
            <w:r w:rsidRPr="002605F2">
              <w:rPr>
                <w:b/>
                <w:bCs/>
                <w:color w:val="000000"/>
                <w:kern w:val="16"/>
                <w:sz w:val="24"/>
                <w:szCs w:val="24"/>
                <w:lang w:eastAsia="tr-TR"/>
              </w:rPr>
              <w:t>Personel Sayısı</w:t>
            </w:r>
          </w:p>
        </w:tc>
      </w:tr>
      <w:tr w:rsidR="008E7E2B" w:rsidRPr="00651961">
        <w:trPr>
          <w:trHeight w:val="20"/>
        </w:trPr>
        <w:tc>
          <w:tcPr>
            <w:tcW w:w="1365" w:type="pct"/>
            <w:vMerge w:val="restart"/>
            <w:tcBorders>
              <w:top w:val="single" w:sz="8" w:space="0" w:color="4F81BD"/>
              <w:bottom w:val="single" w:sz="8" w:space="0" w:color="4F81BD"/>
            </w:tcBorders>
          </w:tcPr>
          <w:p w:rsidR="008E7E2B" w:rsidRPr="00651961" w:rsidRDefault="008E7E2B" w:rsidP="00F433E3">
            <w:pPr>
              <w:spacing w:line="240" w:lineRule="atLeast"/>
              <w:jc w:val="center"/>
              <w:rPr>
                <w:b/>
                <w:bCs/>
                <w:color w:val="000000"/>
                <w:kern w:val="16"/>
                <w:sz w:val="20"/>
                <w:szCs w:val="20"/>
                <w:lang w:eastAsia="tr-TR"/>
              </w:rPr>
            </w:pPr>
            <w:r w:rsidRPr="00651961">
              <w:rPr>
                <w:b/>
                <w:bCs/>
                <w:color w:val="000000"/>
                <w:kern w:val="16"/>
                <w:sz w:val="20"/>
                <w:szCs w:val="20"/>
                <w:lang w:eastAsia="tr-TR"/>
              </w:rPr>
              <w:t>Genel İdari Hizmetleri</w:t>
            </w:r>
          </w:p>
        </w:tc>
        <w:tc>
          <w:tcPr>
            <w:tcW w:w="2486" w:type="pct"/>
            <w:tcBorders>
              <w:top w:val="single" w:sz="8" w:space="0" w:color="4F81BD"/>
              <w:bottom w:val="single" w:sz="8" w:space="0" w:color="4F81BD"/>
            </w:tcBorders>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İlçe Milli Eğitim Müdürü</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color w:val="000000"/>
                <w:kern w:val="16"/>
                <w:sz w:val="20"/>
                <w:szCs w:val="20"/>
                <w:lang w:eastAsia="tr-TR"/>
              </w:rPr>
            </w:pPr>
            <w:r w:rsidRPr="00651961">
              <w:rPr>
                <w:color w:val="000000"/>
                <w:kern w:val="16"/>
                <w:sz w:val="20"/>
                <w:szCs w:val="20"/>
                <w:lang w:eastAsia="tr-TR"/>
              </w:rPr>
              <w:t>1</w:t>
            </w:r>
          </w:p>
        </w:tc>
      </w:tr>
      <w:tr w:rsidR="008E7E2B" w:rsidRPr="00651961">
        <w:trPr>
          <w:trHeight w:val="20"/>
        </w:trPr>
        <w:tc>
          <w:tcPr>
            <w:tcW w:w="1365" w:type="pct"/>
            <w:vMerge/>
          </w:tcPr>
          <w:p w:rsidR="008E7E2B" w:rsidRPr="00651961" w:rsidRDefault="008E7E2B" w:rsidP="00F433E3">
            <w:pPr>
              <w:spacing w:line="240" w:lineRule="atLeast"/>
              <w:jc w:val="center"/>
              <w:rPr>
                <w:b/>
                <w:bCs/>
                <w:color w:val="000000"/>
                <w:kern w:val="16"/>
                <w:sz w:val="20"/>
                <w:szCs w:val="20"/>
                <w:lang w:eastAsia="tr-TR"/>
              </w:rPr>
            </w:pPr>
          </w:p>
        </w:tc>
        <w:tc>
          <w:tcPr>
            <w:tcW w:w="2486" w:type="pct"/>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Şube Müdürü</w:t>
            </w:r>
          </w:p>
        </w:tc>
        <w:tc>
          <w:tcPr>
            <w:tcW w:w="1149" w:type="pct"/>
            <w:noWrap/>
          </w:tcPr>
          <w:p w:rsidR="008E7E2B" w:rsidRPr="00651961" w:rsidRDefault="008E7E2B" w:rsidP="00F433E3">
            <w:pPr>
              <w:spacing w:line="240" w:lineRule="atLeast"/>
              <w:jc w:val="center"/>
              <w:rPr>
                <w:color w:val="000000"/>
                <w:kern w:val="16"/>
                <w:sz w:val="20"/>
                <w:szCs w:val="20"/>
                <w:lang w:eastAsia="tr-TR"/>
              </w:rPr>
            </w:pPr>
            <w:r w:rsidRPr="00651961">
              <w:rPr>
                <w:color w:val="000000"/>
                <w:kern w:val="16"/>
                <w:sz w:val="20"/>
                <w:szCs w:val="20"/>
                <w:lang w:eastAsia="tr-TR"/>
              </w:rPr>
              <w:t>1</w:t>
            </w:r>
          </w:p>
        </w:tc>
      </w:tr>
      <w:tr w:rsidR="008E7E2B" w:rsidRPr="00651961">
        <w:trPr>
          <w:trHeight w:val="20"/>
        </w:trPr>
        <w:tc>
          <w:tcPr>
            <w:tcW w:w="1365" w:type="pct"/>
            <w:vMerge/>
            <w:tcBorders>
              <w:top w:val="single" w:sz="8" w:space="0" w:color="4F81BD"/>
              <w:bottom w:val="single" w:sz="8" w:space="0" w:color="4F81BD"/>
            </w:tcBorders>
          </w:tcPr>
          <w:p w:rsidR="008E7E2B" w:rsidRPr="00651961" w:rsidRDefault="008E7E2B" w:rsidP="00F433E3">
            <w:pPr>
              <w:spacing w:line="240" w:lineRule="atLeast"/>
              <w:jc w:val="left"/>
              <w:rPr>
                <w:b/>
                <w:bCs/>
                <w:color w:val="000000"/>
                <w:kern w:val="16"/>
                <w:sz w:val="20"/>
                <w:szCs w:val="20"/>
                <w:lang w:eastAsia="tr-TR"/>
              </w:rPr>
            </w:pPr>
          </w:p>
        </w:tc>
        <w:tc>
          <w:tcPr>
            <w:tcW w:w="2486" w:type="pct"/>
            <w:tcBorders>
              <w:top w:val="single" w:sz="8" w:space="0" w:color="4F81BD"/>
              <w:bottom w:val="single" w:sz="8" w:space="0" w:color="4F81BD"/>
            </w:tcBorders>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Memur</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Pr>
          <w:p w:rsidR="008E7E2B" w:rsidRPr="00651961" w:rsidRDefault="008E7E2B" w:rsidP="00F433E3">
            <w:pPr>
              <w:spacing w:line="240" w:lineRule="atLeast"/>
              <w:jc w:val="left"/>
              <w:rPr>
                <w:b/>
                <w:bCs/>
                <w:color w:val="000000"/>
                <w:kern w:val="16"/>
                <w:sz w:val="20"/>
                <w:szCs w:val="20"/>
                <w:lang w:eastAsia="tr-TR"/>
              </w:rPr>
            </w:pPr>
          </w:p>
        </w:tc>
        <w:tc>
          <w:tcPr>
            <w:tcW w:w="2486" w:type="pct"/>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Sayman(Döner Sermaye)</w:t>
            </w:r>
          </w:p>
        </w:tc>
        <w:tc>
          <w:tcPr>
            <w:tcW w:w="1149" w:type="pct"/>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Borders>
              <w:top w:val="single" w:sz="8" w:space="0" w:color="4F81BD"/>
              <w:bottom w:val="single" w:sz="8" w:space="0" w:color="4F81BD"/>
            </w:tcBorders>
          </w:tcPr>
          <w:p w:rsidR="008E7E2B" w:rsidRPr="00651961" w:rsidRDefault="008E7E2B" w:rsidP="00F433E3">
            <w:pPr>
              <w:spacing w:line="240" w:lineRule="atLeast"/>
              <w:jc w:val="left"/>
              <w:rPr>
                <w:b/>
                <w:bCs/>
                <w:color w:val="000000"/>
                <w:kern w:val="16"/>
                <w:sz w:val="20"/>
                <w:szCs w:val="20"/>
                <w:lang w:eastAsia="tr-TR"/>
              </w:rPr>
            </w:pPr>
          </w:p>
        </w:tc>
        <w:tc>
          <w:tcPr>
            <w:tcW w:w="2486" w:type="pct"/>
            <w:tcBorders>
              <w:top w:val="single" w:sz="8" w:space="0" w:color="4F81BD"/>
              <w:bottom w:val="single" w:sz="8" w:space="0" w:color="4F81BD"/>
            </w:tcBorders>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Sivil Savunma Uzmanı</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Pr>
          <w:p w:rsidR="008E7E2B" w:rsidRPr="00651961" w:rsidRDefault="008E7E2B" w:rsidP="00F433E3">
            <w:pPr>
              <w:spacing w:line="240" w:lineRule="atLeast"/>
              <w:jc w:val="left"/>
              <w:rPr>
                <w:b/>
                <w:bCs/>
                <w:color w:val="000000"/>
                <w:kern w:val="16"/>
                <w:sz w:val="20"/>
                <w:szCs w:val="20"/>
                <w:lang w:eastAsia="tr-TR"/>
              </w:rPr>
            </w:pPr>
          </w:p>
        </w:tc>
        <w:tc>
          <w:tcPr>
            <w:tcW w:w="2486" w:type="pct"/>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Şef</w:t>
            </w:r>
          </w:p>
        </w:tc>
        <w:tc>
          <w:tcPr>
            <w:tcW w:w="1149" w:type="pct"/>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Borders>
              <w:top w:val="single" w:sz="8" w:space="0" w:color="4F81BD"/>
              <w:bottom w:val="single" w:sz="8" w:space="0" w:color="4F81BD"/>
            </w:tcBorders>
          </w:tcPr>
          <w:p w:rsidR="008E7E2B" w:rsidRPr="00651961" w:rsidRDefault="008E7E2B" w:rsidP="00F433E3">
            <w:pPr>
              <w:spacing w:line="240" w:lineRule="atLeast"/>
              <w:jc w:val="left"/>
              <w:rPr>
                <w:b/>
                <w:bCs/>
                <w:color w:val="000000"/>
                <w:kern w:val="16"/>
                <w:sz w:val="20"/>
                <w:szCs w:val="20"/>
                <w:lang w:eastAsia="tr-TR"/>
              </w:rPr>
            </w:pPr>
          </w:p>
        </w:tc>
        <w:tc>
          <w:tcPr>
            <w:tcW w:w="2486" w:type="pct"/>
            <w:tcBorders>
              <w:top w:val="single" w:sz="8" w:space="0" w:color="4F81BD"/>
              <w:bottom w:val="single" w:sz="8" w:space="0" w:color="4F81BD"/>
            </w:tcBorders>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Şef (Özelleştirme)</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Pr>
          <w:p w:rsidR="008E7E2B" w:rsidRPr="00651961" w:rsidRDefault="008E7E2B" w:rsidP="00F433E3">
            <w:pPr>
              <w:spacing w:line="240" w:lineRule="atLeast"/>
              <w:jc w:val="left"/>
              <w:rPr>
                <w:b/>
                <w:bCs/>
                <w:color w:val="000000"/>
                <w:kern w:val="16"/>
                <w:sz w:val="20"/>
                <w:szCs w:val="20"/>
                <w:lang w:eastAsia="tr-TR"/>
              </w:rPr>
            </w:pPr>
          </w:p>
        </w:tc>
        <w:tc>
          <w:tcPr>
            <w:tcW w:w="2486" w:type="pct"/>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Şoför(GİH)</w:t>
            </w:r>
          </w:p>
        </w:tc>
        <w:tc>
          <w:tcPr>
            <w:tcW w:w="1149" w:type="pct"/>
            <w:noWrap/>
          </w:tcPr>
          <w:p w:rsidR="008E7E2B" w:rsidRPr="00651961" w:rsidRDefault="008E7E2B" w:rsidP="00F433E3">
            <w:pPr>
              <w:spacing w:line="240" w:lineRule="atLeast"/>
              <w:jc w:val="center"/>
              <w:rPr>
                <w:color w:val="000000"/>
                <w:kern w:val="16"/>
                <w:sz w:val="20"/>
                <w:szCs w:val="20"/>
                <w:lang w:eastAsia="tr-TR"/>
              </w:rPr>
            </w:pPr>
            <w:r w:rsidRPr="00651961">
              <w:rPr>
                <w:color w:val="000000"/>
                <w:kern w:val="16"/>
                <w:sz w:val="20"/>
                <w:szCs w:val="20"/>
                <w:lang w:eastAsia="tr-TR"/>
              </w:rPr>
              <w:t>1</w:t>
            </w:r>
          </w:p>
        </w:tc>
      </w:tr>
      <w:tr w:rsidR="008E7E2B" w:rsidRPr="00651961">
        <w:trPr>
          <w:trHeight w:val="20"/>
        </w:trPr>
        <w:tc>
          <w:tcPr>
            <w:tcW w:w="1365" w:type="pct"/>
            <w:vMerge/>
            <w:tcBorders>
              <w:top w:val="single" w:sz="8" w:space="0" w:color="4F81BD"/>
              <w:bottom w:val="single" w:sz="8" w:space="0" w:color="4F81BD"/>
            </w:tcBorders>
          </w:tcPr>
          <w:p w:rsidR="008E7E2B" w:rsidRPr="00651961" w:rsidRDefault="008E7E2B" w:rsidP="00F433E3">
            <w:pPr>
              <w:spacing w:line="240" w:lineRule="atLeast"/>
              <w:jc w:val="left"/>
              <w:rPr>
                <w:b/>
                <w:bCs/>
                <w:color w:val="000000"/>
                <w:kern w:val="16"/>
                <w:sz w:val="20"/>
                <w:szCs w:val="20"/>
                <w:lang w:eastAsia="tr-TR"/>
              </w:rPr>
            </w:pPr>
          </w:p>
        </w:tc>
        <w:tc>
          <w:tcPr>
            <w:tcW w:w="2486" w:type="pct"/>
            <w:tcBorders>
              <w:top w:val="single" w:sz="8" w:space="0" w:color="4F81BD"/>
              <w:bottom w:val="single" w:sz="8" w:space="0" w:color="4F81BD"/>
            </w:tcBorders>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Tesis Müdürü</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Pr>
          <w:p w:rsidR="008E7E2B" w:rsidRPr="00651961" w:rsidRDefault="008E7E2B" w:rsidP="00F433E3">
            <w:pPr>
              <w:spacing w:line="240" w:lineRule="atLeast"/>
              <w:jc w:val="left"/>
              <w:rPr>
                <w:b/>
                <w:bCs/>
                <w:color w:val="000000"/>
                <w:kern w:val="16"/>
                <w:sz w:val="20"/>
                <w:szCs w:val="20"/>
                <w:lang w:eastAsia="tr-TR"/>
              </w:rPr>
            </w:pPr>
          </w:p>
        </w:tc>
        <w:tc>
          <w:tcPr>
            <w:tcW w:w="2486" w:type="pct"/>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Usta Öğretici</w:t>
            </w:r>
          </w:p>
        </w:tc>
        <w:tc>
          <w:tcPr>
            <w:tcW w:w="1149" w:type="pct"/>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Borders>
              <w:top w:val="single" w:sz="8" w:space="0" w:color="4F81BD"/>
              <w:bottom w:val="single" w:sz="8" w:space="0" w:color="4F81BD"/>
            </w:tcBorders>
          </w:tcPr>
          <w:p w:rsidR="008E7E2B" w:rsidRPr="00651961" w:rsidRDefault="008E7E2B" w:rsidP="00F433E3">
            <w:pPr>
              <w:spacing w:line="240" w:lineRule="atLeast"/>
              <w:jc w:val="left"/>
              <w:rPr>
                <w:b/>
                <w:bCs/>
                <w:color w:val="000000"/>
                <w:kern w:val="16"/>
                <w:sz w:val="20"/>
                <w:szCs w:val="20"/>
                <w:lang w:eastAsia="tr-TR"/>
              </w:rPr>
            </w:pPr>
          </w:p>
        </w:tc>
        <w:tc>
          <w:tcPr>
            <w:tcW w:w="2486" w:type="pct"/>
            <w:tcBorders>
              <w:top w:val="single" w:sz="8" w:space="0" w:color="4F81BD"/>
              <w:bottom w:val="single" w:sz="8" w:space="0" w:color="4F81BD"/>
            </w:tcBorders>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Uzman (Özelleştirme)</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Pr>
          <w:p w:rsidR="008E7E2B" w:rsidRPr="00651961" w:rsidRDefault="008E7E2B" w:rsidP="00F433E3">
            <w:pPr>
              <w:spacing w:line="240" w:lineRule="atLeast"/>
              <w:jc w:val="left"/>
              <w:rPr>
                <w:b/>
                <w:bCs/>
                <w:color w:val="000000"/>
                <w:kern w:val="16"/>
                <w:sz w:val="20"/>
                <w:szCs w:val="20"/>
                <w:lang w:eastAsia="tr-TR"/>
              </w:rPr>
            </w:pPr>
          </w:p>
        </w:tc>
        <w:tc>
          <w:tcPr>
            <w:tcW w:w="2486" w:type="pct"/>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Veri Hazırlama ve Kontrol İşletmeni</w:t>
            </w:r>
          </w:p>
        </w:tc>
        <w:tc>
          <w:tcPr>
            <w:tcW w:w="1149" w:type="pct"/>
            <w:noWrap/>
          </w:tcPr>
          <w:p w:rsidR="008E7E2B" w:rsidRPr="00651961" w:rsidRDefault="008E7E2B" w:rsidP="00F433E3">
            <w:pPr>
              <w:spacing w:line="240" w:lineRule="atLeast"/>
              <w:jc w:val="center"/>
              <w:rPr>
                <w:color w:val="000000"/>
                <w:kern w:val="16"/>
                <w:sz w:val="20"/>
                <w:szCs w:val="20"/>
                <w:lang w:eastAsia="tr-TR"/>
              </w:rPr>
            </w:pPr>
            <w:r w:rsidRPr="00651961">
              <w:rPr>
                <w:color w:val="000000"/>
                <w:kern w:val="16"/>
                <w:sz w:val="20"/>
                <w:szCs w:val="20"/>
                <w:lang w:eastAsia="tr-TR"/>
              </w:rPr>
              <w:t>5</w:t>
            </w:r>
          </w:p>
        </w:tc>
      </w:tr>
      <w:tr w:rsidR="008E7E2B" w:rsidRPr="00651961">
        <w:trPr>
          <w:trHeight w:val="20"/>
        </w:trPr>
        <w:tc>
          <w:tcPr>
            <w:tcW w:w="1365" w:type="pct"/>
            <w:vMerge/>
            <w:tcBorders>
              <w:top w:val="single" w:sz="8" w:space="0" w:color="4F81BD"/>
              <w:bottom w:val="single" w:sz="8" w:space="0" w:color="4F81BD"/>
            </w:tcBorders>
          </w:tcPr>
          <w:p w:rsidR="008E7E2B" w:rsidRPr="00651961" w:rsidRDefault="008E7E2B" w:rsidP="00F433E3">
            <w:pPr>
              <w:spacing w:line="240" w:lineRule="atLeast"/>
              <w:jc w:val="left"/>
              <w:rPr>
                <w:b/>
                <w:bCs/>
                <w:color w:val="000000"/>
                <w:kern w:val="16"/>
                <w:sz w:val="20"/>
                <w:szCs w:val="20"/>
                <w:lang w:eastAsia="tr-TR"/>
              </w:rPr>
            </w:pPr>
          </w:p>
        </w:tc>
        <w:tc>
          <w:tcPr>
            <w:tcW w:w="2486" w:type="pct"/>
            <w:tcBorders>
              <w:top w:val="single" w:sz="8" w:space="0" w:color="4F81BD"/>
              <w:bottom w:val="single" w:sz="8" w:space="0" w:color="4F81BD"/>
            </w:tcBorders>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Veznedar(Döner Sermaye)</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Pr>
          <w:p w:rsidR="008E7E2B" w:rsidRPr="00651961" w:rsidRDefault="008E7E2B" w:rsidP="00F433E3">
            <w:pPr>
              <w:spacing w:line="240" w:lineRule="atLeast"/>
              <w:jc w:val="left"/>
              <w:rPr>
                <w:b/>
                <w:bCs/>
                <w:color w:val="000000"/>
                <w:kern w:val="16"/>
                <w:sz w:val="20"/>
                <w:szCs w:val="20"/>
                <w:lang w:eastAsia="tr-TR"/>
              </w:rPr>
            </w:pPr>
          </w:p>
        </w:tc>
        <w:tc>
          <w:tcPr>
            <w:tcW w:w="2486" w:type="pct"/>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Ambar Memuru</w:t>
            </w:r>
          </w:p>
        </w:tc>
        <w:tc>
          <w:tcPr>
            <w:tcW w:w="1149" w:type="pct"/>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Borders>
              <w:top w:val="single" w:sz="8" w:space="0" w:color="4F81BD"/>
              <w:bottom w:val="single" w:sz="8" w:space="0" w:color="4F81BD"/>
            </w:tcBorders>
          </w:tcPr>
          <w:p w:rsidR="008E7E2B" w:rsidRPr="00651961" w:rsidRDefault="008E7E2B" w:rsidP="00F433E3">
            <w:pPr>
              <w:spacing w:line="240" w:lineRule="atLeast"/>
              <w:jc w:val="left"/>
              <w:rPr>
                <w:b/>
                <w:bCs/>
                <w:color w:val="000000"/>
                <w:kern w:val="16"/>
                <w:sz w:val="20"/>
                <w:szCs w:val="20"/>
                <w:lang w:eastAsia="tr-TR"/>
              </w:rPr>
            </w:pPr>
          </w:p>
        </w:tc>
        <w:tc>
          <w:tcPr>
            <w:tcW w:w="2486" w:type="pct"/>
            <w:tcBorders>
              <w:top w:val="single" w:sz="8" w:space="0" w:color="4F81BD"/>
              <w:bottom w:val="single" w:sz="8" w:space="0" w:color="4F81BD"/>
            </w:tcBorders>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Araştırmacı(6191)</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Pr>
          <w:p w:rsidR="008E7E2B" w:rsidRPr="00651961" w:rsidRDefault="008E7E2B" w:rsidP="00F433E3">
            <w:pPr>
              <w:spacing w:line="240" w:lineRule="atLeast"/>
              <w:jc w:val="left"/>
              <w:rPr>
                <w:b/>
                <w:bCs/>
                <w:color w:val="000000"/>
                <w:kern w:val="16"/>
                <w:sz w:val="20"/>
                <w:szCs w:val="20"/>
                <w:lang w:eastAsia="tr-TR"/>
              </w:rPr>
            </w:pPr>
          </w:p>
        </w:tc>
        <w:tc>
          <w:tcPr>
            <w:tcW w:w="2486" w:type="pct"/>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Araştırmacı(Özelleştirme)</w:t>
            </w:r>
          </w:p>
        </w:tc>
        <w:tc>
          <w:tcPr>
            <w:tcW w:w="1149" w:type="pct"/>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Borders>
              <w:top w:val="single" w:sz="8" w:space="0" w:color="4F81BD"/>
              <w:bottom w:val="single" w:sz="8" w:space="0" w:color="4F81BD"/>
            </w:tcBorders>
          </w:tcPr>
          <w:p w:rsidR="008E7E2B" w:rsidRPr="00651961" w:rsidRDefault="008E7E2B" w:rsidP="00F433E3">
            <w:pPr>
              <w:spacing w:line="240" w:lineRule="atLeast"/>
              <w:jc w:val="left"/>
              <w:rPr>
                <w:b/>
                <w:bCs/>
                <w:color w:val="000000"/>
                <w:kern w:val="16"/>
                <w:sz w:val="20"/>
                <w:szCs w:val="20"/>
                <w:lang w:eastAsia="tr-TR"/>
              </w:rPr>
            </w:pPr>
          </w:p>
        </w:tc>
        <w:tc>
          <w:tcPr>
            <w:tcW w:w="2486" w:type="pct"/>
            <w:tcBorders>
              <w:top w:val="single" w:sz="8" w:space="0" w:color="4F81BD"/>
              <w:bottom w:val="single" w:sz="8" w:space="0" w:color="4F81BD"/>
            </w:tcBorders>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Ayniyat Saymanı</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Pr>
          <w:p w:rsidR="008E7E2B" w:rsidRPr="00651961" w:rsidRDefault="008E7E2B" w:rsidP="00F433E3">
            <w:pPr>
              <w:spacing w:line="240" w:lineRule="atLeast"/>
              <w:jc w:val="left"/>
              <w:rPr>
                <w:b/>
                <w:bCs/>
                <w:color w:val="000000"/>
                <w:kern w:val="16"/>
                <w:sz w:val="20"/>
                <w:szCs w:val="20"/>
                <w:lang w:eastAsia="tr-TR"/>
              </w:rPr>
            </w:pPr>
          </w:p>
        </w:tc>
        <w:tc>
          <w:tcPr>
            <w:tcW w:w="2486" w:type="pct"/>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Bilgisayar İşletmeni</w:t>
            </w:r>
          </w:p>
        </w:tc>
        <w:tc>
          <w:tcPr>
            <w:tcW w:w="1149" w:type="pct"/>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Borders>
              <w:top w:val="single" w:sz="8" w:space="0" w:color="4F81BD"/>
              <w:bottom w:val="single" w:sz="8" w:space="0" w:color="4F81BD"/>
            </w:tcBorders>
          </w:tcPr>
          <w:p w:rsidR="008E7E2B" w:rsidRPr="00651961" w:rsidRDefault="008E7E2B" w:rsidP="00F433E3">
            <w:pPr>
              <w:spacing w:line="240" w:lineRule="atLeast"/>
              <w:jc w:val="left"/>
              <w:rPr>
                <w:b/>
                <w:bCs/>
                <w:color w:val="000000"/>
                <w:kern w:val="16"/>
                <w:sz w:val="20"/>
                <w:szCs w:val="20"/>
                <w:lang w:eastAsia="tr-TR"/>
              </w:rPr>
            </w:pPr>
          </w:p>
        </w:tc>
        <w:tc>
          <w:tcPr>
            <w:tcW w:w="2486" w:type="pct"/>
            <w:tcBorders>
              <w:top w:val="single" w:sz="8" w:space="0" w:color="4F81BD"/>
              <w:bottom w:val="single" w:sz="8" w:space="0" w:color="4F81BD"/>
            </w:tcBorders>
            <w:noWrap/>
          </w:tcPr>
          <w:p w:rsidR="008E7E2B" w:rsidRPr="00651961" w:rsidRDefault="008E7E2B" w:rsidP="00F433E3">
            <w:pPr>
              <w:spacing w:line="240" w:lineRule="atLeast"/>
              <w:jc w:val="left"/>
              <w:rPr>
                <w:color w:val="000000"/>
                <w:kern w:val="16"/>
                <w:sz w:val="20"/>
                <w:szCs w:val="20"/>
                <w:lang w:eastAsia="tr-TR"/>
              </w:rPr>
            </w:pPr>
            <w:proofErr w:type="spellStart"/>
            <w:r w:rsidRPr="00651961">
              <w:rPr>
                <w:color w:val="000000"/>
                <w:kern w:val="16"/>
                <w:sz w:val="20"/>
                <w:szCs w:val="20"/>
                <w:lang w:eastAsia="tr-TR"/>
              </w:rPr>
              <w:t>Daktiloğraf</w:t>
            </w:r>
            <w:proofErr w:type="spellEnd"/>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Pr>
          <w:p w:rsidR="008E7E2B" w:rsidRPr="00651961" w:rsidRDefault="008E7E2B" w:rsidP="00F433E3">
            <w:pPr>
              <w:spacing w:line="240" w:lineRule="atLeast"/>
              <w:jc w:val="left"/>
              <w:rPr>
                <w:b/>
                <w:bCs/>
                <w:color w:val="000000"/>
                <w:kern w:val="16"/>
                <w:sz w:val="20"/>
                <w:szCs w:val="20"/>
                <w:lang w:eastAsia="tr-TR"/>
              </w:rPr>
            </w:pPr>
          </w:p>
        </w:tc>
        <w:tc>
          <w:tcPr>
            <w:tcW w:w="2486" w:type="pct"/>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İl Eğitim Denetmeni</w:t>
            </w:r>
          </w:p>
        </w:tc>
        <w:tc>
          <w:tcPr>
            <w:tcW w:w="1149" w:type="pct"/>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3851" w:type="pct"/>
            <w:gridSpan w:val="2"/>
            <w:tcBorders>
              <w:top w:val="single" w:sz="8" w:space="0" w:color="4F81BD"/>
              <w:bottom w:val="single" w:sz="8" w:space="0" w:color="4F81BD"/>
            </w:tcBorders>
            <w:noWrap/>
          </w:tcPr>
          <w:p w:rsidR="008E7E2B" w:rsidRPr="00651961" w:rsidRDefault="008E7E2B" w:rsidP="00F433E3">
            <w:pPr>
              <w:spacing w:line="240" w:lineRule="atLeast"/>
              <w:jc w:val="center"/>
              <w:rPr>
                <w:b/>
                <w:bCs/>
                <w:color w:val="000000"/>
                <w:kern w:val="16"/>
                <w:sz w:val="20"/>
                <w:szCs w:val="20"/>
                <w:lang w:eastAsia="tr-TR"/>
              </w:rPr>
            </w:pPr>
            <w:r w:rsidRPr="00651961">
              <w:rPr>
                <w:b/>
                <w:bCs/>
                <w:color w:val="000000"/>
                <w:kern w:val="16"/>
                <w:sz w:val="20"/>
                <w:szCs w:val="20"/>
                <w:lang w:eastAsia="tr-TR"/>
              </w:rPr>
              <w:t>Toplam Genel İdari Hizmetler</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b/>
                <w:bCs/>
                <w:color w:val="000000"/>
                <w:kern w:val="16"/>
                <w:sz w:val="20"/>
                <w:szCs w:val="20"/>
                <w:lang w:eastAsia="tr-TR"/>
              </w:rPr>
            </w:pPr>
            <w:r w:rsidRPr="00651961">
              <w:rPr>
                <w:b/>
                <w:bCs/>
                <w:color w:val="000000"/>
                <w:kern w:val="16"/>
                <w:sz w:val="20"/>
                <w:szCs w:val="20"/>
                <w:lang w:eastAsia="tr-TR"/>
              </w:rPr>
              <w:t>8</w:t>
            </w:r>
          </w:p>
        </w:tc>
      </w:tr>
      <w:tr w:rsidR="008E7E2B" w:rsidRPr="00651961">
        <w:trPr>
          <w:trHeight w:val="20"/>
        </w:trPr>
        <w:tc>
          <w:tcPr>
            <w:tcW w:w="1365" w:type="pct"/>
          </w:tcPr>
          <w:p w:rsidR="008E7E2B" w:rsidRPr="00651961" w:rsidRDefault="008E7E2B" w:rsidP="00F433E3">
            <w:pPr>
              <w:spacing w:line="240" w:lineRule="atLeast"/>
              <w:jc w:val="left"/>
              <w:rPr>
                <w:b/>
                <w:bCs/>
                <w:color w:val="000000"/>
                <w:kern w:val="16"/>
                <w:sz w:val="20"/>
                <w:szCs w:val="20"/>
                <w:lang w:eastAsia="tr-TR"/>
              </w:rPr>
            </w:pPr>
            <w:r w:rsidRPr="00651961">
              <w:rPr>
                <w:b/>
                <w:bCs/>
                <w:color w:val="000000"/>
                <w:kern w:val="16"/>
                <w:sz w:val="20"/>
                <w:szCs w:val="20"/>
                <w:lang w:eastAsia="tr-TR"/>
              </w:rPr>
              <w:t>Avukatlık Sınıfı</w:t>
            </w:r>
          </w:p>
        </w:tc>
        <w:tc>
          <w:tcPr>
            <w:tcW w:w="2486" w:type="pct"/>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Avukat</w:t>
            </w:r>
          </w:p>
        </w:tc>
        <w:tc>
          <w:tcPr>
            <w:tcW w:w="1149" w:type="pct"/>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3851" w:type="pct"/>
            <w:gridSpan w:val="2"/>
            <w:tcBorders>
              <w:top w:val="single" w:sz="8" w:space="0" w:color="4F81BD"/>
              <w:bottom w:val="single" w:sz="8" w:space="0" w:color="4F81BD"/>
            </w:tcBorders>
            <w:noWrap/>
          </w:tcPr>
          <w:p w:rsidR="008E7E2B" w:rsidRPr="00651961" w:rsidRDefault="008E7E2B" w:rsidP="00F433E3">
            <w:pPr>
              <w:spacing w:line="240" w:lineRule="atLeast"/>
              <w:jc w:val="center"/>
              <w:rPr>
                <w:b/>
                <w:bCs/>
                <w:color w:val="000000"/>
                <w:kern w:val="16"/>
                <w:sz w:val="20"/>
                <w:szCs w:val="20"/>
                <w:lang w:eastAsia="tr-TR"/>
              </w:rPr>
            </w:pPr>
            <w:r w:rsidRPr="00651961">
              <w:rPr>
                <w:b/>
                <w:bCs/>
                <w:color w:val="000000"/>
                <w:kern w:val="16"/>
                <w:sz w:val="20"/>
                <w:szCs w:val="20"/>
                <w:lang w:eastAsia="tr-TR"/>
              </w:rPr>
              <w:t>Toplam Avukatlık Sınıfı</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b/>
                <w:bCs/>
                <w:color w:val="000000"/>
                <w:kern w:val="16"/>
                <w:sz w:val="20"/>
                <w:szCs w:val="20"/>
                <w:lang w:eastAsia="tr-TR"/>
              </w:rPr>
            </w:pPr>
          </w:p>
        </w:tc>
      </w:tr>
      <w:tr w:rsidR="008E7E2B" w:rsidRPr="00651961">
        <w:trPr>
          <w:trHeight w:val="20"/>
        </w:trPr>
        <w:tc>
          <w:tcPr>
            <w:tcW w:w="1365" w:type="pct"/>
            <w:vMerge w:val="restart"/>
          </w:tcPr>
          <w:p w:rsidR="008E7E2B" w:rsidRPr="00651961" w:rsidRDefault="008E7E2B" w:rsidP="00F433E3">
            <w:pPr>
              <w:spacing w:line="240" w:lineRule="atLeast"/>
              <w:jc w:val="left"/>
              <w:rPr>
                <w:b/>
                <w:bCs/>
                <w:color w:val="000000"/>
                <w:kern w:val="16"/>
                <w:sz w:val="20"/>
                <w:szCs w:val="20"/>
                <w:lang w:eastAsia="tr-TR"/>
              </w:rPr>
            </w:pPr>
            <w:r w:rsidRPr="00651961">
              <w:rPr>
                <w:b/>
                <w:bCs/>
                <w:color w:val="000000"/>
                <w:kern w:val="16"/>
                <w:sz w:val="20"/>
                <w:szCs w:val="20"/>
                <w:lang w:eastAsia="tr-TR"/>
              </w:rPr>
              <w:t>Eğitim-Öğretim</w:t>
            </w:r>
          </w:p>
        </w:tc>
        <w:tc>
          <w:tcPr>
            <w:tcW w:w="2486" w:type="pct"/>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Müdür</w:t>
            </w:r>
          </w:p>
        </w:tc>
        <w:tc>
          <w:tcPr>
            <w:tcW w:w="1149" w:type="pct"/>
            <w:noWrap/>
          </w:tcPr>
          <w:p w:rsidR="008E7E2B" w:rsidRPr="00651961" w:rsidRDefault="008E7E2B" w:rsidP="00F433E3">
            <w:pPr>
              <w:spacing w:line="240" w:lineRule="atLeast"/>
              <w:jc w:val="center"/>
              <w:rPr>
                <w:color w:val="000000"/>
                <w:kern w:val="16"/>
                <w:sz w:val="20"/>
                <w:szCs w:val="20"/>
                <w:lang w:eastAsia="tr-TR"/>
              </w:rPr>
            </w:pPr>
            <w:r w:rsidRPr="00651961">
              <w:rPr>
                <w:color w:val="000000"/>
                <w:kern w:val="16"/>
                <w:sz w:val="20"/>
                <w:szCs w:val="20"/>
                <w:lang w:eastAsia="tr-TR"/>
              </w:rPr>
              <w:t>13</w:t>
            </w:r>
          </w:p>
        </w:tc>
      </w:tr>
      <w:tr w:rsidR="008E7E2B" w:rsidRPr="00651961">
        <w:trPr>
          <w:trHeight w:val="20"/>
        </w:trPr>
        <w:tc>
          <w:tcPr>
            <w:tcW w:w="1365" w:type="pct"/>
            <w:vMerge/>
            <w:tcBorders>
              <w:top w:val="single" w:sz="8" w:space="0" w:color="4F81BD"/>
              <w:bottom w:val="single" w:sz="8" w:space="0" w:color="4F81BD"/>
            </w:tcBorders>
          </w:tcPr>
          <w:p w:rsidR="008E7E2B" w:rsidRPr="00651961" w:rsidRDefault="008E7E2B" w:rsidP="00F433E3">
            <w:pPr>
              <w:spacing w:line="240" w:lineRule="atLeast"/>
              <w:jc w:val="left"/>
              <w:rPr>
                <w:b/>
                <w:bCs/>
                <w:color w:val="000000"/>
                <w:kern w:val="16"/>
                <w:sz w:val="20"/>
                <w:szCs w:val="20"/>
                <w:lang w:eastAsia="tr-TR"/>
              </w:rPr>
            </w:pPr>
          </w:p>
        </w:tc>
        <w:tc>
          <w:tcPr>
            <w:tcW w:w="2486" w:type="pct"/>
            <w:tcBorders>
              <w:top w:val="single" w:sz="8" w:space="0" w:color="4F81BD"/>
              <w:bottom w:val="single" w:sz="8" w:space="0" w:color="4F81BD"/>
            </w:tcBorders>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Müdür Başyardımcısı</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color w:val="000000"/>
                <w:kern w:val="16"/>
                <w:sz w:val="20"/>
                <w:szCs w:val="20"/>
                <w:lang w:eastAsia="tr-TR"/>
              </w:rPr>
            </w:pPr>
            <w:r w:rsidRPr="00651961">
              <w:rPr>
                <w:color w:val="000000"/>
                <w:kern w:val="16"/>
                <w:sz w:val="20"/>
                <w:szCs w:val="20"/>
                <w:lang w:eastAsia="tr-TR"/>
              </w:rPr>
              <w:t>1</w:t>
            </w:r>
          </w:p>
        </w:tc>
      </w:tr>
      <w:tr w:rsidR="008E7E2B" w:rsidRPr="00651961">
        <w:trPr>
          <w:trHeight w:val="20"/>
        </w:trPr>
        <w:tc>
          <w:tcPr>
            <w:tcW w:w="1365" w:type="pct"/>
            <w:vMerge/>
          </w:tcPr>
          <w:p w:rsidR="008E7E2B" w:rsidRPr="00651961" w:rsidRDefault="008E7E2B" w:rsidP="00F433E3">
            <w:pPr>
              <w:spacing w:line="240" w:lineRule="atLeast"/>
              <w:jc w:val="left"/>
              <w:rPr>
                <w:b/>
                <w:bCs/>
                <w:color w:val="000000"/>
                <w:kern w:val="16"/>
                <w:sz w:val="20"/>
                <w:szCs w:val="20"/>
                <w:lang w:eastAsia="tr-TR"/>
              </w:rPr>
            </w:pPr>
          </w:p>
        </w:tc>
        <w:tc>
          <w:tcPr>
            <w:tcW w:w="2486" w:type="pct"/>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Müdür Yardımcısı</w:t>
            </w:r>
          </w:p>
        </w:tc>
        <w:tc>
          <w:tcPr>
            <w:tcW w:w="1149" w:type="pct"/>
            <w:noWrap/>
          </w:tcPr>
          <w:p w:rsidR="008E7E2B" w:rsidRPr="00651961" w:rsidRDefault="008E7E2B" w:rsidP="00F433E3">
            <w:pPr>
              <w:spacing w:line="240" w:lineRule="atLeast"/>
              <w:jc w:val="center"/>
              <w:rPr>
                <w:color w:val="000000"/>
                <w:kern w:val="16"/>
                <w:sz w:val="20"/>
                <w:szCs w:val="20"/>
                <w:lang w:eastAsia="tr-TR"/>
              </w:rPr>
            </w:pPr>
            <w:r w:rsidRPr="00651961">
              <w:rPr>
                <w:color w:val="000000"/>
                <w:kern w:val="16"/>
                <w:sz w:val="20"/>
                <w:szCs w:val="20"/>
                <w:lang w:eastAsia="tr-TR"/>
              </w:rPr>
              <w:t>13</w:t>
            </w:r>
          </w:p>
        </w:tc>
      </w:tr>
      <w:tr w:rsidR="008E7E2B" w:rsidRPr="00651961">
        <w:trPr>
          <w:trHeight w:val="20"/>
        </w:trPr>
        <w:tc>
          <w:tcPr>
            <w:tcW w:w="1365" w:type="pct"/>
            <w:vMerge/>
            <w:tcBorders>
              <w:top w:val="single" w:sz="8" w:space="0" w:color="4F81BD"/>
              <w:bottom w:val="single" w:sz="8" w:space="0" w:color="4F81BD"/>
            </w:tcBorders>
          </w:tcPr>
          <w:p w:rsidR="008E7E2B" w:rsidRPr="00651961" w:rsidRDefault="008E7E2B" w:rsidP="00F433E3">
            <w:pPr>
              <w:spacing w:line="240" w:lineRule="atLeast"/>
              <w:jc w:val="left"/>
              <w:rPr>
                <w:b/>
                <w:bCs/>
                <w:color w:val="000000"/>
                <w:kern w:val="16"/>
                <w:sz w:val="20"/>
                <w:szCs w:val="20"/>
                <w:lang w:eastAsia="tr-TR"/>
              </w:rPr>
            </w:pPr>
          </w:p>
        </w:tc>
        <w:tc>
          <w:tcPr>
            <w:tcW w:w="2486" w:type="pct"/>
            <w:tcBorders>
              <w:top w:val="single" w:sz="8" w:space="0" w:color="4F81BD"/>
              <w:bottom w:val="single" w:sz="8" w:space="0" w:color="4F81BD"/>
            </w:tcBorders>
            <w:noWrap/>
          </w:tcPr>
          <w:p w:rsidR="008E7E2B" w:rsidRPr="00651961" w:rsidRDefault="008E7E2B" w:rsidP="00F433E3">
            <w:pPr>
              <w:spacing w:line="240" w:lineRule="atLeast"/>
              <w:jc w:val="left"/>
              <w:rPr>
                <w:color w:val="000000"/>
                <w:kern w:val="16"/>
                <w:sz w:val="20"/>
                <w:szCs w:val="20"/>
                <w:highlight w:val="yellow"/>
                <w:lang w:eastAsia="tr-TR"/>
              </w:rPr>
            </w:pPr>
            <w:r w:rsidRPr="00651961">
              <w:rPr>
                <w:color w:val="000000"/>
                <w:kern w:val="16"/>
                <w:sz w:val="20"/>
                <w:szCs w:val="20"/>
                <w:lang w:eastAsia="tr-TR"/>
              </w:rPr>
              <w:t>Öğretmen</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color w:val="000000"/>
                <w:kern w:val="16"/>
                <w:sz w:val="20"/>
                <w:szCs w:val="20"/>
                <w:highlight w:val="yellow"/>
                <w:lang w:eastAsia="tr-TR"/>
              </w:rPr>
            </w:pPr>
            <w:r w:rsidRPr="00651961">
              <w:rPr>
                <w:color w:val="000000"/>
                <w:kern w:val="16"/>
                <w:sz w:val="20"/>
                <w:szCs w:val="20"/>
                <w:lang w:eastAsia="tr-TR"/>
              </w:rPr>
              <w:t>150</w:t>
            </w:r>
          </w:p>
        </w:tc>
      </w:tr>
      <w:tr w:rsidR="008E7E2B" w:rsidRPr="00651961">
        <w:trPr>
          <w:trHeight w:val="20"/>
        </w:trPr>
        <w:tc>
          <w:tcPr>
            <w:tcW w:w="3851" w:type="pct"/>
            <w:gridSpan w:val="2"/>
            <w:noWrap/>
          </w:tcPr>
          <w:p w:rsidR="008E7E2B" w:rsidRPr="00651961" w:rsidRDefault="008E7E2B" w:rsidP="00F433E3">
            <w:pPr>
              <w:spacing w:line="240" w:lineRule="atLeast"/>
              <w:jc w:val="center"/>
              <w:rPr>
                <w:b/>
                <w:bCs/>
                <w:color w:val="000000"/>
                <w:kern w:val="16"/>
                <w:sz w:val="20"/>
                <w:szCs w:val="20"/>
                <w:lang w:eastAsia="tr-TR"/>
              </w:rPr>
            </w:pPr>
            <w:r w:rsidRPr="00651961">
              <w:rPr>
                <w:b/>
                <w:bCs/>
                <w:color w:val="000000"/>
                <w:kern w:val="16"/>
                <w:sz w:val="20"/>
                <w:szCs w:val="20"/>
                <w:lang w:eastAsia="tr-TR"/>
              </w:rPr>
              <w:t>Toplam Eğitim-Öğretim</w:t>
            </w:r>
          </w:p>
        </w:tc>
        <w:tc>
          <w:tcPr>
            <w:tcW w:w="1149" w:type="pct"/>
            <w:noWrap/>
          </w:tcPr>
          <w:p w:rsidR="008E7E2B" w:rsidRPr="00651961" w:rsidRDefault="008E7E2B" w:rsidP="00F433E3">
            <w:pPr>
              <w:spacing w:line="240" w:lineRule="atLeast"/>
              <w:jc w:val="center"/>
              <w:rPr>
                <w:b/>
                <w:bCs/>
                <w:color w:val="000000"/>
                <w:kern w:val="16"/>
                <w:sz w:val="20"/>
                <w:szCs w:val="20"/>
                <w:lang w:eastAsia="tr-TR"/>
              </w:rPr>
            </w:pPr>
            <w:r w:rsidRPr="00651961">
              <w:rPr>
                <w:b/>
                <w:bCs/>
                <w:color w:val="000000"/>
                <w:kern w:val="16"/>
                <w:sz w:val="20"/>
                <w:szCs w:val="20"/>
                <w:lang w:eastAsia="tr-TR"/>
              </w:rPr>
              <w:t>177</w:t>
            </w:r>
          </w:p>
        </w:tc>
      </w:tr>
      <w:tr w:rsidR="008E7E2B" w:rsidRPr="00651961">
        <w:trPr>
          <w:trHeight w:val="20"/>
        </w:trPr>
        <w:tc>
          <w:tcPr>
            <w:tcW w:w="1365" w:type="pct"/>
            <w:tcBorders>
              <w:top w:val="single" w:sz="8" w:space="0" w:color="4F81BD"/>
              <w:bottom w:val="single" w:sz="8" w:space="0" w:color="4F81BD"/>
            </w:tcBorders>
          </w:tcPr>
          <w:p w:rsidR="008E7E2B" w:rsidRPr="00651961" w:rsidRDefault="008E7E2B" w:rsidP="00F433E3">
            <w:pPr>
              <w:spacing w:line="240" w:lineRule="atLeast"/>
              <w:jc w:val="left"/>
              <w:rPr>
                <w:b/>
                <w:bCs/>
                <w:color w:val="000000"/>
                <w:kern w:val="16"/>
                <w:sz w:val="20"/>
                <w:szCs w:val="20"/>
                <w:lang w:eastAsia="tr-TR"/>
              </w:rPr>
            </w:pPr>
            <w:r w:rsidRPr="00651961">
              <w:rPr>
                <w:b/>
                <w:bCs/>
                <w:color w:val="000000"/>
                <w:kern w:val="16"/>
                <w:sz w:val="20"/>
                <w:szCs w:val="20"/>
                <w:lang w:eastAsia="tr-TR"/>
              </w:rPr>
              <w:t>Sağlık Hizmetleri Sınıfı</w:t>
            </w:r>
          </w:p>
        </w:tc>
        <w:tc>
          <w:tcPr>
            <w:tcW w:w="2486" w:type="pct"/>
            <w:tcBorders>
              <w:top w:val="single" w:sz="8" w:space="0" w:color="4F81BD"/>
              <w:bottom w:val="single" w:sz="8" w:space="0" w:color="4F81BD"/>
            </w:tcBorders>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Hemşire</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color w:val="000000"/>
                <w:kern w:val="16"/>
                <w:sz w:val="20"/>
                <w:szCs w:val="20"/>
                <w:lang w:eastAsia="tr-TR"/>
              </w:rPr>
            </w:pPr>
            <w:r w:rsidRPr="00651961">
              <w:rPr>
                <w:color w:val="000000"/>
                <w:kern w:val="16"/>
                <w:sz w:val="20"/>
                <w:szCs w:val="20"/>
                <w:lang w:eastAsia="tr-TR"/>
              </w:rPr>
              <w:t>1</w:t>
            </w:r>
          </w:p>
        </w:tc>
      </w:tr>
      <w:tr w:rsidR="008E7E2B" w:rsidRPr="00651961">
        <w:trPr>
          <w:trHeight w:val="20"/>
        </w:trPr>
        <w:tc>
          <w:tcPr>
            <w:tcW w:w="3851" w:type="pct"/>
            <w:gridSpan w:val="2"/>
            <w:noWrap/>
          </w:tcPr>
          <w:p w:rsidR="008E7E2B" w:rsidRPr="00651961" w:rsidRDefault="008E7E2B" w:rsidP="00F433E3">
            <w:pPr>
              <w:spacing w:line="240" w:lineRule="atLeast"/>
              <w:jc w:val="center"/>
              <w:rPr>
                <w:b/>
                <w:bCs/>
                <w:color w:val="000000"/>
                <w:kern w:val="16"/>
                <w:sz w:val="20"/>
                <w:szCs w:val="20"/>
                <w:lang w:eastAsia="tr-TR"/>
              </w:rPr>
            </w:pPr>
            <w:r w:rsidRPr="00651961">
              <w:rPr>
                <w:b/>
                <w:bCs/>
                <w:color w:val="000000"/>
                <w:kern w:val="16"/>
                <w:sz w:val="20"/>
                <w:szCs w:val="20"/>
                <w:lang w:eastAsia="tr-TR"/>
              </w:rPr>
              <w:t>Toplam Sağlık Hizmetleri Sınıfı</w:t>
            </w:r>
          </w:p>
        </w:tc>
        <w:tc>
          <w:tcPr>
            <w:tcW w:w="1149" w:type="pct"/>
            <w:noWrap/>
          </w:tcPr>
          <w:p w:rsidR="008E7E2B" w:rsidRPr="00651961" w:rsidRDefault="008E7E2B" w:rsidP="00F433E3">
            <w:pPr>
              <w:spacing w:line="240" w:lineRule="atLeast"/>
              <w:jc w:val="center"/>
              <w:rPr>
                <w:b/>
                <w:bCs/>
                <w:color w:val="000000"/>
                <w:kern w:val="16"/>
                <w:sz w:val="20"/>
                <w:szCs w:val="20"/>
                <w:lang w:eastAsia="tr-TR"/>
              </w:rPr>
            </w:pPr>
          </w:p>
        </w:tc>
      </w:tr>
      <w:tr w:rsidR="008E7E2B" w:rsidRPr="00651961">
        <w:trPr>
          <w:trHeight w:val="20"/>
        </w:trPr>
        <w:tc>
          <w:tcPr>
            <w:tcW w:w="1365" w:type="pct"/>
            <w:vMerge w:val="restart"/>
            <w:tcBorders>
              <w:top w:val="single" w:sz="8" w:space="0" w:color="4F81BD"/>
              <w:bottom w:val="single" w:sz="8" w:space="0" w:color="4F81BD"/>
            </w:tcBorders>
          </w:tcPr>
          <w:p w:rsidR="008E7E2B" w:rsidRPr="00651961" w:rsidRDefault="008E7E2B" w:rsidP="00F433E3">
            <w:pPr>
              <w:spacing w:line="240" w:lineRule="atLeast"/>
              <w:jc w:val="left"/>
              <w:rPr>
                <w:b/>
                <w:bCs/>
                <w:color w:val="000000"/>
                <w:kern w:val="16"/>
                <w:sz w:val="20"/>
                <w:szCs w:val="20"/>
                <w:lang w:eastAsia="tr-TR"/>
              </w:rPr>
            </w:pPr>
            <w:r w:rsidRPr="00651961">
              <w:rPr>
                <w:b/>
                <w:bCs/>
                <w:color w:val="000000"/>
                <w:kern w:val="16"/>
                <w:sz w:val="20"/>
                <w:szCs w:val="20"/>
                <w:lang w:eastAsia="tr-TR"/>
              </w:rPr>
              <w:t>Teknik Hizmetler Sınıfı</w:t>
            </w:r>
          </w:p>
        </w:tc>
        <w:tc>
          <w:tcPr>
            <w:tcW w:w="2486" w:type="pct"/>
            <w:tcBorders>
              <w:top w:val="single" w:sz="8" w:space="0" w:color="4F81BD"/>
              <w:bottom w:val="single" w:sz="8" w:space="0" w:color="4F81BD"/>
            </w:tcBorders>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Mühendis</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Pr>
          <w:p w:rsidR="008E7E2B" w:rsidRPr="00651961" w:rsidRDefault="008E7E2B" w:rsidP="00F433E3">
            <w:pPr>
              <w:spacing w:line="240" w:lineRule="atLeast"/>
              <w:jc w:val="left"/>
              <w:rPr>
                <w:b/>
                <w:bCs/>
                <w:color w:val="000000"/>
                <w:kern w:val="16"/>
                <w:sz w:val="20"/>
                <w:szCs w:val="20"/>
                <w:lang w:eastAsia="tr-TR"/>
              </w:rPr>
            </w:pPr>
          </w:p>
        </w:tc>
        <w:tc>
          <w:tcPr>
            <w:tcW w:w="2486" w:type="pct"/>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Mühendis(Özelleştirme)</w:t>
            </w:r>
          </w:p>
        </w:tc>
        <w:tc>
          <w:tcPr>
            <w:tcW w:w="1149" w:type="pct"/>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Borders>
              <w:top w:val="single" w:sz="8" w:space="0" w:color="4F81BD"/>
              <w:bottom w:val="single" w:sz="8" w:space="0" w:color="4F81BD"/>
            </w:tcBorders>
          </w:tcPr>
          <w:p w:rsidR="008E7E2B" w:rsidRPr="00651961" w:rsidRDefault="008E7E2B" w:rsidP="00F433E3">
            <w:pPr>
              <w:spacing w:line="240" w:lineRule="atLeast"/>
              <w:jc w:val="left"/>
              <w:rPr>
                <w:b/>
                <w:bCs/>
                <w:color w:val="000000"/>
                <w:kern w:val="16"/>
                <w:sz w:val="20"/>
                <w:szCs w:val="20"/>
                <w:lang w:eastAsia="tr-TR"/>
              </w:rPr>
            </w:pPr>
          </w:p>
        </w:tc>
        <w:tc>
          <w:tcPr>
            <w:tcW w:w="2486" w:type="pct"/>
            <w:tcBorders>
              <w:top w:val="single" w:sz="8" w:space="0" w:color="4F81BD"/>
              <w:bottom w:val="single" w:sz="8" w:space="0" w:color="4F81BD"/>
            </w:tcBorders>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Tekniker (Özelleştirme)</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Pr>
          <w:p w:rsidR="008E7E2B" w:rsidRPr="00651961" w:rsidRDefault="008E7E2B" w:rsidP="00F433E3">
            <w:pPr>
              <w:spacing w:line="240" w:lineRule="atLeast"/>
              <w:jc w:val="left"/>
              <w:rPr>
                <w:b/>
                <w:bCs/>
                <w:color w:val="000000"/>
                <w:kern w:val="16"/>
                <w:sz w:val="20"/>
                <w:szCs w:val="20"/>
                <w:lang w:eastAsia="tr-TR"/>
              </w:rPr>
            </w:pPr>
          </w:p>
        </w:tc>
        <w:tc>
          <w:tcPr>
            <w:tcW w:w="2486" w:type="pct"/>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Teknisyen(Özelleştirme)</w:t>
            </w:r>
          </w:p>
        </w:tc>
        <w:tc>
          <w:tcPr>
            <w:tcW w:w="1149" w:type="pct"/>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Borders>
              <w:top w:val="single" w:sz="8" w:space="0" w:color="4F81BD"/>
              <w:bottom w:val="single" w:sz="8" w:space="0" w:color="4F81BD"/>
            </w:tcBorders>
          </w:tcPr>
          <w:p w:rsidR="008E7E2B" w:rsidRPr="00651961" w:rsidRDefault="008E7E2B" w:rsidP="00F433E3">
            <w:pPr>
              <w:spacing w:line="240" w:lineRule="atLeast"/>
              <w:jc w:val="left"/>
              <w:rPr>
                <w:b/>
                <w:bCs/>
                <w:color w:val="000000"/>
                <w:kern w:val="16"/>
                <w:sz w:val="20"/>
                <w:szCs w:val="20"/>
                <w:lang w:eastAsia="tr-TR"/>
              </w:rPr>
            </w:pPr>
          </w:p>
        </w:tc>
        <w:tc>
          <w:tcPr>
            <w:tcW w:w="2486" w:type="pct"/>
            <w:tcBorders>
              <w:top w:val="single" w:sz="8" w:space="0" w:color="4F81BD"/>
              <w:bottom w:val="single" w:sz="8" w:space="0" w:color="4F81BD"/>
            </w:tcBorders>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Teknisyen(THS)</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color w:val="000000"/>
                <w:kern w:val="16"/>
                <w:sz w:val="20"/>
                <w:szCs w:val="20"/>
                <w:lang w:eastAsia="tr-TR"/>
              </w:rPr>
            </w:pPr>
            <w:r w:rsidRPr="00651961">
              <w:rPr>
                <w:color w:val="000000"/>
                <w:kern w:val="16"/>
                <w:sz w:val="20"/>
                <w:szCs w:val="20"/>
                <w:lang w:eastAsia="tr-TR"/>
              </w:rPr>
              <w:t>1</w:t>
            </w:r>
          </w:p>
        </w:tc>
      </w:tr>
      <w:tr w:rsidR="008E7E2B" w:rsidRPr="00651961">
        <w:trPr>
          <w:trHeight w:val="20"/>
        </w:trPr>
        <w:tc>
          <w:tcPr>
            <w:tcW w:w="3851" w:type="pct"/>
            <w:gridSpan w:val="2"/>
            <w:noWrap/>
          </w:tcPr>
          <w:p w:rsidR="008E7E2B" w:rsidRPr="00651961" w:rsidRDefault="008E7E2B" w:rsidP="00F433E3">
            <w:pPr>
              <w:spacing w:line="240" w:lineRule="atLeast"/>
              <w:jc w:val="center"/>
              <w:rPr>
                <w:b/>
                <w:bCs/>
                <w:color w:val="000000"/>
                <w:kern w:val="16"/>
                <w:sz w:val="20"/>
                <w:szCs w:val="20"/>
                <w:lang w:eastAsia="tr-TR"/>
              </w:rPr>
            </w:pPr>
            <w:r w:rsidRPr="00651961">
              <w:rPr>
                <w:b/>
                <w:bCs/>
                <w:color w:val="000000"/>
                <w:kern w:val="16"/>
                <w:sz w:val="20"/>
                <w:szCs w:val="20"/>
                <w:lang w:eastAsia="tr-TR"/>
              </w:rPr>
              <w:t>Toplam Teknik Hizmetler Sınıfı</w:t>
            </w:r>
          </w:p>
        </w:tc>
        <w:tc>
          <w:tcPr>
            <w:tcW w:w="1149" w:type="pct"/>
            <w:noWrap/>
          </w:tcPr>
          <w:p w:rsidR="008E7E2B" w:rsidRPr="00651961" w:rsidRDefault="008E7E2B" w:rsidP="00F433E3">
            <w:pPr>
              <w:spacing w:line="240" w:lineRule="atLeast"/>
              <w:jc w:val="center"/>
              <w:rPr>
                <w:b/>
                <w:bCs/>
                <w:color w:val="000000"/>
                <w:kern w:val="16"/>
                <w:sz w:val="20"/>
                <w:szCs w:val="20"/>
                <w:lang w:eastAsia="tr-TR"/>
              </w:rPr>
            </w:pPr>
          </w:p>
        </w:tc>
      </w:tr>
      <w:tr w:rsidR="008E7E2B" w:rsidRPr="00651961">
        <w:trPr>
          <w:trHeight w:val="20"/>
        </w:trPr>
        <w:tc>
          <w:tcPr>
            <w:tcW w:w="1365" w:type="pct"/>
            <w:vMerge w:val="restart"/>
            <w:tcBorders>
              <w:top w:val="single" w:sz="8" w:space="0" w:color="4F81BD"/>
              <w:bottom w:val="single" w:sz="8" w:space="0" w:color="4F81BD"/>
            </w:tcBorders>
          </w:tcPr>
          <w:p w:rsidR="008E7E2B" w:rsidRPr="00651961" w:rsidRDefault="008E7E2B" w:rsidP="00F433E3">
            <w:pPr>
              <w:spacing w:line="240" w:lineRule="atLeast"/>
              <w:jc w:val="left"/>
              <w:rPr>
                <w:b/>
                <w:bCs/>
                <w:color w:val="000000"/>
                <w:kern w:val="16"/>
                <w:sz w:val="20"/>
                <w:szCs w:val="20"/>
                <w:lang w:eastAsia="tr-TR"/>
              </w:rPr>
            </w:pPr>
            <w:r w:rsidRPr="00651961">
              <w:rPr>
                <w:b/>
                <w:bCs/>
                <w:color w:val="000000"/>
                <w:kern w:val="16"/>
                <w:sz w:val="20"/>
                <w:szCs w:val="20"/>
                <w:lang w:eastAsia="tr-TR"/>
              </w:rPr>
              <w:t>Yardımcı Hizmetler Sınıfı</w:t>
            </w:r>
          </w:p>
        </w:tc>
        <w:tc>
          <w:tcPr>
            <w:tcW w:w="2486" w:type="pct"/>
            <w:tcBorders>
              <w:top w:val="single" w:sz="8" w:space="0" w:color="4F81BD"/>
              <w:bottom w:val="single" w:sz="8" w:space="0" w:color="4F81BD"/>
            </w:tcBorders>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Aşçı(YHS)</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Pr>
          <w:p w:rsidR="008E7E2B" w:rsidRPr="00651961" w:rsidRDefault="008E7E2B" w:rsidP="00F433E3">
            <w:pPr>
              <w:spacing w:line="240" w:lineRule="atLeast"/>
              <w:jc w:val="left"/>
              <w:rPr>
                <w:b/>
                <w:bCs/>
                <w:color w:val="000000"/>
                <w:kern w:val="16"/>
                <w:sz w:val="20"/>
                <w:szCs w:val="20"/>
                <w:lang w:eastAsia="tr-TR"/>
              </w:rPr>
            </w:pPr>
          </w:p>
        </w:tc>
        <w:tc>
          <w:tcPr>
            <w:tcW w:w="2486" w:type="pct"/>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Bekçi(YHS)</w:t>
            </w:r>
          </w:p>
        </w:tc>
        <w:tc>
          <w:tcPr>
            <w:tcW w:w="1149" w:type="pct"/>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Borders>
              <w:top w:val="single" w:sz="8" w:space="0" w:color="4F81BD"/>
              <w:bottom w:val="single" w:sz="8" w:space="0" w:color="4F81BD"/>
            </w:tcBorders>
          </w:tcPr>
          <w:p w:rsidR="008E7E2B" w:rsidRPr="00651961" w:rsidRDefault="008E7E2B" w:rsidP="00F433E3">
            <w:pPr>
              <w:spacing w:line="240" w:lineRule="atLeast"/>
              <w:jc w:val="left"/>
              <w:rPr>
                <w:b/>
                <w:bCs/>
                <w:color w:val="000000"/>
                <w:kern w:val="16"/>
                <w:sz w:val="20"/>
                <w:szCs w:val="20"/>
                <w:lang w:eastAsia="tr-TR"/>
              </w:rPr>
            </w:pPr>
          </w:p>
        </w:tc>
        <w:tc>
          <w:tcPr>
            <w:tcW w:w="2486" w:type="pct"/>
            <w:tcBorders>
              <w:top w:val="single" w:sz="8" w:space="0" w:color="4F81BD"/>
              <w:bottom w:val="single" w:sz="8" w:space="0" w:color="4F81BD"/>
            </w:tcBorders>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Hizmetli</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color w:val="000000"/>
                <w:kern w:val="16"/>
                <w:sz w:val="20"/>
                <w:szCs w:val="20"/>
                <w:lang w:eastAsia="tr-TR"/>
              </w:rPr>
            </w:pPr>
            <w:r w:rsidRPr="00651961">
              <w:rPr>
                <w:color w:val="000000"/>
                <w:kern w:val="16"/>
                <w:sz w:val="20"/>
                <w:szCs w:val="20"/>
                <w:lang w:eastAsia="tr-TR"/>
              </w:rPr>
              <w:t>9</w:t>
            </w:r>
          </w:p>
        </w:tc>
      </w:tr>
      <w:tr w:rsidR="008E7E2B" w:rsidRPr="00651961">
        <w:trPr>
          <w:trHeight w:val="20"/>
        </w:trPr>
        <w:tc>
          <w:tcPr>
            <w:tcW w:w="1365" w:type="pct"/>
            <w:vMerge/>
          </w:tcPr>
          <w:p w:rsidR="008E7E2B" w:rsidRPr="00651961" w:rsidRDefault="008E7E2B" w:rsidP="00F433E3">
            <w:pPr>
              <w:spacing w:line="240" w:lineRule="atLeast"/>
              <w:jc w:val="left"/>
              <w:rPr>
                <w:b/>
                <w:bCs/>
                <w:color w:val="000000"/>
                <w:kern w:val="16"/>
                <w:sz w:val="20"/>
                <w:szCs w:val="20"/>
                <w:lang w:eastAsia="tr-TR"/>
              </w:rPr>
            </w:pPr>
          </w:p>
        </w:tc>
        <w:tc>
          <w:tcPr>
            <w:tcW w:w="2486" w:type="pct"/>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Hizmetli(Döner Sermaye)</w:t>
            </w:r>
          </w:p>
        </w:tc>
        <w:tc>
          <w:tcPr>
            <w:tcW w:w="1149" w:type="pct"/>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Borders>
              <w:top w:val="single" w:sz="8" w:space="0" w:color="4F81BD"/>
              <w:bottom w:val="single" w:sz="8" w:space="0" w:color="4F81BD"/>
            </w:tcBorders>
          </w:tcPr>
          <w:p w:rsidR="008E7E2B" w:rsidRPr="00651961" w:rsidRDefault="008E7E2B" w:rsidP="00F433E3">
            <w:pPr>
              <w:spacing w:line="240" w:lineRule="atLeast"/>
              <w:jc w:val="left"/>
              <w:rPr>
                <w:b/>
                <w:bCs/>
                <w:color w:val="000000"/>
                <w:kern w:val="16"/>
                <w:sz w:val="20"/>
                <w:szCs w:val="20"/>
                <w:lang w:eastAsia="tr-TR"/>
              </w:rPr>
            </w:pPr>
          </w:p>
        </w:tc>
        <w:tc>
          <w:tcPr>
            <w:tcW w:w="2486" w:type="pct"/>
            <w:tcBorders>
              <w:top w:val="single" w:sz="8" w:space="0" w:color="4F81BD"/>
              <w:bottom w:val="single" w:sz="8" w:space="0" w:color="4F81BD"/>
            </w:tcBorders>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Kaloriferci</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color w:val="000000"/>
                <w:kern w:val="16"/>
                <w:sz w:val="20"/>
                <w:szCs w:val="20"/>
                <w:lang w:eastAsia="tr-TR"/>
              </w:rPr>
            </w:pPr>
            <w:r w:rsidRPr="00651961">
              <w:rPr>
                <w:color w:val="000000"/>
                <w:kern w:val="16"/>
                <w:sz w:val="20"/>
                <w:szCs w:val="20"/>
                <w:lang w:eastAsia="tr-TR"/>
              </w:rPr>
              <w:t>1</w:t>
            </w:r>
          </w:p>
        </w:tc>
      </w:tr>
      <w:tr w:rsidR="008E7E2B" w:rsidRPr="00651961">
        <w:trPr>
          <w:trHeight w:val="20"/>
        </w:trPr>
        <w:tc>
          <w:tcPr>
            <w:tcW w:w="1365" w:type="pct"/>
            <w:vMerge/>
          </w:tcPr>
          <w:p w:rsidR="008E7E2B" w:rsidRPr="00651961" w:rsidRDefault="008E7E2B" w:rsidP="00F433E3">
            <w:pPr>
              <w:spacing w:line="240" w:lineRule="atLeast"/>
              <w:jc w:val="left"/>
              <w:rPr>
                <w:b/>
                <w:bCs/>
                <w:color w:val="000000"/>
                <w:kern w:val="16"/>
                <w:sz w:val="20"/>
                <w:szCs w:val="20"/>
                <w:lang w:eastAsia="tr-TR"/>
              </w:rPr>
            </w:pPr>
          </w:p>
        </w:tc>
        <w:tc>
          <w:tcPr>
            <w:tcW w:w="2486" w:type="pct"/>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Teknisyen Yardımcısı</w:t>
            </w:r>
          </w:p>
        </w:tc>
        <w:tc>
          <w:tcPr>
            <w:tcW w:w="1149" w:type="pct"/>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3851" w:type="pct"/>
            <w:gridSpan w:val="2"/>
            <w:tcBorders>
              <w:top w:val="single" w:sz="8" w:space="0" w:color="4F81BD"/>
              <w:bottom w:val="single" w:sz="8" w:space="0" w:color="4F81BD"/>
            </w:tcBorders>
            <w:noWrap/>
          </w:tcPr>
          <w:p w:rsidR="008E7E2B" w:rsidRPr="00651961" w:rsidRDefault="008E7E2B" w:rsidP="00F433E3">
            <w:pPr>
              <w:spacing w:line="240" w:lineRule="atLeast"/>
              <w:jc w:val="center"/>
              <w:rPr>
                <w:b/>
                <w:bCs/>
                <w:color w:val="000000"/>
                <w:kern w:val="16"/>
                <w:sz w:val="20"/>
                <w:szCs w:val="20"/>
                <w:lang w:eastAsia="tr-TR"/>
              </w:rPr>
            </w:pPr>
            <w:r w:rsidRPr="00651961">
              <w:rPr>
                <w:b/>
                <w:bCs/>
                <w:color w:val="000000"/>
                <w:kern w:val="16"/>
                <w:sz w:val="20"/>
                <w:szCs w:val="20"/>
                <w:lang w:eastAsia="tr-TR"/>
              </w:rPr>
              <w:t>Toplam Yardımcı Hizmetler Sınıfı</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b/>
                <w:bCs/>
                <w:color w:val="000000"/>
                <w:kern w:val="16"/>
                <w:sz w:val="20"/>
                <w:szCs w:val="20"/>
                <w:lang w:eastAsia="tr-TR"/>
              </w:rPr>
            </w:pPr>
            <w:r w:rsidRPr="00651961">
              <w:rPr>
                <w:b/>
                <w:bCs/>
                <w:color w:val="000000"/>
                <w:kern w:val="16"/>
                <w:sz w:val="20"/>
                <w:szCs w:val="20"/>
                <w:lang w:eastAsia="tr-TR"/>
              </w:rPr>
              <w:t>10</w:t>
            </w:r>
          </w:p>
        </w:tc>
      </w:tr>
      <w:tr w:rsidR="008E7E2B" w:rsidRPr="00651961">
        <w:trPr>
          <w:trHeight w:val="20"/>
        </w:trPr>
        <w:tc>
          <w:tcPr>
            <w:tcW w:w="1365" w:type="pct"/>
            <w:vMerge w:val="restart"/>
          </w:tcPr>
          <w:p w:rsidR="008E7E2B" w:rsidRPr="00651961" w:rsidRDefault="008E7E2B" w:rsidP="00F433E3">
            <w:pPr>
              <w:spacing w:line="240" w:lineRule="atLeast"/>
              <w:jc w:val="left"/>
              <w:rPr>
                <w:b/>
                <w:bCs/>
                <w:color w:val="000000"/>
                <w:kern w:val="16"/>
                <w:sz w:val="20"/>
                <w:szCs w:val="20"/>
                <w:lang w:eastAsia="tr-TR"/>
              </w:rPr>
            </w:pPr>
            <w:r w:rsidRPr="00651961">
              <w:rPr>
                <w:b/>
                <w:bCs/>
                <w:color w:val="000000"/>
                <w:kern w:val="16"/>
                <w:sz w:val="20"/>
                <w:szCs w:val="20"/>
                <w:lang w:eastAsia="tr-TR"/>
              </w:rPr>
              <w:t>Diğer Statüler</w:t>
            </w:r>
          </w:p>
        </w:tc>
        <w:tc>
          <w:tcPr>
            <w:tcW w:w="2486" w:type="pct"/>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Geçici Personel(657 S.K. 4/C)</w:t>
            </w:r>
          </w:p>
        </w:tc>
        <w:tc>
          <w:tcPr>
            <w:tcW w:w="1149" w:type="pct"/>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1365" w:type="pct"/>
            <w:vMerge/>
            <w:tcBorders>
              <w:top w:val="single" w:sz="8" w:space="0" w:color="4F81BD"/>
              <w:bottom w:val="single" w:sz="8" w:space="0" w:color="4F81BD"/>
            </w:tcBorders>
          </w:tcPr>
          <w:p w:rsidR="008E7E2B" w:rsidRPr="00651961" w:rsidRDefault="008E7E2B" w:rsidP="00F433E3">
            <w:pPr>
              <w:spacing w:line="240" w:lineRule="atLeast"/>
              <w:jc w:val="left"/>
              <w:rPr>
                <w:b/>
                <w:bCs/>
                <w:color w:val="000000"/>
                <w:kern w:val="16"/>
                <w:sz w:val="20"/>
                <w:szCs w:val="20"/>
                <w:lang w:eastAsia="tr-TR"/>
              </w:rPr>
            </w:pPr>
          </w:p>
        </w:tc>
        <w:tc>
          <w:tcPr>
            <w:tcW w:w="2486" w:type="pct"/>
            <w:tcBorders>
              <w:top w:val="single" w:sz="8" w:space="0" w:color="4F81BD"/>
              <w:bottom w:val="single" w:sz="8" w:space="0" w:color="4F81BD"/>
            </w:tcBorders>
            <w:noWrap/>
          </w:tcPr>
          <w:p w:rsidR="008E7E2B" w:rsidRPr="00651961" w:rsidRDefault="008E7E2B" w:rsidP="00F433E3">
            <w:pPr>
              <w:spacing w:line="240" w:lineRule="atLeast"/>
              <w:jc w:val="left"/>
              <w:rPr>
                <w:color w:val="000000"/>
                <w:kern w:val="16"/>
                <w:sz w:val="20"/>
                <w:szCs w:val="20"/>
                <w:lang w:eastAsia="tr-TR"/>
              </w:rPr>
            </w:pPr>
            <w:r w:rsidRPr="00651961">
              <w:rPr>
                <w:color w:val="000000"/>
                <w:kern w:val="16"/>
                <w:sz w:val="20"/>
                <w:szCs w:val="20"/>
                <w:lang w:eastAsia="tr-TR"/>
              </w:rPr>
              <w:t>Sürekli İşçi</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color w:val="000000"/>
                <w:kern w:val="16"/>
                <w:sz w:val="20"/>
                <w:szCs w:val="20"/>
                <w:lang w:eastAsia="tr-TR"/>
              </w:rPr>
            </w:pPr>
          </w:p>
        </w:tc>
      </w:tr>
      <w:tr w:rsidR="008E7E2B" w:rsidRPr="00651961">
        <w:trPr>
          <w:trHeight w:val="20"/>
        </w:trPr>
        <w:tc>
          <w:tcPr>
            <w:tcW w:w="3851" w:type="pct"/>
            <w:gridSpan w:val="2"/>
            <w:noWrap/>
          </w:tcPr>
          <w:p w:rsidR="008E7E2B" w:rsidRPr="00651961" w:rsidRDefault="008E7E2B" w:rsidP="00F433E3">
            <w:pPr>
              <w:spacing w:line="240" w:lineRule="atLeast"/>
              <w:rPr>
                <w:b/>
                <w:bCs/>
                <w:color w:val="000000"/>
                <w:kern w:val="16"/>
                <w:sz w:val="20"/>
                <w:szCs w:val="20"/>
                <w:lang w:eastAsia="tr-TR"/>
              </w:rPr>
            </w:pPr>
            <w:r w:rsidRPr="00651961">
              <w:rPr>
                <w:b/>
                <w:bCs/>
                <w:color w:val="000000"/>
                <w:kern w:val="16"/>
                <w:sz w:val="20"/>
                <w:szCs w:val="20"/>
                <w:lang w:eastAsia="tr-TR"/>
              </w:rPr>
              <w:t>Toplam Diğer Statüler</w:t>
            </w:r>
          </w:p>
        </w:tc>
        <w:tc>
          <w:tcPr>
            <w:tcW w:w="1149" w:type="pct"/>
            <w:noWrap/>
          </w:tcPr>
          <w:p w:rsidR="008E7E2B" w:rsidRPr="00651961" w:rsidRDefault="008E7E2B" w:rsidP="00F433E3">
            <w:pPr>
              <w:spacing w:line="240" w:lineRule="atLeast"/>
              <w:jc w:val="center"/>
              <w:rPr>
                <w:b/>
                <w:bCs/>
                <w:color w:val="000000"/>
                <w:kern w:val="16"/>
                <w:sz w:val="20"/>
                <w:szCs w:val="20"/>
                <w:lang w:eastAsia="tr-TR"/>
              </w:rPr>
            </w:pPr>
            <w:r w:rsidRPr="00651961">
              <w:rPr>
                <w:b/>
                <w:bCs/>
                <w:color w:val="000000"/>
                <w:kern w:val="16"/>
                <w:sz w:val="20"/>
                <w:szCs w:val="20"/>
                <w:lang w:eastAsia="tr-TR"/>
              </w:rPr>
              <w:t>5</w:t>
            </w:r>
          </w:p>
        </w:tc>
      </w:tr>
      <w:tr w:rsidR="008E7E2B" w:rsidRPr="00651961">
        <w:trPr>
          <w:trHeight w:val="20"/>
        </w:trPr>
        <w:tc>
          <w:tcPr>
            <w:tcW w:w="3851" w:type="pct"/>
            <w:gridSpan w:val="2"/>
            <w:tcBorders>
              <w:top w:val="single" w:sz="8" w:space="0" w:color="4F81BD"/>
              <w:bottom w:val="single" w:sz="8" w:space="0" w:color="4F81BD"/>
            </w:tcBorders>
            <w:noWrap/>
          </w:tcPr>
          <w:p w:rsidR="008E7E2B" w:rsidRPr="00651961" w:rsidRDefault="008E7E2B" w:rsidP="00F433E3">
            <w:pPr>
              <w:spacing w:line="240" w:lineRule="atLeast"/>
              <w:rPr>
                <w:b/>
                <w:bCs/>
                <w:color w:val="000000"/>
                <w:kern w:val="16"/>
                <w:sz w:val="20"/>
                <w:szCs w:val="20"/>
                <w:lang w:eastAsia="tr-TR"/>
              </w:rPr>
            </w:pPr>
            <w:r w:rsidRPr="00651961">
              <w:rPr>
                <w:b/>
                <w:bCs/>
                <w:color w:val="000000"/>
                <w:kern w:val="16"/>
                <w:sz w:val="20"/>
                <w:szCs w:val="20"/>
                <w:lang w:eastAsia="tr-TR"/>
              </w:rPr>
              <w:t>Genel Toplam</w:t>
            </w:r>
          </w:p>
        </w:tc>
        <w:tc>
          <w:tcPr>
            <w:tcW w:w="1149" w:type="pct"/>
            <w:tcBorders>
              <w:top w:val="single" w:sz="8" w:space="0" w:color="4F81BD"/>
              <w:bottom w:val="single" w:sz="8" w:space="0" w:color="4F81BD"/>
            </w:tcBorders>
            <w:noWrap/>
          </w:tcPr>
          <w:p w:rsidR="008E7E2B" w:rsidRPr="00651961" w:rsidRDefault="008E7E2B" w:rsidP="00F433E3">
            <w:pPr>
              <w:spacing w:line="240" w:lineRule="atLeast"/>
              <w:jc w:val="center"/>
              <w:rPr>
                <w:b/>
                <w:bCs/>
                <w:color w:val="000000"/>
                <w:kern w:val="16"/>
                <w:sz w:val="20"/>
                <w:szCs w:val="20"/>
                <w:lang w:eastAsia="tr-TR"/>
              </w:rPr>
            </w:pPr>
            <w:r w:rsidRPr="00651961">
              <w:rPr>
                <w:b/>
                <w:bCs/>
                <w:color w:val="000000"/>
                <w:kern w:val="16"/>
                <w:sz w:val="20"/>
                <w:szCs w:val="20"/>
                <w:lang w:eastAsia="tr-TR"/>
              </w:rPr>
              <w:t>200</w:t>
            </w:r>
          </w:p>
        </w:tc>
      </w:tr>
    </w:tbl>
    <w:p w:rsidR="008E7E2B" w:rsidRPr="00651961" w:rsidRDefault="008E7E2B" w:rsidP="00F433E3">
      <w:pPr>
        <w:spacing w:line="240" w:lineRule="atLeast"/>
        <w:rPr>
          <w:sz w:val="20"/>
          <w:szCs w:val="20"/>
        </w:rPr>
      </w:pPr>
      <w:bookmarkStart w:id="120" w:name="_Toc254215910"/>
      <w:bookmarkStart w:id="121" w:name="_Toc254216600"/>
      <w:bookmarkStart w:id="122" w:name="_Toc354961118"/>
      <w:bookmarkStart w:id="123" w:name="_Toc386795151"/>
      <w:bookmarkStart w:id="124" w:name="_Toc387403842"/>
      <w:bookmarkStart w:id="125" w:name="_Toc387403979"/>
      <w:bookmarkStart w:id="126" w:name="_Toc390071923"/>
      <w:bookmarkStart w:id="127" w:name="_Toc390072454"/>
      <w:r w:rsidRPr="00651961">
        <w:rPr>
          <w:sz w:val="20"/>
          <w:szCs w:val="20"/>
        </w:rPr>
        <w:lastRenderedPageBreak/>
        <w:t xml:space="preserve">Tablo </w:t>
      </w:r>
      <w:r>
        <w:rPr>
          <w:sz w:val="20"/>
          <w:szCs w:val="20"/>
        </w:rPr>
        <w:t>4</w:t>
      </w:r>
      <w:r w:rsidRPr="00651961">
        <w:rPr>
          <w:sz w:val="20"/>
          <w:szCs w:val="20"/>
        </w:rPr>
        <w:t xml:space="preserve"> – İlçenin Mevcut Personel Durumu</w:t>
      </w:r>
      <w:bookmarkEnd w:id="120"/>
      <w:bookmarkEnd w:id="121"/>
      <w:bookmarkEnd w:id="122"/>
      <w:bookmarkEnd w:id="123"/>
      <w:bookmarkEnd w:id="124"/>
      <w:bookmarkEnd w:id="125"/>
      <w:bookmarkEnd w:id="126"/>
      <w:bookmarkEnd w:id="127"/>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DC734C">
      <w:pPr>
        <w:pStyle w:val="Balk3"/>
      </w:pPr>
      <w:bookmarkStart w:id="128" w:name="_Toc390780576"/>
      <w:bookmarkStart w:id="129" w:name="_Toc390780733"/>
      <w:bookmarkStart w:id="130" w:name="_Toc390781155"/>
      <w:r>
        <w:t xml:space="preserve">5.1.3. </w:t>
      </w:r>
      <w:r w:rsidRPr="002605F2">
        <w:t>Kurum Sayıları</w:t>
      </w:r>
      <w:bookmarkEnd w:id="128"/>
      <w:bookmarkEnd w:id="129"/>
      <w:bookmarkEnd w:id="130"/>
    </w:p>
    <w:tbl>
      <w:tblPr>
        <w:tblW w:w="5000" w:type="pct"/>
        <w:tblInd w:w="-106" w:type="dxa"/>
        <w:tblBorders>
          <w:top w:val="single" w:sz="8" w:space="0" w:color="4F81BD"/>
          <w:left w:val="single" w:sz="8" w:space="0" w:color="4F81BD"/>
          <w:bottom w:val="single" w:sz="8" w:space="0" w:color="4F81BD"/>
          <w:right w:val="single" w:sz="8" w:space="0" w:color="4F81BD"/>
        </w:tblBorders>
        <w:tblLook w:val="00A0"/>
      </w:tblPr>
      <w:tblGrid>
        <w:gridCol w:w="3702"/>
        <w:gridCol w:w="1532"/>
        <w:gridCol w:w="1532"/>
        <w:gridCol w:w="2520"/>
      </w:tblGrid>
      <w:tr w:rsidR="008E7E2B" w:rsidRPr="002605F2">
        <w:trPr>
          <w:trHeight w:val="340"/>
        </w:trPr>
        <w:tc>
          <w:tcPr>
            <w:tcW w:w="1993" w:type="pct"/>
            <w:tcBorders>
              <w:top w:val="single" w:sz="8" w:space="0" w:color="4F81BD"/>
            </w:tcBorders>
            <w:shd w:val="clear" w:color="auto" w:fill="4F81BD"/>
            <w:noWrap/>
          </w:tcPr>
          <w:p w:rsidR="008E7E2B" w:rsidRPr="002605F2" w:rsidRDefault="008E7E2B" w:rsidP="00F433E3">
            <w:pPr>
              <w:spacing w:line="240" w:lineRule="atLeast"/>
              <w:rPr>
                <w:b/>
                <w:bCs/>
                <w:color w:val="000000"/>
                <w:kern w:val="16"/>
                <w:sz w:val="24"/>
                <w:szCs w:val="24"/>
                <w:lang w:eastAsia="tr-TR"/>
              </w:rPr>
            </w:pPr>
            <w:r w:rsidRPr="002605F2">
              <w:rPr>
                <w:b/>
                <w:bCs/>
                <w:color w:val="000000"/>
                <w:kern w:val="16"/>
                <w:sz w:val="24"/>
                <w:szCs w:val="24"/>
                <w:lang w:eastAsia="tr-TR"/>
              </w:rPr>
              <w:t>Kurum Şekli</w:t>
            </w:r>
          </w:p>
        </w:tc>
        <w:tc>
          <w:tcPr>
            <w:tcW w:w="825" w:type="pct"/>
            <w:tcBorders>
              <w:top w:val="single" w:sz="8" w:space="0" w:color="4F81BD"/>
            </w:tcBorders>
            <w:shd w:val="clear" w:color="auto" w:fill="4F81BD"/>
            <w:noWrap/>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Devlet</w:t>
            </w:r>
          </w:p>
        </w:tc>
        <w:tc>
          <w:tcPr>
            <w:tcW w:w="825" w:type="pct"/>
            <w:tcBorders>
              <w:top w:val="single" w:sz="8" w:space="0" w:color="4F81BD"/>
            </w:tcBorders>
            <w:shd w:val="clear" w:color="auto" w:fill="4F81BD"/>
            <w:noWrap/>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Özel</w:t>
            </w:r>
          </w:p>
        </w:tc>
        <w:tc>
          <w:tcPr>
            <w:tcW w:w="1357" w:type="pct"/>
            <w:tcBorders>
              <w:top w:val="single" w:sz="8" w:space="0" w:color="4F81BD"/>
            </w:tcBorders>
            <w:shd w:val="clear" w:color="auto" w:fill="4F81BD"/>
            <w:noWrap/>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Genel Toplam</w:t>
            </w:r>
          </w:p>
        </w:tc>
      </w:tr>
      <w:tr w:rsidR="008E7E2B" w:rsidRPr="002605F2">
        <w:trPr>
          <w:trHeight w:val="340"/>
        </w:trPr>
        <w:tc>
          <w:tcPr>
            <w:tcW w:w="1993" w:type="pct"/>
            <w:tcBorders>
              <w:top w:val="single" w:sz="8" w:space="0" w:color="4F81BD"/>
              <w:bottom w:val="single" w:sz="8" w:space="0" w:color="4F81BD"/>
            </w:tcBorders>
            <w:noWrap/>
          </w:tcPr>
          <w:p w:rsidR="008E7E2B" w:rsidRPr="002605F2" w:rsidRDefault="008E7E2B" w:rsidP="00F433E3">
            <w:pPr>
              <w:spacing w:line="240" w:lineRule="atLeast"/>
              <w:rPr>
                <w:b/>
                <w:bCs/>
                <w:color w:val="000000"/>
                <w:kern w:val="16"/>
                <w:sz w:val="24"/>
                <w:szCs w:val="24"/>
                <w:lang w:eastAsia="tr-TR"/>
              </w:rPr>
            </w:pPr>
            <w:r w:rsidRPr="002605F2">
              <w:rPr>
                <w:b/>
                <w:bCs/>
                <w:color w:val="000000"/>
                <w:kern w:val="16"/>
                <w:sz w:val="24"/>
                <w:szCs w:val="24"/>
                <w:lang w:eastAsia="tr-TR"/>
              </w:rPr>
              <w:t>MEM</w:t>
            </w:r>
          </w:p>
        </w:tc>
        <w:tc>
          <w:tcPr>
            <w:tcW w:w="825"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1</w:t>
            </w:r>
          </w:p>
        </w:tc>
        <w:tc>
          <w:tcPr>
            <w:tcW w:w="825"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p>
        </w:tc>
        <w:tc>
          <w:tcPr>
            <w:tcW w:w="1357"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1</w:t>
            </w:r>
          </w:p>
        </w:tc>
      </w:tr>
      <w:tr w:rsidR="008E7E2B" w:rsidRPr="002605F2">
        <w:trPr>
          <w:trHeight w:val="340"/>
        </w:trPr>
        <w:tc>
          <w:tcPr>
            <w:tcW w:w="1993" w:type="pct"/>
            <w:noWrap/>
          </w:tcPr>
          <w:p w:rsidR="008E7E2B" w:rsidRPr="002605F2" w:rsidRDefault="008E7E2B" w:rsidP="00F433E3">
            <w:pPr>
              <w:spacing w:line="240" w:lineRule="atLeast"/>
              <w:rPr>
                <w:b/>
                <w:bCs/>
                <w:color w:val="000000"/>
                <w:kern w:val="16"/>
                <w:sz w:val="24"/>
                <w:szCs w:val="24"/>
                <w:lang w:eastAsia="tr-TR"/>
              </w:rPr>
            </w:pPr>
            <w:r w:rsidRPr="002605F2">
              <w:rPr>
                <w:b/>
                <w:bCs/>
                <w:color w:val="000000"/>
                <w:kern w:val="16"/>
                <w:sz w:val="24"/>
                <w:szCs w:val="24"/>
                <w:lang w:eastAsia="tr-TR"/>
              </w:rPr>
              <w:t>ASO</w:t>
            </w:r>
          </w:p>
        </w:tc>
        <w:tc>
          <w:tcPr>
            <w:tcW w:w="825" w:type="pct"/>
            <w:noWrap/>
          </w:tcPr>
          <w:p w:rsidR="008E7E2B" w:rsidRPr="002605F2" w:rsidRDefault="008E7E2B" w:rsidP="00F433E3">
            <w:pPr>
              <w:spacing w:line="240" w:lineRule="atLeast"/>
              <w:jc w:val="center"/>
              <w:rPr>
                <w:color w:val="000000"/>
                <w:kern w:val="16"/>
                <w:sz w:val="24"/>
                <w:szCs w:val="24"/>
                <w:lang w:eastAsia="tr-TR"/>
              </w:rPr>
            </w:pPr>
          </w:p>
        </w:tc>
        <w:tc>
          <w:tcPr>
            <w:tcW w:w="825" w:type="pct"/>
            <w:noWrap/>
          </w:tcPr>
          <w:p w:rsidR="008E7E2B" w:rsidRPr="002605F2" w:rsidRDefault="008E7E2B" w:rsidP="00F433E3">
            <w:pPr>
              <w:spacing w:line="240" w:lineRule="atLeast"/>
              <w:jc w:val="center"/>
              <w:rPr>
                <w:color w:val="000000"/>
                <w:kern w:val="16"/>
                <w:sz w:val="24"/>
                <w:szCs w:val="24"/>
                <w:lang w:eastAsia="tr-TR"/>
              </w:rPr>
            </w:pPr>
          </w:p>
        </w:tc>
        <w:tc>
          <w:tcPr>
            <w:tcW w:w="1357" w:type="pct"/>
            <w:noWrap/>
          </w:tcPr>
          <w:p w:rsidR="008E7E2B" w:rsidRPr="002605F2" w:rsidRDefault="008E7E2B" w:rsidP="00F433E3">
            <w:pPr>
              <w:spacing w:line="240" w:lineRule="atLeast"/>
              <w:jc w:val="center"/>
              <w:rPr>
                <w:color w:val="000000"/>
                <w:kern w:val="16"/>
                <w:sz w:val="24"/>
                <w:szCs w:val="24"/>
                <w:lang w:eastAsia="tr-TR"/>
              </w:rPr>
            </w:pPr>
          </w:p>
        </w:tc>
      </w:tr>
      <w:tr w:rsidR="008E7E2B" w:rsidRPr="002605F2">
        <w:trPr>
          <w:trHeight w:val="340"/>
        </w:trPr>
        <w:tc>
          <w:tcPr>
            <w:tcW w:w="1993" w:type="pct"/>
            <w:tcBorders>
              <w:top w:val="single" w:sz="8" w:space="0" w:color="4F81BD"/>
              <w:bottom w:val="single" w:sz="8" w:space="0" w:color="4F81BD"/>
            </w:tcBorders>
            <w:noWrap/>
          </w:tcPr>
          <w:p w:rsidR="008E7E2B" w:rsidRPr="002605F2" w:rsidRDefault="008E7E2B" w:rsidP="00F433E3">
            <w:pPr>
              <w:spacing w:line="240" w:lineRule="atLeast"/>
              <w:rPr>
                <w:b/>
                <w:bCs/>
                <w:color w:val="000000"/>
                <w:kern w:val="16"/>
                <w:sz w:val="24"/>
                <w:szCs w:val="24"/>
                <w:lang w:eastAsia="tr-TR"/>
              </w:rPr>
            </w:pPr>
            <w:r w:rsidRPr="002605F2">
              <w:rPr>
                <w:b/>
                <w:bCs/>
                <w:color w:val="000000"/>
                <w:kern w:val="16"/>
                <w:sz w:val="24"/>
                <w:szCs w:val="24"/>
                <w:lang w:eastAsia="tr-TR"/>
              </w:rPr>
              <w:t>HEM</w:t>
            </w:r>
          </w:p>
        </w:tc>
        <w:tc>
          <w:tcPr>
            <w:tcW w:w="825"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p>
        </w:tc>
        <w:tc>
          <w:tcPr>
            <w:tcW w:w="825"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p>
        </w:tc>
        <w:tc>
          <w:tcPr>
            <w:tcW w:w="1357"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p>
        </w:tc>
      </w:tr>
      <w:tr w:rsidR="008E7E2B" w:rsidRPr="002605F2">
        <w:trPr>
          <w:trHeight w:val="340"/>
        </w:trPr>
        <w:tc>
          <w:tcPr>
            <w:tcW w:w="1993" w:type="pct"/>
            <w:noWrap/>
          </w:tcPr>
          <w:p w:rsidR="008E7E2B" w:rsidRPr="002605F2" w:rsidRDefault="008E7E2B" w:rsidP="00F433E3">
            <w:pPr>
              <w:spacing w:line="240" w:lineRule="atLeast"/>
              <w:rPr>
                <w:b/>
                <w:bCs/>
                <w:color w:val="000000"/>
                <w:kern w:val="16"/>
                <w:sz w:val="24"/>
                <w:szCs w:val="24"/>
                <w:lang w:eastAsia="tr-TR"/>
              </w:rPr>
            </w:pPr>
            <w:r w:rsidRPr="002605F2">
              <w:rPr>
                <w:b/>
                <w:bCs/>
                <w:color w:val="000000"/>
                <w:kern w:val="16"/>
                <w:sz w:val="24"/>
                <w:szCs w:val="24"/>
                <w:lang w:eastAsia="tr-TR"/>
              </w:rPr>
              <w:t>METEM</w:t>
            </w:r>
          </w:p>
        </w:tc>
        <w:tc>
          <w:tcPr>
            <w:tcW w:w="825" w:type="pct"/>
            <w:noWrap/>
          </w:tcPr>
          <w:p w:rsidR="008E7E2B" w:rsidRPr="002605F2" w:rsidRDefault="008E7E2B" w:rsidP="00F433E3">
            <w:pPr>
              <w:spacing w:line="240" w:lineRule="atLeast"/>
              <w:jc w:val="center"/>
              <w:rPr>
                <w:color w:val="000000"/>
                <w:kern w:val="16"/>
                <w:sz w:val="24"/>
                <w:szCs w:val="24"/>
                <w:lang w:eastAsia="tr-TR"/>
              </w:rPr>
            </w:pPr>
          </w:p>
        </w:tc>
        <w:tc>
          <w:tcPr>
            <w:tcW w:w="825" w:type="pct"/>
            <w:noWrap/>
          </w:tcPr>
          <w:p w:rsidR="008E7E2B" w:rsidRPr="002605F2" w:rsidRDefault="008E7E2B" w:rsidP="00F433E3">
            <w:pPr>
              <w:spacing w:line="240" w:lineRule="atLeast"/>
              <w:jc w:val="center"/>
              <w:rPr>
                <w:color w:val="000000"/>
                <w:kern w:val="16"/>
                <w:sz w:val="24"/>
                <w:szCs w:val="24"/>
                <w:lang w:eastAsia="tr-TR"/>
              </w:rPr>
            </w:pPr>
          </w:p>
        </w:tc>
        <w:tc>
          <w:tcPr>
            <w:tcW w:w="1357" w:type="pct"/>
            <w:noWrap/>
          </w:tcPr>
          <w:p w:rsidR="008E7E2B" w:rsidRPr="002605F2" w:rsidRDefault="008E7E2B" w:rsidP="00F433E3">
            <w:pPr>
              <w:spacing w:line="240" w:lineRule="atLeast"/>
              <w:jc w:val="center"/>
              <w:rPr>
                <w:color w:val="000000"/>
                <w:kern w:val="16"/>
                <w:sz w:val="24"/>
                <w:szCs w:val="24"/>
                <w:lang w:eastAsia="tr-TR"/>
              </w:rPr>
            </w:pPr>
          </w:p>
        </w:tc>
      </w:tr>
      <w:tr w:rsidR="008E7E2B" w:rsidRPr="002605F2">
        <w:trPr>
          <w:trHeight w:val="340"/>
        </w:trPr>
        <w:tc>
          <w:tcPr>
            <w:tcW w:w="1993" w:type="pct"/>
            <w:tcBorders>
              <w:top w:val="single" w:sz="8" w:space="0" w:color="4F81BD"/>
              <w:bottom w:val="single" w:sz="8" w:space="0" w:color="4F81BD"/>
            </w:tcBorders>
            <w:noWrap/>
          </w:tcPr>
          <w:p w:rsidR="008E7E2B" w:rsidRPr="002605F2" w:rsidRDefault="008E7E2B" w:rsidP="00F433E3">
            <w:pPr>
              <w:spacing w:line="240" w:lineRule="atLeast"/>
              <w:rPr>
                <w:b/>
                <w:bCs/>
                <w:color w:val="000000"/>
                <w:kern w:val="16"/>
                <w:sz w:val="24"/>
                <w:szCs w:val="24"/>
                <w:lang w:eastAsia="tr-TR"/>
              </w:rPr>
            </w:pPr>
            <w:r w:rsidRPr="002605F2">
              <w:rPr>
                <w:b/>
                <w:bCs/>
                <w:color w:val="000000"/>
                <w:kern w:val="16"/>
                <w:sz w:val="24"/>
                <w:szCs w:val="24"/>
                <w:lang w:eastAsia="tr-TR"/>
              </w:rPr>
              <w:t>BİLSEM</w:t>
            </w:r>
          </w:p>
        </w:tc>
        <w:tc>
          <w:tcPr>
            <w:tcW w:w="825"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p>
        </w:tc>
        <w:tc>
          <w:tcPr>
            <w:tcW w:w="825"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p>
        </w:tc>
        <w:tc>
          <w:tcPr>
            <w:tcW w:w="1357"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p>
        </w:tc>
      </w:tr>
      <w:tr w:rsidR="008E7E2B" w:rsidRPr="002605F2">
        <w:trPr>
          <w:trHeight w:val="340"/>
        </w:trPr>
        <w:tc>
          <w:tcPr>
            <w:tcW w:w="1993" w:type="pct"/>
            <w:noWrap/>
          </w:tcPr>
          <w:p w:rsidR="008E7E2B" w:rsidRPr="002605F2" w:rsidRDefault="008E7E2B" w:rsidP="00F433E3">
            <w:pPr>
              <w:spacing w:line="240" w:lineRule="atLeast"/>
              <w:rPr>
                <w:b/>
                <w:bCs/>
                <w:color w:val="000000"/>
                <w:kern w:val="16"/>
                <w:sz w:val="24"/>
                <w:szCs w:val="24"/>
                <w:lang w:eastAsia="tr-TR"/>
              </w:rPr>
            </w:pPr>
            <w:r w:rsidRPr="002605F2">
              <w:rPr>
                <w:b/>
                <w:bCs/>
                <w:color w:val="000000"/>
                <w:kern w:val="16"/>
                <w:sz w:val="24"/>
                <w:szCs w:val="24"/>
                <w:lang w:eastAsia="tr-TR"/>
              </w:rPr>
              <w:t>RAM</w:t>
            </w:r>
          </w:p>
        </w:tc>
        <w:tc>
          <w:tcPr>
            <w:tcW w:w="825" w:type="pct"/>
            <w:noWrap/>
          </w:tcPr>
          <w:p w:rsidR="008E7E2B" w:rsidRPr="002605F2" w:rsidRDefault="008E7E2B" w:rsidP="00F433E3">
            <w:pPr>
              <w:spacing w:line="240" w:lineRule="atLeast"/>
              <w:jc w:val="center"/>
              <w:rPr>
                <w:color w:val="000000"/>
                <w:kern w:val="16"/>
                <w:sz w:val="24"/>
                <w:szCs w:val="24"/>
                <w:lang w:eastAsia="tr-TR"/>
              </w:rPr>
            </w:pPr>
          </w:p>
        </w:tc>
        <w:tc>
          <w:tcPr>
            <w:tcW w:w="825" w:type="pct"/>
            <w:noWrap/>
          </w:tcPr>
          <w:p w:rsidR="008E7E2B" w:rsidRPr="002605F2" w:rsidRDefault="008E7E2B" w:rsidP="00F433E3">
            <w:pPr>
              <w:spacing w:line="240" w:lineRule="atLeast"/>
              <w:jc w:val="center"/>
              <w:rPr>
                <w:color w:val="000000"/>
                <w:kern w:val="16"/>
                <w:sz w:val="24"/>
                <w:szCs w:val="24"/>
                <w:lang w:eastAsia="tr-TR"/>
              </w:rPr>
            </w:pPr>
          </w:p>
        </w:tc>
        <w:tc>
          <w:tcPr>
            <w:tcW w:w="1357" w:type="pct"/>
            <w:noWrap/>
          </w:tcPr>
          <w:p w:rsidR="008E7E2B" w:rsidRPr="002605F2" w:rsidRDefault="008E7E2B" w:rsidP="00F433E3">
            <w:pPr>
              <w:spacing w:line="240" w:lineRule="atLeast"/>
              <w:jc w:val="center"/>
              <w:rPr>
                <w:color w:val="000000"/>
                <w:kern w:val="16"/>
                <w:sz w:val="24"/>
                <w:szCs w:val="24"/>
                <w:lang w:eastAsia="tr-TR"/>
              </w:rPr>
            </w:pPr>
          </w:p>
        </w:tc>
      </w:tr>
      <w:tr w:rsidR="008E7E2B" w:rsidRPr="002605F2">
        <w:trPr>
          <w:trHeight w:val="340"/>
        </w:trPr>
        <w:tc>
          <w:tcPr>
            <w:tcW w:w="1993" w:type="pct"/>
            <w:tcBorders>
              <w:top w:val="single" w:sz="8" w:space="0" w:color="4F81BD"/>
              <w:bottom w:val="single" w:sz="8" w:space="0" w:color="4F81BD"/>
            </w:tcBorders>
            <w:noWrap/>
          </w:tcPr>
          <w:p w:rsidR="008E7E2B" w:rsidRPr="002605F2" w:rsidRDefault="008E7E2B" w:rsidP="00F433E3">
            <w:pPr>
              <w:spacing w:line="240" w:lineRule="atLeast"/>
              <w:rPr>
                <w:b/>
                <w:bCs/>
                <w:color w:val="000000"/>
                <w:kern w:val="16"/>
                <w:sz w:val="24"/>
                <w:szCs w:val="24"/>
                <w:lang w:eastAsia="tr-TR"/>
              </w:rPr>
            </w:pPr>
            <w:r w:rsidRPr="002605F2">
              <w:rPr>
                <w:b/>
                <w:bCs/>
                <w:color w:val="000000"/>
                <w:kern w:val="16"/>
                <w:sz w:val="24"/>
                <w:szCs w:val="24"/>
                <w:lang w:eastAsia="tr-TR"/>
              </w:rPr>
              <w:t>Anaokulu</w:t>
            </w:r>
          </w:p>
        </w:tc>
        <w:tc>
          <w:tcPr>
            <w:tcW w:w="825"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p>
        </w:tc>
        <w:tc>
          <w:tcPr>
            <w:tcW w:w="825"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p>
        </w:tc>
        <w:tc>
          <w:tcPr>
            <w:tcW w:w="1357"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p>
        </w:tc>
      </w:tr>
      <w:tr w:rsidR="008E7E2B" w:rsidRPr="002605F2">
        <w:trPr>
          <w:trHeight w:val="340"/>
        </w:trPr>
        <w:tc>
          <w:tcPr>
            <w:tcW w:w="1993" w:type="pct"/>
            <w:noWrap/>
          </w:tcPr>
          <w:p w:rsidR="008E7E2B" w:rsidRPr="002605F2" w:rsidRDefault="008E7E2B" w:rsidP="00F433E3">
            <w:pPr>
              <w:spacing w:line="240" w:lineRule="atLeast"/>
              <w:rPr>
                <w:b/>
                <w:bCs/>
                <w:color w:val="000000"/>
                <w:kern w:val="16"/>
                <w:sz w:val="24"/>
                <w:szCs w:val="24"/>
                <w:lang w:eastAsia="tr-TR"/>
              </w:rPr>
            </w:pPr>
            <w:r w:rsidRPr="002605F2">
              <w:rPr>
                <w:b/>
                <w:bCs/>
                <w:color w:val="000000"/>
                <w:kern w:val="16"/>
                <w:sz w:val="24"/>
                <w:szCs w:val="24"/>
                <w:lang w:eastAsia="tr-TR"/>
              </w:rPr>
              <w:t>Ortaokul</w:t>
            </w:r>
          </w:p>
        </w:tc>
        <w:tc>
          <w:tcPr>
            <w:tcW w:w="825" w:type="pct"/>
            <w:noWrap/>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6</w:t>
            </w:r>
          </w:p>
        </w:tc>
        <w:tc>
          <w:tcPr>
            <w:tcW w:w="825" w:type="pct"/>
            <w:noWrap/>
          </w:tcPr>
          <w:p w:rsidR="008E7E2B" w:rsidRPr="002605F2" w:rsidRDefault="008E7E2B" w:rsidP="00F433E3">
            <w:pPr>
              <w:spacing w:line="240" w:lineRule="atLeast"/>
              <w:jc w:val="center"/>
              <w:rPr>
                <w:color w:val="000000"/>
                <w:kern w:val="16"/>
                <w:sz w:val="24"/>
                <w:szCs w:val="24"/>
                <w:lang w:eastAsia="tr-TR"/>
              </w:rPr>
            </w:pPr>
          </w:p>
        </w:tc>
        <w:tc>
          <w:tcPr>
            <w:tcW w:w="1357" w:type="pct"/>
            <w:noWrap/>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6</w:t>
            </w:r>
          </w:p>
        </w:tc>
      </w:tr>
      <w:tr w:rsidR="008E7E2B" w:rsidRPr="002605F2">
        <w:trPr>
          <w:trHeight w:val="340"/>
        </w:trPr>
        <w:tc>
          <w:tcPr>
            <w:tcW w:w="1993" w:type="pct"/>
            <w:tcBorders>
              <w:top w:val="single" w:sz="8" w:space="0" w:color="4F81BD"/>
              <w:bottom w:val="single" w:sz="8" w:space="0" w:color="4F81BD"/>
            </w:tcBorders>
            <w:noWrap/>
          </w:tcPr>
          <w:p w:rsidR="008E7E2B" w:rsidRPr="002605F2" w:rsidRDefault="008E7E2B" w:rsidP="00F433E3">
            <w:pPr>
              <w:spacing w:line="240" w:lineRule="atLeast"/>
              <w:rPr>
                <w:b/>
                <w:bCs/>
                <w:color w:val="000000"/>
                <w:kern w:val="16"/>
                <w:sz w:val="24"/>
                <w:szCs w:val="24"/>
                <w:lang w:eastAsia="tr-TR"/>
              </w:rPr>
            </w:pPr>
            <w:r w:rsidRPr="002605F2">
              <w:rPr>
                <w:b/>
                <w:bCs/>
                <w:color w:val="000000"/>
                <w:kern w:val="16"/>
                <w:sz w:val="24"/>
                <w:szCs w:val="24"/>
                <w:lang w:eastAsia="tr-TR"/>
              </w:rPr>
              <w:t>İlkokul</w:t>
            </w:r>
          </w:p>
        </w:tc>
        <w:tc>
          <w:tcPr>
            <w:tcW w:w="825"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7</w:t>
            </w:r>
          </w:p>
        </w:tc>
        <w:tc>
          <w:tcPr>
            <w:tcW w:w="825"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p>
        </w:tc>
        <w:tc>
          <w:tcPr>
            <w:tcW w:w="1357"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7</w:t>
            </w:r>
          </w:p>
        </w:tc>
      </w:tr>
      <w:tr w:rsidR="008E7E2B" w:rsidRPr="002605F2">
        <w:trPr>
          <w:trHeight w:val="340"/>
        </w:trPr>
        <w:tc>
          <w:tcPr>
            <w:tcW w:w="1993" w:type="pct"/>
            <w:noWrap/>
          </w:tcPr>
          <w:p w:rsidR="008E7E2B" w:rsidRPr="002605F2" w:rsidRDefault="008E7E2B" w:rsidP="00F433E3">
            <w:pPr>
              <w:spacing w:line="240" w:lineRule="atLeast"/>
              <w:rPr>
                <w:b/>
                <w:bCs/>
                <w:color w:val="000000"/>
                <w:kern w:val="16"/>
                <w:sz w:val="24"/>
                <w:szCs w:val="24"/>
                <w:lang w:eastAsia="tr-TR"/>
              </w:rPr>
            </w:pPr>
            <w:r w:rsidRPr="002605F2">
              <w:rPr>
                <w:b/>
                <w:bCs/>
                <w:color w:val="000000"/>
                <w:kern w:val="16"/>
                <w:sz w:val="24"/>
                <w:szCs w:val="24"/>
                <w:lang w:eastAsia="tr-TR"/>
              </w:rPr>
              <w:t>Anadolu Lisesi</w:t>
            </w:r>
          </w:p>
        </w:tc>
        <w:tc>
          <w:tcPr>
            <w:tcW w:w="825" w:type="pct"/>
            <w:noWrap/>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1</w:t>
            </w:r>
          </w:p>
        </w:tc>
        <w:tc>
          <w:tcPr>
            <w:tcW w:w="825" w:type="pct"/>
            <w:noWrap/>
          </w:tcPr>
          <w:p w:rsidR="008E7E2B" w:rsidRPr="002605F2" w:rsidRDefault="008E7E2B" w:rsidP="00F433E3">
            <w:pPr>
              <w:spacing w:line="240" w:lineRule="atLeast"/>
              <w:jc w:val="center"/>
              <w:rPr>
                <w:color w:val="000000"/>
                <w:kern w:val="16"/>
                <w:sz w:val="24"/>
                <w:szCs w:val="24"/>
                <w:lang w:eastAsia="tr-TR"/>
              </w:rPr>
            </w:pPr>
          </w:p>
        </w:tc>
        <w:tc>
          <w:tcPr>
            <w:tcW w:w="1357" w:type="pct"/>
            <w:noWrap/>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1</w:t>
            </w:r>
          </w:p>
        </w:tc>
      </w:tr>
      <w:tr w:rsidR="008E7E2B" w:rsidRPr="002605F2">
        <w:trPr>
          <w:trHeight w:val="340"/>
        </w:trPr>
        <w:tc>
          <w:tcPr>
            <w:tcW w:w="1993" w:type="pct"/>
            <w:tcBorders>
              <w:top w:val="single" w:sz="8" w:space="0" w:color="4F81BD"/>
              <w:bottom w:val="single" w:sz="8" w:space="0" w:color="4F81BD"/>
            </w:tcBorders>
            <w:noWrap/>
          </w:tcPr>
          <w:p w:rsidR="008E7E2B" w:rsidRPr="002605F2" w:rsidRDefault="008E7E2B" w:rsidP="00F433E3">
            <w:pPr>
              <w:spacing w:line="240" w:lineRule="atLeast"/>
              <w:rPr>
                <w:b/>
                <w:bCs/>
                <w:color w:val="000000"/>
                <w:kern w:val="16"/>
                <w:sz w:val="24"/>
                <w:szCs w:val="24"/>
                <w:lang w:eastAsia="tr-TR"/>
              </w:rPr>
            </w:pPr>
            <w:r w:rsidRPr="002605F2">
              <w:rPr>
                <w:b/>
                <w:bCs/>
                <w:color w:val="000000"/>
                <w:kern w:val="16"/>
                <w:sz w:val="24"/>
                <w:szCs w:val="24"/>
                <w:lang w:eastAsia="tr-TR"/>
              </w:rPr>
              <w:t>Meslek Lisesi</w:t>
            </w:r>
          </w:p>
        </w:tc>
        <w:tc>
          <w:tcPr>
            <w:tcW w:w="825"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2</w:t>
            </w:r>
          </w:p>
        </w:tc>
        <w:tc>
          <w:tcPr>
            <w:tcW w:w="825"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p>
        </w:tc>
        <w:tc>
          <w:tcPr>
            <w:tcW w:w="1357"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2</w:t>
            </w:r>
          </w:p>
        </w:tc>
      </w:tr>
      <w:tr w:rsidR="008E7E2B" w:rsidRPr="002605F2">
        <w:trPr>
          <w:trHeight w:val="340"/>
        </w:trPr>
        <w:tc>
          <w:tcPr>
            <w:tcW w:w="1993" w:type="pct"/>
            <w:noWrap/>
          </w:tcPr>
          <w:p w:rsidR="008E7E2B" w:rsidRPr="002605F2" w:rsidRDefault="008E7E2B" w:rsidP="00F433E3">
            <w:pPr>
              <w:spacing w:line="240" w:lineRule="atLeast"/>
              <w:rPr>
                <w:b/>
                <w:bCs/>
                <w:color w:val="000000"/>
                <w:kern w:val="16"/>
                <w:sz w:val="24"/>
                <w:szCs w:val="24"/>
                <w:lang w:eastAsia="tr-TR"/>
              </w:rPr>
            </w:pPr>
            <w:r w:rsidRPr="002605F2">
              <w:rPr>
                <w:b/>
                <w:bCs/>
                <w:color w:val="000000"/>
                <w:kern w:val="16"/>
                <w:sz w:val="24"/>
                <w:szCs w:val="24"/>
                <w:lang w:eastAsia="tr-TR"/>
              </w:rPr>
              <w:t>Dershane</w:t>
            </w:r>
          </w:p>
        </w:tc>
        <w:tc>
          <w:tcPr>
            <w:tcW w:w="825" w:type="pct"/>
            <w:noWrap/>
          </w:tcPr>
          <w:p w:rsidR="008E7E2B" w:rsidRPr="002605F2" w:rsidRDefault="008E7E2B" w:rsidP="00F433E3">
            <w:pPr>
              <w:spacing w:line="240" w:lineRule="atLeast"/>
              <w:jc w:val="center"/>
              <w:rPr>
                <w:color w:val="000000"/>
                <w:kern w:val="16"/>
                <w:sz w:val="24"/>
                <w:szCs w:val="24"/>
                <w:lang w:eastAsia="tr-TR"/>
              </w:rPr>
            </w:pPr>
          </w:p>
        </w:tc>
        <w:tc>
          <w:tcPr>
            <w:tcW w:w="825" w:type="pct"/>
            <w:noWrap/>
          </w:tcPr>
          <w:p w:rsidR="008E7E2B" w:rsidRPr="002605F2" w:rsidRDefault="008E7E2B" w:rsidP="00F433E3">
            <w:pPr>
              <w:spacing w:line="240" w:lineRule="atLeast"/>
              <w:jc w:val="center"/>
              <w:rPr>
                <w:color w:val="000000"/>
                <w:kern w:val="16"/>
                <w:sz w:val="24"/>
                <w:szCs w:val="24"/>
                <w:lang w:eastAsia="tr-TR"/>
              </w:rPr>
            </w:pPr>
          </w:p>
        </w:tc>
        <w:tc>
          <w:tcPr>
            <w:tcW w:w="1357" w:type="pct"/>
            <w:noWrap/>
          </w:tcPr>
          <w:p w:rsidR="008E7E2B" w:rsidRPr="002605F2" w:rsidRDefault="008E7E2B" w:rsidP="00F433E3">
            <w:pPr>
              <w:spacing w:line="240" w:lineRule="atLeast"/>
              <w:jc w:val="center"/>
              <w:rPr>
                <w:color w:val="000000"/>
                <w:kern w:val="16"/>
                <w:sz w:val="24"/>
                <w:szCs w:val="24"/>
                <w:lang w:eastAsia="tr-TR"/>
              </w:rPr>
            </w:pPr>
          </w:p>
        </w:tc>
      </w:tr>
      <w:tr w:rsidR="008E7E2B" w:rsidRPr="002605F2">
        <w:trPr>
          <w:trHeight w:val="340"/>
        </w:trPr>
        <w:tc>
          <w:tcPr>
            <w:tcW w:w="1993" w:type="pct"/>
            <w:tcBorders>
              <w:top w:val="single" w:sz="8" w:space="0" w:color="4F81BD"/>
              <w:bottom w:val="single" w:sz="8" w:space="0" w:color="4F81BD"/>
            </w:tcBorders>
            <w:noWrap/>
          </w:tcPr>
          <w:p w:rsidR="008E7E2B" w:rsidRPr="002605F2" w:rsidRDefault="008E7E2B" w:rsidP="00F433E3">
            <w:pPr>
              <w:spacing w:line="240" w:lineRule="atLeast"/>
              <w:rPr>
                <w:b/>
                <w:bCs/>
                <w:color w:val="000000"/>
                <w:kern w:val="16"/>
                <w:sz w:val="24"/>
                <w:szCs w:val="24"/>
                <w:lang w:eastAsia="tr-TR"/>
              </w:rPr>
            </w:pPr>
            <w:proofErr w:type="spellStart"/>
            <w:r w:rsidRPr="002605F2">
              <w:rPr>
                <w:b/>
                <w:bCs/>
                <w:color w:val="000000"/>
                <w:kern w:val="16"/>
                <w:sz w:val="24"/>
                <w:szCs w:val="24"/>
                <w:lang w:eastAsia="tr-TR"/>
              </w:rPr>
              <w:t>Etüd</w:t>
            </w:r>
            <w:proofErr w:type="spellEnd"/>
            <w:r w:rsidRPr="002605F2">
              <w:rPr>
                <w:b/>
                <w:bCs/>
                <w:color w:val="000000"/>
                <w:kern w:val="16"/>
                <w:sz w:val="24"/>
                <w:szCs w:val="24"/>
                <w:lang w:eastAsia="tr-TR"/>
              </w:rPr>
              <w:t xml:space="preserve"> Eğitim Merkezi</w:t>
            </w:r>
          </w:p>
        </w:tc>
        <w:tc>
          <w:tcPr>
            <w:tcW w:w="825"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p>
        </w:tc>
        <w:tc>
          <w:tcPr>
            <w:tcW w:w="825"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p>
        </w:tc>
        <w:tc>
          <w:tcPr>
            <w:tcW w:w="1357"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p>
        </w:tc>
      </w:tr>
      <w:tr w:rsidR="008E7E2B" w:rsidRPr="002605F2">
        <w:trPr>
          <w:trHeight w:val="340"/>
        </w:trPr>
        <w:tc>
          <w:tcPr>
            <w:tcW w:w="1993" w:type="pct"/>
            <w:noWrap/>
          </w:tcPr>
          <w:p w:rsidR="008E7E2B" w:rsidRPr="002605F2" w:rsidRDefault="008E7E2B" w:rsidP="00F433E3">
            <w:pPr>
              <w:spacing w:line="240" w:lineRule="atLeast"/>
              <w:rPr>
                <w:b/>
                <w:bCs/>
                <w:color w:val="000000"/>
                <w:kern w:val="16"/>
                <w:sz w:val="24"/>
                <w:szCs w:val="24"/>
                <w:lang w:eastAsia="tr-TR"/>
              </w:rPr>
            </w:pPr>
            <w:r w:rsidRPr="002605F2">
              <w:rPr>
                <w:b/>
                <w:bCs/>
                <w:color w:val="000000"/>
                <w:kern w:val="16"/>
                <w:sz w:val="24"/>
                <w:szCs w:val="24"/>
                <w:lang w:eastAsia="tr-TR"/>
              </w:rPr>
              <w:t>Muhtelif Kurslar</w:t>
            </w:r>
          </w:p>
        </w:tc>
        <w:tc>
          <w:tcPr>
            <w:tcW w:w="825" w:type="pct"/>
            <w:noWrap/>
          </w:tcPr>
          <w:p w:rsidR="008E7E2B" w:rsidRPr="002605F2" w:rsidRDefault="008E7E2B" w:rsidP="00F433E3">
            <w:pPr>
              <w:spacing w:line="240" w:lineRule="atLeast"/>
              <w:jc w:val="center"/>
              <w:rPr>
                <w:color w:val="000000"/>
                <w:kern w:val="16"/>
                <w:sz w:val="24"/>
                <w:szCs w:val="24"/>
                <w:lang w:eastAsia="tr-TR"/>
              </w:rPr>
            </w:pPr>
          </w:p>
        </w:tc>
        <w:tc>
          <w:tcPr>
            <w:tcW w:w="825" w:type="pct"/>
            <w:noWrap/>
          </w:tcPr>
          <w:p w:rsidR="008E7E2B" w:rsidRPr="002605F2" w:rsidRDefault="008E7E2B" w:rsidP="00F433E3">
            <w:pPr>
              <w:spacing w:line="240" w:lineRule="atLeast"/>
              <w:jc w:val="center"/>
              <w:rPr>
                <w:color w:val="000000"/>
                <w:kern w:val="16"/>
                <w:sz w:val="24"/>
                <w:szCs w:val="24"/>
                <w:lang w:eastAsia="tr-TR"/>
              </w:rPr>
            </w:pPr>
          </w:p>
        </w:tc>
        <w:tc>
          <w:tcPr>
            <w:tcW w:w="1357" w:type="pct"/>
            <w:noWrap/>
          </w:tcPr>
          <w:p w:rsidR="008E7E2B" w:rsidRPr="002605F2" w:rsidRDefault="008E7E2B" w:rsidP="00F433E3">
            <w:pPr>
              <w:spacing w:line="240" w:lineRule="atLeast"/>
              <w:jc w:val="center"/>
              <w:rPr>
                <w:color w:val="000000"/>
                <w:kern w:val="16"/>
                <w:sz w:val="24"/>
                <w:szCs w:val="24"/>
                <w:lang w:eastAsia="tr-TR"/>
              </w:rPr>
            </w:pPr>
          </w:p>
        </w:tc>
      </w:tr>
      <w:tr w:rsidR="008E7E2B" w:rsidRPr="002605F2">
        <w:trPr>
          <w:trHeight w:val="340"/>
        </w:trPr>
        <w:tc>
          <w:tcPr>
            <w:tcW w:w="1993" w:type="pct"/>
            <w:tcBorders>
              <w:top w:val="single" w:sz="8" w:space="0" w:color="4F81BD"/>
              <w:bottom w:val="single" w:sz="8" w:space="0" w:color="4F81BD"/>
            </w:tcBorders>
            <w:noWrap/>
          </w:tcPr>
          <w:p w:rsidR="008E7E2B" w:rsidRPr="002605F2" w:rsidRDefault="008E7E2B" w:rsidP="00F433E3">
            <w:pPr>
              <w:spacing w:line="240" w:lineRule="atLeast"/>
              <w:rPr>
                <w:b/>
                <w:bCs/>
                <w:color w:val="000000"/>
                <w:kern w:val="16"/>
                <w:sz w:val="24"/>
                <w:szCs w:val="24"/>
                <w:lang w:eastAsia="tr-TR"/>
              </w:rPr>
            </w:pPr>
            <w:r w:rsidRPr="002605F2">
              <w:rPr>
                <w:b/>
                <w:bCs/>
                <w:color w:val="000000"/>
                <w:kern w:val="16"/>
                <w:sz w:val="24"/>
                <w:szCs w:val="24"/>
                <w:lang w:eastAsia="tr-TR"/>
              </w:rPr>
              <w:t>MTSK</w:t>
            </w:r>
          </w:p>
        </w:tc>
        <w:tc>
          <w:tcPr>
            <w:tcW w:w="825"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p>
        </w:tc>
        <w:tc>
          <w:tcPr>
            <w:tcW w:w="825"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p>
        </w:tc>
        <w:tc>
          <w:tcPr>
            <w:tcW w:w="1357"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p>
        </w:tc>
      </w:tr>
      <w:tr w:rsidR="008E7E2B" w:rsidRPr="002605F2">
        <w:trPr>
          <w:trHeight w:val="340"/>
        </w:trPr>
        <w:tc>
          <w:tcPr>
            <w:tcW w:w="1993" w:type="pct"/>
            <w:noWrap/>
          </w:tcPr>
          <w:p w:rsidR="008E7E2B" w:rsidRPr="002605F2" w:rsidRDefault="008E7E2B" w:rsidP="00F433E3">
            <w:pPr>
              <w:spacing w:line="240" w:lineRule="atLeast"/>
              <w:rPr>
                <w:b/>
                <w:bCs/>
                <w:color w:val="000000"/>
                <w:kern w:val="16"/>
                <w:sz w:val="24"/>
                <w:szCs w:val="24"/>
                <w:lang w:eastAsia="tr-TR"/>
              </w:rPr>
            </w:pPr>
            <w:r w:rsidRPr="002605F2">
              <w:rPr>
                <w:b/>
                <w:bCs/>
                <w:color w:val="000000"/>
                <w:kern w:val="16"/>
                <w:sz w:val="24"/>
                <w:szCs w:val="24"/>
                <w:lang w:eastAsia="tr-TR"/>
              </w:rPr>
              <w:t>Rehabilitasyon Merkezi</w:t>
            </w:r>
          </w:p>
        </w:tc>
        <w:tc>
          <w:tcPr>
            <w:tcW w:w="825" w:type="pct"/>
            <w:noWrap/>
          </w:tcPr>
          <w:p w:rsidR="008E7E2B" w:rsidRPr="002605F2" w:rsidRDefault="008E7E2B" w:rsidP="00F433E3">
            <w:pPr>
              <w:spacing w:line="240" w:lineRule="atLeast"/>
              <w:jc w:val="center"/>
              <w:rPr>
                <w:color w:val="000000"/>
                <w:kern w:val="16"/>
                <w:sz w:val="24"/>
                <w:szCs w:val="24"/>
                <w:lang w:eastAsia="tr-TR"/>
              </w:rPr>
            </w:pPr>
          </w:p>
        </w:tc>
        <w:tc>
          <w:tcPr>
            <w:tcW w:w="825" w:type="pct"/>
            <w:noWrap/>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1</w:t>
            </w:r>
          </w:p>
        </w:tc>
        <w:tc>
          <w:tcPr>
            <w:tcW w:w="1357" w:type="pct"/>
            <w:noWrap/>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1</w:t>
            </w:r>
          </w:p>
        </w:tc>
      </w:tr>
      <w:tr w:rsidR="008E7E2B" w:rsidRPr="002605F2">
        <w:trPr>
          <w:trHeight w:val="340"/>
        </w:trPr>
        <w:tc>
          <w:tcPr>
            <w:tcW w:w="1993" w:type="pct"/>
            <w:tcBorders>
              <w:top w:val="single" w:sz="8" w:space="0" w:color="4F81BD"/>
              <w:bottom w:val="single" w:sz="8" w:space="0" w:color="4F81BD"/>
            </w:tcBorders>
            <w:noWrap/>
          </w:tcPr>
          <w:p w:rsidR="008E7E2B" w:rsidRPr="002605F2" w:rsidRDefault="008E7E2B" w:rsidP="00F433E3">
            <w:pPr>
              <w:spacing w:line="240" w:lineRule="atLeast"/>
              <w:rPr>
                <w:b/>
                <w:bCs/>
                <w:color w:val="000000"/>
                <w:kern w:val="16"/>
                <w:sz w:val="24"/>
                <w:szCs w:val="24"/>
                <w:lang w:eastAsia="tr-TR"/>
              </w:rPr>
            </w:pPr>
            <w:r w:rsidRPr="002605F2">
              <w:rPr>
                <w:b/>
                <w:bCs/>
                <w:color w:val="000000"/>
                <w:kern w:val="16"/>
                <w:sz w:val="24"/>
                <w:szCs w:val="24"/>
                <w:lang w:eastAsia="tr-TR"/>
              </w:rPr>
              <w:t>Genel Toplam</w:t>
            </w:r>
          </w:p>
        </w:tc>
        <w:tc>
          <w:tcPr>
            <w:tcW w:w="825"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17</w:t>
            </w:r>
          </w:p>
        </w:tc>
        <w:tc>
          <w:tcPr>
            <w:tcW w:w="825"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1</w:t>
            </w:r>
          </w:p>
        </w:tc>
        <w:tc>
          <w:tcPr>
            <w:tcW w:w="1357" w:type="pct"/>
            <w:tcBorders>
              <w:top w:val="single" w:sz="8" w:space="0" w:color="4F81BD"/>
              <w:bottom w:val="single" w:sz="8" w:space="0" w:color="4F81BD"/>
            </w:tcBorders>
            <w:noWrap/>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18</w:t>
            </w:r>
          </w:p>
        </w:tc>
      </w:tr>
    </w:tbl>
    <w:p w:rsidR="008E7E2B" w:rsidRPr="002605F2" w:rsidRDefault="008E7E2B" w:rsidP="00F879A5">
      <w:pPr>
        <w:pStyle w:val="ResimYazs"/>
      </w:pPr>
      <w:bookmarkStart w:id="131" w:name="_Toc240099094"/>
      <w:bookmarkStart w:id="132" w:name="_Toc240210158"/>
      <w:bookmarkStart w:id="133" w:name="_Toc242063203"/>
      <w:bookmarkStart w:id="134" w:name="_Toc242063712"/>
      <w:bookmarkStart w:id="135" w:name="_Toc245892120"/>
      <w:bookmarkStart w:id="136" w:name="_Toc245893056"/>
      <w:bookmarkStart w:id="137" w:name="_Toc246125218"/>
      <w:bookmarkStart w:id="138" w:name="_Toc246125538"/>
      <w:bookmarkStart w:id="139" w:name="_Toc246125695"/>
      <w:bookmarkStart w:id="140" w:name="_Toc246125852"/>
      <w:bookmarkStart w:id="141" w:name="_Toc246126195"/>
      <w:bookmarkStart w:id="142" w:name="_Toc246126353"/>
      <w:bookmarkStart w:id="143" w:name="_Toc246126510"/>
      <w:bookmarkStart w:id="144" w:name="_Toc246126668"/>
      <w:bookmarkStart w:id="145" w:name="_Toc246126826"/>
      <w:bookmarkStart w:id="146" w:name="_Toc246130991"/>
      <w:bookmarkStart w:id="147" w:name="_Toc246131185"/>
      <w:bookmarkStart w:id="148" w:name="_Toc246473372"/>
      <w:bookmarkStart w:id="149" w:name="_Toc249866349"/>
      <w:bookmarkStart w:id="150" w:name="_Toc252430454"/>
      <w:bookmarkStart w:id="151" w:name="_Toc252954270"/>
      <w:bookmarkStart w:id="152" w:name="_Toc254215908"/>
      <w:bookmarkStart w:id="153" w:name="_Toc254216598"/>
      <w:bookmarkStart w:id="154" w:name="_Toc354961116"/>
      <w:bookmarkStart w:id="155" w:name="_Toc386795149"/>
      <w:bookmarkStart w:id="156" w:name="_Toc387403840"/>
      <w:bookmarkStart w:id="157" w:name="_Toc387403978"/>
      <w:bookmarkStart w:id="158" w:name="_Toc390071921"/>
      <w:bookmarkStart w:id="159" w:name="_Toc390072452"/>
      <w:bookmarkStart w:id="160" w:name="_Toc390780577"/>
      <w:bookmarkStart w:id="161" w:name="_Toc390780734"/>
      <w:bookmarkStart w:id="162" w:name="_Toc390781156"/>
      <w:r w:rsidRPr="002605F2">
        <w:t xml:space="preserve">Tablo </w:t>
      </w:r>
      <w:r>
        <w:t>5</w:t>
      </w:r>
      <w:r w:rsidRPr="002605F2">
        <w:t>–Türlere Göre Kurum Sayısı</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DC734C">
      <w:pPr>
        <w:pStyle w:val="Balk3"/>
      </w:pPr>
      <w:bookmarkStart w:id="163" w:name="_Toc390072455"/>
      <w:bookmarkStart w:id="164" w:name="_Toc390780578"/>
      <w:bookmarkStart w:id="165" w:name="_Toc390780735"/>
      <w:bookmarkStart w:id="166" w:name="_Toc390781157"/>
      <w:r w:rsidRPr="00503620">
        <w:t>5.1. 4 Öğrenci Durumu ve Okullaşma Oranı</w:t>
      </w:r>
      <w:bookmarkEnd w:id="163"/>
      <w:bookmarkEnd w:id="164"/>
      <w:bookmarkEnd w:id="165"/>
      <w:bookmarkEnd w:id="166"/>
      <w:r>
        <w:t xml:space="preserve"> </w:t>
      </w:r>
    </w:p>
    <w:tbl>
      <w:tblPr>
        <w:tblW w:w="540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290"/>
        <w:gridCol w:w="448"/>
        <w:gridCol w:w="599"/>
        <w:gridCol w:w="599"/>
        <w:gridCol w:w="1495"/>
        <w:gridCol w:w="900"/>
        <w:gridCol w:w="1047"/>
        <w:gridCol w:w="1119"/>
        <w:gridCol w:w="774"/>
        <w:gridCol w:w="695"/>
      </w:tblGrid>
      <w:tr w:rsidR="008E7E2B" w:rsidRPr="00444A77">
        <w:trPr>
          <w:trHeight w:val="20"/>
        </w:trPr>
        <w:tc>
          <w:tcPr>
            <w:tcW w:w="538" w:type="pct"/>
            <w:vMerge w:val="restart"/>
            <w:vAlign w:val="center"/>
          </w:tcPr>
          <w:p w:rsidR="008E7E2B" w:rsidRPr="00FD6E22" w:rsidRDefault="008E7E2B" w:rsidP="00F433E3">
            <w:pPr>
              <w:spacing w:line="240" w:lineRule="atLeast"/>
              <w:jc w:val="center"/>
              <w:rPr>
                <w:b/>
                <w:bCs/>
                <w:color w:val="000000"/>
                <w:kern w:val="16"/>
                <w:sz w:val="20"/>
                <w:szCs w:val="20"/>
                <w:lang w:eastAsia="tr-TR"/>
              </w:rPr>
            </w:pPr>
            <w:r w:rsidRPr="00FD6E22">
              <w:rPr>
                <w:b/>
                <w:bCs/>
                <w:color w:val="000000"/>
                <w:kern w:val="16"/>
                <w:sz w:val="20"/>
                <w:szCs w:val="20"/>
                <w:lang w:eastAsia="tr-TR"/>
              </w:rPr>
              <w:t>Eğitim Kademesi</w:t>
            </w:r>
          </w:p>
        </w:tc>
        <w:tc>
          <w:tcPr>
            <w:tcW w:w="642" w:type="pct"/>
            <w:vMerge w:val="restart"/>
            <w:vAlign w:val="center"/>
          </w:tcPr>
          <w:p w:rsidR="008E7E2B" w:rsidRPr="00FD6E22" w:rsidRDefault="008E7E2B" w:rsidP="00F433E3">
            <w:pPr>
              <w:spacing w:line="240" w:lineRule="atLeast"/>
              <w:jc w:val="center"/>
              <w:rPr>
                <w:b/>
                <w:bCs/>
                <w:color w:val="000000"/>
                <w:kern w:val="16"/>
                <w:sz w:val="20"/>
                <w:szCs w:val="20"/>
                <w:lang w:eastAsia="tr-TR"/>
              </w:rPr>
            </w:pPr>
            <w:r w:rsidRPr="00FD6E22">
              <w:rPr>
                <w:b/>
                <w:bCs/>
                <w:color w:val="000000"/>
                <w:kern w:val="16"/>
                <w:sz w:val="20"/>
                <w:szCs w:val="20"/>
                <w:lang w:eastAsia="tr-TR"/>
              </w:rPr>
              <w:t>Kurum Şekli</w:t>
            </w:r>
          </w:p>
        </w:tc>
        <w:tc>
          <w:tcPr>
            <w:tcW w:w="819" w:type="pct"/>
            <w:gridSpan w:val="3"/>
            <w:vAlign w:val="center"/>
          </w:tcPr>
          <w:p w:rsidR="008E7E2B" w:rsidRPr="00FD6E22" w:rsidRDefault="008E7E2B" w:rsidP="00F433E3">
            <w:pPr>
              <w:spacing w:line="240" w:lineRule="atLeast"/>
              <w:jc w:val="center"/>
              <w:rPr>
                <w:b/>
                <w:bCs/>
                <w:color w:val="000000"/>
                <w:kern w:val="16"/>
                <w:sz w:val="20"/>
                <w:szCs w:val="20"/>
                <w:lang w:eastAsia="tr-TR"/>
              </w:rPr>
            </w:pPr>
            <w:r w:rsidRPr="00FD6E22">
              <w:rPr>
                <w:b/>
                <w:bCs/>
                <w:color w:val="000000"/>
                <w:kern w:val="16"/>
                <w:sz w:val="20"/>
                <w:szCs w:val="20"/>
                <w:lang w:eastAsia="tr-TR"/>
              </w:rPr>
              <w:t>Okul Sayısı</w:t>
            </w:r>
          </w:p>
        </w:tc>
        <w:tc>
          <w:tcPr>
            <w:tcW w:w="1192" w:type="pct"/>
            <w:gridSpan w:val="2"/>
            <w:vMerge w:val="restart"/>
            <w:vAlign w:val="center"/>
          </w:tcPr>
          <w:p w:rsidR="008E7E2B" w:rsidRPr="00FD6E22" w:rsidRDefault="008E7E2B" w:rsidP="00F433E3">
            <w:pPr>
              <w:spacing w:line="240" w:lineRule="atLeast"/>
              <w:jc w:val="center"/>
              <w:rPr>
                <w:b/>
                <w:bCs/>
                <w:color w:val="000000"/>
                <w:kern w:val="16"/>
                <w:sz w:val="20"/>
                <w:szCs w:val="20"/>
                <w:lang w:eastAsia="tr-TR"/>
              </w:rPr>
            </w:pPr>
          </w:p>
          <w:p w:rsidR="008E7E2B" w:rsidRPr="00FD6E22" w:rsidRDefault="008E7E2B" w:rsidP="00F433E3">
            <w:pPr>
              <w:spacing w:line="240" w:lineRule="atLeast"/>
              <w:jc w:val="center"/>
              <w:rPr>
                <w:b/>
                <w:bCs/>
                <w:color w:val="000000"/>
                <w:kern w:val="16"/>
                <w:sz w:val="20"/>
                <w:szCs w:val="20"/>
                <w:lang w:eastAsia="tr-TR"/>
              </w:rPr>
            </w:pPr>
          </w:p>
          <w:p w:rsidR="008E7E2B" w:rsidRPr="00FD6E22" w:rsidRDefault="008E7E2B" w:rsidP="00D71F2F">
            <w:pPr>
              <w:spacing w:line="240" w:lineRule="atLeast"/>
              <w:rPr>
                <w:b/>
                <w:bCs/>
                <w:color w:val="000000"/>
                <w:kern w:val="16"/>
                <w:sz w:val="20"/>
                <w:szCs w:val="20"/>
                <w:lang w:eastAsia="tr-TR"/>
              </w:rPr>
            </w:pPr>
            <w:r w:rsidRPr="00FD6E22">
              <w:rPr>
                <w:b/>
                <w:bCs/>
                <w:color w:val="000000"/>
                <w:kern w:val="16"/>
                <w:sz w:val="20"/>
                <w:szCs w:val="20"/>
                <w:lang w:eastAsia="tr-TR"/>
              </w:rPr>
              <w:t>Öğretmen Sayısı</w:t>
            </w:r>
          </w:p>
          <w:p w:rsidR="008E7E2B" w:rsidRPr="00FD6E22" w:rsidRDefault="008E7E2B" w:rsidP="00F433E3">
            <w:pPr>
              <w:spacing w:line="240" w:lineRule="atLeast"/>
              <w:jc w:val="center"/>
              <w:rPr>
                <w:b/>
                <w:bCs/>
                <w:color w:val="000000"/>
                <w:kern w:val="16"/>
                <w:sz w:val="20"/>
                <w:szCs w:val="20"/>
                <w:lang w:eastAsia="tr-TR"/>
              </w:rPr>
            </w:pPr>
          </w:p>
          <w:p w:rsidR="008E7E2B" w:rsidRPr="00FD6E22" w:rsidRDefault="008E7E2B" w:rsidP="00F433E3">
            <w:pPr>
              <w:spacing w:line="240" w:lineRule="atLeast"/>
              <w:jc w:val="center"/>
              <w:rPr>
                <w:b/>
                <w:bCs/>
                <w:color w:val="000000"/>
                <w:kern w:val="16"/>
                <w:sz w:val="20"/>
                <w:szCs w:val="20"/>
                <w:lang w:eastAsia="tr-TR"/>
              </w:rPr>
            </w:pPr>
          </w:p>
          <w:p w:rsidR="008E7E2B" w:rsidRPr="00FD6E22" w:rsidRDefault="008E7E2B" w:rsidP="00F433E3">
            <w:pPr>
              <w:spacing w:line="240" w:lineRule="atLeast"/>
              <w:jc w:val="center"/>
              <w:rPr>
                <w:b/>
                <w:bCs/>
                <w:color w:val="000000"/>
                <w:kern w:val="16"/>
                <w:sz w:val="20"/>
                <w:szCs w:val="20"/>
                <w:lang w:eastAsia="tr-TR"/>
              </w:rPr>
            </w:pPr>
          </w:p>
        </w:tc>
        <w:tc>
          <w:tcPr>
            <w:tcW w:w="521" w:type="pct"/>
            <w:vMerge w:val="restart"/>
            <w:textDirection w:val="btLr"/>
            <w:vAlign w:val="center"/>
          </w:tcPr>
          <w:p w:rsidR="008E7E2B" w:rsidRPr="00FD6E22" w:rsidRDefault="008E7E2B" w:rsidP="00F433E3">
            <w:pPr>
              <w:spacing w:line="240" w:lineRule="atLeast"/>
              <w:ind w:left="113" w:right="113"/>
              <w:jc w:val="center"/>
              <w:rPr>
                <w:b/>
                <w:bCs/>
                <w:color w:val="000000"/>
                <w:kern w:val="16"/>
                <w:sz w:val="20"/>
                <w:szCs w:val="20"/>
                <w:lang w:eastAsia="tr-TR"/>
              </w:rPr>
            </w:pPr>
            <w:r w:rsidRPr="00FD6E22">
              <w:rPr>
                <w:b/>
                <w:bCs/>
                <w:color w:val="000000"/>
                <w:kern w:val="16"/>
                <w:sz w:val="20"/>
                <w:szCs w:val="20"/>
                <w:lang w:eastAsia="tr-TR"/>
              </w:rPr>
              <w:t>Öğrenci Sayısı</w:t>
            </w:r>
          </w:p>
        </w:tc>
        <w:tc>
          <w:tcPr>
            <w:tcW w:w="557" w:type="pct"/>
            <w:vMerge w:val="restart"/>
            <w:textDirection w:val="btLr"/>
            <w:vAlign w:val="center"/>
          </w:tcPr>
          <w:p w:rsidR="008E7E2B" w:rsidRPr="00FD6E22" w:rsidRDefault="008E7E2B" w:rsidP="00F433E3">
            <w:pPr>
              <w:spacing w:line="240" w:lineRule="atLeast"/>
              <w:ind w:left="113" w:right="113"/>
              <w:jc w:val="center"/>
              <w:rPr>
                <w:b/>
                <w:bCs/>
                <w:color w:val="000000"/>
                <w:kern w:val="16"/>
                <w:sz w:val="20"/>
                <w:szCs w:val="20"/>
                <w:lang w:eastAsia="tr-TR"/>
              </w:rPr>
            </w:pPr>
            <w:r w:rsidRPr="00FD6E22">
              <w:rPr>
                <w:b/>
                <w:bCs/>
                <w:color w:val="000000"/>
                <w:kern w:val="16"/>
                <w:sz w:val="20"/>
                <w:szCs w:val="20"/>
                <w:lang w:eastAsia="tr-TR"/>
              </w:rPr>
              <w:t>Derslik Sayısı</w:t>
            </w:r>
          </w:p>
        </w:tc>
        <w:tc>
          <w:tcPr>
            <w:tcW w:w="385" w:type="pct"/>
            <w:vMerge w:val="restart"/>
            <w:textDirection w:val="btLr"/>
            <w:vAlign w:val="center"/>
          </w:tcPr>
          <w:p w:rsidR="008E7E2B" w:rsidRPr="00FD6E22" w:rsidRDefault="008E7E2B" w:rsidP="00F433E3">
            <w:pPr>
              <w:spacing w:line="240" w:lineRule="atLeast"/>
              <w:ind w:left="113" w:right="113"/>
              <w:jc w:val="center"/>
              <w:rPr>
                <w:b/>
                <w:bCs/>
                <w:color w:val="000000"/>
                <w:kern w:val="16"/>
                <w:sz w:val="20"/>
                <w:szCs w:val="20"/>
                <w:lang w:eastAsia="tr-TR"/>
              </w:rPr>
            </w:pPr>
            <w:r w:rsidRPr="00FD6E22">
              <w:rPr>
                <w:b/>
                <w:bCs/>
                <w:color w:val="000000"/>
                <w:kern w:val="16"/>
                <w:sz w:val="20"/>
                <w:szCs w:val="20"/>
                <w:lang w:eastAsia="tr-TR"/>
              </w:rPr>
              <w:t>Öğretmen Başına Düşen Öğrenci Sayısı</w:t>
            </w:r>
          </w:p>
        </w:tc>
        <w:tc>
          <w:tcPr>
            <w:tcW w:w="346" w:type="pct"/>
            <w:vMerge w:val="restart"/>
            <w:textDirection w:val="btLr"/>
            <w:vAlign w:val="center"/>
          </w:tcPr>
          <w:p w:rsidR="008E7E2B" w:rsidRPr="00FD6E22" w:rsidRDefault="008E7E2B" w:rsidP="00F433E3">
            <w:pPr>
              <w:spacing w:line="240" w:lineRule="atLeast"/>
              <w:ind w:left="113" w:right="113"/>
              <w:jc w:val="center"/>
              <w:rPr>
                <w:b/>
                <w:bCs/>
                <w:color w:val="000000"/>
                <w:kern w:val="16"/>
                <w:sz w:val="20"/>
                <w:szCs w:val="20"/>
                <w:lang w:eastAsia="tr-TR"/>
              </w:rPr>
            </w:pPr>
            <w:r w:rsidRPr="00FD6E22">
              <w:rPr>
                <w:b/>
                <w:bCs/>
                <w:color w:val="000000"/>
                <w:kern w:val="16"/>
                <w:sz w:val="20"/>
                <w:szCs w:val="20"/>
                <w:lang w:eastAsia="tr-TR"/>
              </w:rPr>
              <w:t>Derslik Başına Düşen Öğrenci</w:t>
            </w:r>
          </w:p>
        </w:tc>
      </w:tr>
      <w:tr w:rsidR="008E7E2B" w:rsidRPr="00444A77">
        <w:trPr>
          <w:trHeight w:val="2129"/>
        </w:trPr>
        <w:tc>
          <w:tcPr>
            <w:tcW w:w="538" w:type="pct"/>
            <w:vMerge/>
          </w:tcPr>
          <w:p w:rsidR="008E7E2B" w:rsidRPr="00FD6E22" w:rsidRDefault="008E7E2B" w:rsidP="00F433E3">
            <w:pPr>
              <w:spacing w:line="240" w:lineRule="atLeast"/>
              <w:rPr>
                <w:b/>
                <w:bCs/>
                <w:color w:val="000000"/>
                <w:kern w:val="16"/>
                <w:sz w:val="20"/>
                <w:szCs w:val="20"/>
                <w:lang w:eastAsia="tr-TR"/>
              </w:rPr>
            </w:pPr>
          </w:p>
        </w:tc>
        <w:tc>
          <w:tcPr>
            <w:tcW w:w="642" w:type="pct"/>
            <w:vMerge/>
          </w:tcPr>
          <w:p w:rsidR="008E7E2B" w:rsidRPr="00FD6E22" w:rsidRDefault="008E7E2B" w:rsidP="00F433E3">
            <w:pPr>
              <w:spacing w:line="240" w:lineRule="atLeast"/>
              <w:rPr>
                <w:color w:val="000000"/>
                <w:kern w:val="16"/>
                <w:sz w:val="20"/>
                <w:szCs w:val="20"/>
                <w:lang w:eastAsia="tr-TR"/>
              </w:rPr>
            </w:pPr>
          </w:p>
        </w:tc>
        <w:tc>
          <w:tcPr>
            <w:tcW w:w="223" w:type="pct"/>
            <w:textDirection w:val="btLr"/>
          </w:tcPr>
          <w:p w:rsidR="008E7E2B" w:rsidRPr="00FD6E22" w:rsidRDefault="008E7E2B" w:rsidP="00F433E3">
            <w:pPr>
              <w:spacing w:line="240" w:lineRule="atLeast"/>
              <w:ind w:left="113" w:right="113"/>
              <w:rPr>
                <w:color w:val="000000"/>
                <w:kern w:val="16"/>
                <w:sz w:val="20"/>
                <w:szCs w:val="20"/>
                <w:lang w:eastAsia="tr-TR"/>
              </w:rPr>
            </w:pPr>
            <w:r w:rsidRPr="00FD6E22">
              <w:rPr>
                <w:color w:val="000000"/>
                <w:kern w:val="16"/>
                <w:sz w:val="20"/>
                <w:szCs w:val="20"/>
                <w:lang w:eastAsia="tr-TR"/>
              </w:rPr>
              <w:t>İkili Öğretim</w:t>
            </w:r>
          </w:p>
        </w:tc>
        <w:tc>
          <w:tcPr>
            <w:tcW w:w="298" w:type="pct"/>
            <w:textDirection w:val="btLr"/>
          </w:tcPr>
          <w:p w:rsidR="008E7E2B" w:rsidRPr="00FD6E22" w:rsidRDefault="008E7E2B" w:rsidP="00F433E3">
            <w:pPr>
              <w:spacing w:line="240" w:lineRule="atLeast"/>
              <w:ind w:left="113" w:right="113"/>
              <w:rPr>
                <w:color w:val="000000"/>
                <w:kern w:val="16"/>
                <w:sz w:val="20"/>
                <w:szCs w:val="20"/>
                <w:lang w:eastAsia="tr-TR"/>
              </w:rPr>
            </w:pPr>
            <w:r w:rsidRPr="00FD6E22">
              <w:rPr>
                <w:color w:val="000000"/>
                <w:kern w:val="16"/>
                <w:sz w:val="20"/>
                <w:szCs w:val="20"/>
                <w:lang w:eastAsia="tr-TR"/>
              </w:rPr>
              <w:t>Normal Öğretim</w:t>
            </w:r>
          </w:p>
        </w:tc>
        <w:tc>
          <w:tcPr>
            <w:tcW w:w="298" w:type="pct"/>
            <w:textDirection w:val="btLr"/>
          </w:tcPr>
          <w:p w:rsidR="008E7E2B" w:rsidRPr="00FD6E22" w:rsidRDefault="008E7E2B" w:rsidP="00F433E3">
            <w:pPr>
              <w:spacing w:line="240" w:lineRule="atLeast"/>
              <w:ind w:left="113" w:right="113"/>
              <w:rPr>
                <w:color w:val="000000"/>
                <w:kern w:val="16"/>
                <w:sz w:val="20"/>
                <w:szCs w:val="20"/>
                <w:lang w:eastAsia="tr-TR"/>
              </w:rPr>
            </w:pPr>
            <w:r w:rsidRPr="00FD6E22">
              <w:rPr>
                <w:color w:val="000000"/>
                <w:kern w:val="16"/>
                <w:sz w:val="20"/>
                <w:szCs w:val="20"/>
                <w:lang w:eastAsia="tr-TR"/>
              </w:rPr>
              <w:t>Genel Toplam</w:t>
            </w:r>
          </w:p>
        </w:tc>
        <w:tc>
          <w:tcPr>
            <w:tcW w:w="1192" w:type="pct"/>
            <w:gridSpan w:val="2"/>
            <w:vMerge/>
          </w:tcPr>
          <w:p w:rsidR="008E7E2B" w:rsidRPr="00FD6E22" w:rsidRDefault="008E7E2B" w:rsidP="00F433E3">
            <w:pPr>
              <w:spacing w:line="240" w:lineRule="atLeast"/>
              <w:rPr>
                <w:color w:val="000000"/>
                <w:kern w:val="16"/>
                <w:sz w:val="20"/>
                <w:szCs w:val="20"/>
                <w:lang w:eastAsia="tr-TR"/>
              </w:rPr>
            </w:pPr>
          </w:p>
        </w:tc>
        <w:tc>
          <w:tcPr>
            <w:tcW w:w="521" w:type="pct"/>
            <w:vMerge/>
          </w:tcPr>
          <w:p w:rsidR="008E7E2B" w:rsidRPr="00FD6E22" w:rsidRDefault="008E7E2B" w:rsidP="00F433E3">
            <w:pPr>
              <w:spacing w:line="240" w:lineRule="atLeast"/>
              <w:rPr>
                <w:color w:val="000000"/>
                <w:kern w:val="16"/>
                <w:sz w:val="20"/>
                <w:szCs w:val="20"/>
                <w:lang w:eastAsia="tr-TR"/>
              </w:rPr>
            </w:pPr>
          </w:p>
        </w:tc>
        <w:tc>
          <w:tcPr>
            <w:tcW w:w="557" w:type="pct"/>
            <w:vMerge/>
          </w:tcPr>
          <w:p w:rsidR="008E7E2B" w:rsidRPr="00FD6E22" w:rsidRDefault="008E7E2B" w:rsidP="00F433E3">
            <w:pPr>
              <w:spacing w:line="240" w:lineRule="atLeast"/>
              <w:rPr>
                <w:color w:val="000000"/>
                <w:kern w:val="16"/>
                <w:sz w:val="20"/>
                <w:szCs w:val="20"/>
                <w:lang w:eastAsia="tr-TR"/>
              </w:rPr>
            </w:pPr>
          </w:p>
        </w:tc>
        <w:tc>
          <w:tcPr>
            <w:tcW w:w="385" w:type="pct"/>
            <w:vMerge/>
          </w:tcPr>
          <w:p w:rsidR="008E7E2B" w:rsidRPr="00FD6E22" w:rsidRDefault="008E7E2B" w:rsidP="00F433E3">
            <w:pPr>
              <w:spacing w:line="240" w:lineRule="atLeast"/>
              <w:rPr>
                <w:color w:val="000000"/>
                <w:kern w:val="16"/>
                <w:sz w:val="20"/>
                <w:szCs w:val="20"/>
                <w:lang w:eastAsia="tr-TR"/>
              </w:rPr>
            </w:pPr>
          </w:p>
        </w:tc>
        <w:tc>
          <w:tcPr>
            <w:tcW w:w="346" w:type="pct"/>
            <w:vMerge/>
          </w:tcPr>
          <w:p w:rsidR="008E7E2B" w:rsidRPr="00FD6E22" w:rsidRDefault="008E7E2B" w:rsidP="00F433E3">
            <w:pPr>
              <w:spacing w:line="240" w:lineRule="atLeast"/>
              <w:rPr>
                <w:color w:val="000000"/>
                <w:kern w:val="16"/>
                <w:sz w:val="20"/>
                <w:szCs w:val="20"/>
                <w:lang w:eastAsia="tr-TR"/>
              </w:rPr>
            </w:pPr>
          </w:p>
        </w:tc>
      </w:tr>
      <w:tr w:rsidR="008E7E2B" w:rsidRPr="00444A77">
        <w:trPr>
          <w:trHeight w:val="20"/>
        </w:trPr>
        <w:tc>
          <w:tcPr>
            <w:tcW w:w="538" w:type="pct"/>
          </w:tcPr>
          <w:p w:rsidR="008E7E2B" w:rsidRPr="00FD6E22" w:rsidRDefault="008E7E2B" w:rsidP="00F433E3">
            <w:pPr>
              <w:spacing w:line="240" w:lineRule="atLeast"/>
              <w:jc w:val="left"/>
              <w:rPr>
                <w:b/>
                <w:bCs/>
                <w:color w:val="000000"/>
                <w:kern w:val="16"/>
                <w:sz w:val="20"/>
                <w:szCs w:val="20"/>
                <w:lang w:eastAsia="tr-TR"/>
              </w:rPr>
            </w:pPr>
            <w:r w:rsidRPr="00FD6E22">
              <w:rPr>
                <w:b/>
                <w:bCs/>
                <w:color w:val="000000"/>
                <w:kern w:val="16"/>
                <w:sz w:val="20"/>
                <w:szCs w:val="20"/>
                <w:lang w:eastAsia="tr-TR"/>
              </w:rPr>
              <w:t xml:space="preserve">Okul Öncesi </w:t>
            </w:r>
          </w:p>
        </w:tc>
        <w:tc>
          <w:tcPr>
            <w:tcW w:w="642" w:type="pct"/>
          </w:tcPr>
          <w:p w:rsidR="008E7E2B" w:rsidRPr="00FD6E22" w:rsidRDefault="008E7E2B" w:rsidP="00F433E3">
            <w:pPr>
              <w:spacing w:line="240" w:lineRule="atLeast"/>
              <w:jc w:val="left"/>
              <w:rPr>
                <w:color w:val="000000"/>
                <w:kern w:val="16"/>
                <w:sz w:val="20"/>
                <w:szCs w:val="20"/>
                <w:lang w:eastAsia="tr-TR"/>
              </w:rPr>
            </w:pPr>
            <w:r w:rsidRPr="00FD6E22">
              <w:rPr>
                <w:color w:val="000000"/>
                <w:kern w:val="16"/>
                <w:sz w:val="20"/>
                <w:szCs w:val="20"/>
                <w:lang w:eastAsia="tr-TR"/>
              </w:rPr>
              <w:t xml:space="preserve">Anaokulu/ Anasınıfı                     </w:t>
            </w:r>
          </w:p>
        </w:tc>
        <w:tc>
          <w:tcPr>
            <w:tcW w:w="223" w:type="pct"/>
          </w:tcPr>
          <w:p w:rsidR="008E7E2B" w:rsidRPr="00FD6E22" w:rsidRDefault="008E7E2B" w:rsidP="00F433E3">
            <w:pPr>
              <w:spacing w:line="240" w:lineRule="atLeast"/>
              <w:jc w:val="center"/>
              <w:rPr>
                <w:color w:val="000000"/>
                <w:kern w:val="16"/>
                <w:sz w:val="20"/>
                <w:szCs w:val="20"/>
                <w:lang w:eastAsia="tr-TR"/>
              </w:rPr>
            </w:pPr>
          </w:p>
        </w:tc>
        <w:tc>
          <w:tcPr>
            <w:tcW w:w="298"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w:t>
            </w:r>
          </w:p>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9</w:t>
            </w:r>
          </w:p>
        </w:tc>
        <w:tc>
          <w:tcPr>
            <w:tcW w:w="298"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w:t>
            </w:r>
          </w:p>
          <w:p w:rsidR="008E7E2B" w:rsidRPr="00FD6E22" w:rsidRDefault="008E7E2B" w:rsidP="00F433E3">
            <w:pPr>
              <w:spacing w:line="240" w:lineRule="atLeast"/>
              <w:jc w:val="center"/>
              <w:rPr>
                <w:color w:val="000000"/>
                <w:kern w:val="16"/>
                <w:sz w:val="20"/>
                <w:szCs w:val="20"/>
                <w:lang w:eastAsia="tr-TR"/>
              </w:rPr>
            </w:pPr>
          </w:p>
        </w:tc>
        <w:tc>
          <w:tcPr>
            <w:tcW w:w="744"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 xml:space="preserve">Okul Öncesi             </w:t>
            </w:r>
            <w:proofErr w:type="spellStart"/>
            <w:r w:rsidRPr="00FD6E22">
              <w:rPr>
                <w:color w:val="000000"/>
                <w:kern w:val="16"/>
                <w:sz w:val="20"/>
                <w:szCs w:val="20"/>
                <w:lang w:eastAsia="tr-TR"/>
              </w:rPr>
              <w:t>Öğrt</w:t>
            </w:r>
            <w:proofErr w:type="spellEnd"/>
            <w:r w:rsidRPr="00FD6E22">
              <w:rPr>
                <w:color w:val="000000"/>
                <w:kern w:val="16"/>
                <w:sz w:val="20"/>
                <w:szCs w:val="20"/>
                <w:lang w:eastAsia="tr-TR"/>
              </w:rPr>
              <w:t>. :</w:t>
            </w:r>
            <w:r w:rsidRPr="00FD6E22">
              <w:rPr>
                <w:color w:val="000000"/>
                <w:kern w:val="16"/>
                <w:sz w:val="20"/>
                <w:szCs w:val="20"/>
                <w:lang w:eastAsia="tr-TR"/>
              </w:rPr>
              <w:br/>
              <w:t xml:space="preserve">Diğer Branşlar : </w:t>
            </w:r>
            <w:r w:rsidRPr="00FD6E22">
              <w:rPr>
                <w:color w:val="000000"/>
                <w:kern w:val="16"/>
                <w:sz w:val="20"/>
                <w:szCs w:val="20"/>
                <w:lang w:eastAsia="tr-TR"/>
              </w:rPr>
              <w:br/>
            </w:r>
            <w:proofErr w:type="gramStart"/>
            <w:r w:rsidRPr="00FD6E22">
              <w:rPr>
                <w:color w:val="000000"/>
                <w:kern w:val="16"/>
                <w:sz w:val="20"/>
                <w:szCs w:val="20"/>
                <w:lang w:eastAsia="tr-TR"/>
              </w:rPr>
              <w:t>Toplam :</w:t>
            </w:r>
            <w:proofErr w:type="gramEnd"/>
            <w:r w:rsidRPr="00FD6E22">
              <w:rPr>
                <w:color w:val="000000"/>
                <w:kern w:val="16"/>
                <w:sz w:val="20"/>
                <w:szCs w:val="20"/>
                <w:lang w:eastAsia="tr-TR"/>
              </w:rPr>
              <w:t xml:space="preserve">                                 </w:t>
            </w:r>
          </w:p>
        </w:tc>
        <w:tc>
          <w:tcPr>
            <w:tcW w:w="448"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 xml:space="preserve"> </w:t>
            </w:r>
          </w:p>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153</w:t>
            </w:r>
          </w:p>
          <w:p w:rsidR="008E7E2B" w:rsidRPr="00FD6E22" w:rsidRDefault="008E7E2B" w:rsidP="00F433E3">
            <w:pPr>
              <w:spacing w:line="240" w:lineRule="atLeast"/>
              <w:jc w:val="center"/>
              <w:rPr>
                <w:color w:val="000000"/>
                <w:kern w:val="16"/>
                <w:sz w:val="20"/>
                <w:szCs w:val="20"/>
                <w:lang w:eastAsia="tr-TR"/>
              </w:rPr>
            </w:pPr>
          </w:p>
        </w:tc>
        <w:tc>
          <w:tcPr>
            <w:tcW w:w="521"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166</w:t>
            </w: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166</w:t>
            </w:r>
          </w:p>
        </w:tc>
        <w:tc>
          <w:tcPr>
            <w:tcW w:w="557"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9</w:t>
            </w: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9</w:t>
            </w:r>
          </w:p>
        </w:tc>
        <w:tc>
          <w:tcPr>
            <w:tcW w:w="385"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17</w:t>
            </w: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17</w:t>
            </w:r>
          </w:p>
        </w:tc>
        <w:tc>
          <w:tcPr>
            <w:tcW w:w="346"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17</w:t>
            </w: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17</w:t>
            </w:r>
          </w:p>
        </w:tc>
      </w:tr>
      <w:tr w:rsidR="008E7E2B" w:rsidRPr="00444A77">
        <w:trPr>
          <w:trHeight w:val="20"/>
        </w:trPr>
        <w:tc>
          <w:tcPr>
            <w:tcW w:w="538" w:type="pct"/>
            <w:vMerge w:val="restart"/>
          </w:tcPr>
          <w:p w:rsidR="008E7E2B" w:rsidRPr="00FD6E22" w:rsidRDefault="008E7E2B" w:rsidP="00F433E3">
            <w:pPr>
              <w:spacing w:line="240" w:lineRule="atLeast"/>
              <w:jc w:val="left"/>
              <w:rPr>
                <w:b/>
                <w:bCs/>
                <w:color w:val="000000"/>
                <w:kern w:val="16"/>
                <w:sz w:val="20"/>
                <w:szCs w:val="20"/>
                <w:lang w:eastAsia="tr-TR"/>
              </w:rPr>
            </w:pPr>
            <w:r w:rsidRPr="00FD6E22">
              <w:rPr>
                <w:b/>
                <w:bCs/>
                <w:color w:val="000000"/>
                <w:kern w:val="16"/>
                <w:sz w:val="20"/>
                <w:szCs w:val="20"/>
                <w:lang w:eastAsia="tr-TR"/>
              </w:rPr>
              <w:t xml:space="preserve">İlköğretim </w:t>
            </w:r>
          </w:p>
        </w:tc>
        <w:tc>
          <w:tcPr>
            <w:tcW w:w="642" w:type="pct"/>
          </w:tcPr>
          <w:p w:rsidR="008E7E2B" w:rsidRPr="00FD6E22" w:rsidRDefault="008E7E2B" w:rsidP="00F433E3">
            <w:pPr>
              <w:spacing w:line="240" w:lineRule="atLeast"/>
              <w:jc w:val="left"/>
              <w:rPr>
                <w:color w:val="000000"/>
                <w:kern w:val="16"/>
                <w:sz w:val="20"/>
                <w:szCs w:val="20"/>
                <w:lang w:eastAsia="tr-TR"/>
              </w:rPr>
            </w:pPr>
            <w:r w:rsidRPr="00FD6E22">
              <w:rPr>
                <w:color w:val="000000"/>
                <w:kern w:val="16"/>
                <w:sz w:val="20"/>
                <w:szCs w:val="20"/>
                <w:lang w:eastAsia="tr-TR"/>
              </w:rPr>
              <w:t xml:space="preserve">İlkokul </w:t>
            </w:r>
          </w:p>
        </w:tc>
        <w:tc>
          <w:tcPr>
            <w:tcW w:w="223" w:type="pct"/>
          </w:tcPr>
          <w:p w:rsidR="008E7E2B" w:rsidRPr="00FD6E22" w:rsidRDefault="008E7E2B" w:rsidP="00F433E3">
            <w:pPr>
              <w:spacing w:line="240" w:lineRule="atLeast"/>
              <w:jc w:val="center"/>
              <w:rPr>
                <w:color w:val="000000"/>
                <w:kern w:val="16"/>
                <w:sz w:val="20"/>
                <w:szCs w:val="20"/>
                <w:lang w:eastAsia="tr-TR"/>
              </w:rPr>
            </w:pPr>
          </w:p>
        </w:tc>
        <w:tc>
          <w:tcPr>
            <w:tcW w:w="298"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7</w:t>
            </w:r>
          </w:p>
        </w:tc>
        <w:tc>
          <w:tcPr>
            <w:tcW w:w="298" w:type="pct"/>
          </w:tcPr>
          <w:p w:rsidR="008E7E2B" w:rsidRPr="00FD6E22" w:rsidRDefault="008E7E2B" w:rsidP="00F433E3">
            <w:pPr>
              <w:spacing w:line="240" w:lineRule="atLeast"/>
              <w:jc w:val="center"/>
              <w:rPr>
                <w:color w:val="000000"/>
                <w:kern w:val="16"/>
                <w:sz w:val="20"/>
                <w:szCs w:val="20"/>
                <w:lang w:eastAsia="tr-TR"/>
              </w:rPr>
            </w:pPr>
          </w:p>
        </w:tc>
        <w:tc>
          <w:tcPr>
            <w:tcW w:w="744"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Sınıf Öğretmeni :</w:t>
            </w:r>
            <w:r w:rsidRPr="00FD6E22">
              <w:rPr>
                <w:color w:val="000000"/>
                <w:kern w:val="16"/>
                <w:sz w:val="20"/>
                <w:szCs w:val="20"/>
                <w:lang w:eastAsia="tr-TR"/>
              </w:rPr>
              <w:br/>
              <w:t>Diğer Branşlar :</w:t>
            </w:r>
            <w:r w:rsidRPr="00FD6E22">
              <w:rPr>
                <w:color w:val="000000"/>
                <w:kern w:val="16"/>
                <w:sz w:val="20"/>
                <w:szCs w:val="20"/>
                <w:lang w:eastAsia="tr-TR"/>
              </w:rPr>
              <w:br/>
            </w:r>
            <w:proofErr w:type="gramStart"/>
            <w:r w:rsidRPr="00FD6E22">
              <w:rPr>
                <w:color w:val="000000"/>
                <w:kern w:val="16"/>
                <w:sz w:val="20"/>
                <w:szCs w:val="20"/>
                <w:lang w:eastAsia="tr-TR"/>
              </w:rPr>
              <w:t>Toplam :</w:t>
            </w:r>
            <w:proofErr w:type="gramEnd"/>
          </w:p>
        </w:tc>
        <w:tc>
          <w:tcPr>
            <w:tcW w:w="448"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46</w:t>
            </w: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3</w:t>
            </w: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49</w:t>
            </w:r>
          </w:p>
        </w:tc>
        <w:tc>
          <w:tcPr>
            <w:tcW w:w="521"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902</w:t>
            </w: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630D88">
            <w:pPr>
              <w:spacing w:line="240" w:lineRule="atLeast"/>
              <w:rPr>
                <w:color w:val="000000"/>
                <w:kern w:val="16"/>
                <w:sz w:val="20"/>
                <w:szCs w:val="20"/>
                <w:lang w:eastAsia="tr-TR"/>
              </w:rPr>
            </w:pPr>
            <w:r w:rsidRPr="00FD6E22">
              <w:rPr>
                <w:color w:val="000000"/>
                <w:kern w:val="16"/>
                <w:sz w:val="20"/>
                <w:szCs w:val="20"/>
                <w:lang w:eastAsia="tr-TR"/>
              </w:rPr>
              <w:t xml:space="preserve">   902</w:t>
            </w:r>
          </w:p>
        </w:tc>
        <w:tc>
          <w:tcPr>
            <w:tcW w:w="557"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57</w:t>
            </w: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57</w:t>
            </w:r>
          </w:p>
        </w:tc>
        <w:tc>
          <w:tcPr>
            <w:tcW w:w="385"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19,6</w:t>
            </w: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19,6</w:t>
            </w:r>
          </w:p>
        </w:tc>
        <w:tc>
          <w:tcPr>
            <w:tcW w:w="346"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15,8</w:t>
            </w: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p>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15,8</w:t>
            </w:r>
          </w:p>
        </w:tc>
      </w:tr>
      <w:tr w:rsidR="008E7E2B" w:rsidRPr="00444A77">
        <w:trPr>
          <w:trHeight w:val="20"/>
        </w:trPr>
        <w:tc>
          <w:tcPr>
            <w:tcW w:w="538" w:type="pct"/>
            <w:vMerge/>
          </w:tcPr>
          <w:p w:rsidR="008E7E2B" w:rsidRPr="00FD6E22" w:rsidRDefault="008E7E2B" w:rsidP="00F433E3">
            <w:pPr>
              <w:spacing w:line="240" w:lineRule="atLeast"/>
              <w:jc w:val="left"/>
              <w:rPr>
                <w:b/>
                <w:bCs/>
                <w:color w:val="000000"/>
                <w:kern w:val="16"/>
                <w:sz w:val="20"/>
                <w:szCs w:val="20"/>
                <w:lang w:eastAsia="tr-TR"/>
              </w:rPr>
            </w:pPr>
          </w:p>
        </w:tc>
        <w:tc>
          <w:tcPr>
            <w:tcW w:w="642" w:type="pct"/>
          </w:tcPr>
          <w:p w:rsidR="008E7E2B" w:rsidRPr="00FD6E22" w:rsidRDefault="008E7E2B" w:rsidP="00F433E3">
            <w:pPr>
              <w:spacing w:line="240" w:lineRule="atLeast"/>
              <w:jc w:val="left"/>
              <w:rPr>
                <w:color w:val="000000"/>
                <w:kern w:val="16"/>
                <w:sz w:val="20"/>
                <w:szCs w:val="20"/>
                <w:lang w:eastAsia="tr-TR"/>
              </w:rPr>
            </w:pPr>
            <w:r w:rsidRPr="00FD6E22">
              <w:rPr>
                <w:color w:val="000000"/>
                <w:kern w:val="16"/>
                <w:sz w:val="20"/>
                <w:szCs w:val="20"/>
                <w:lang w:eastAsia="tr-TR"/>
              </w:rPr>
              <w:t xml:space="preserve">Ortaokul </w:t>
            </w:r>
          </w:p>
        </w:tc>
        <w:tc>
          <w:tcPr>
            <w:tcW w:w="223" w:type="pct"/>
          </w:tcPr>
          <w:p w:rsidR="008E7E2B" w:rsidRPr="00FD6E22" w:rsidRDefault="008E7E2B" w:rsidP="00F433E3">
            <w:pPr>
              <w:spacing w:line="240" w:lineRule="atLeast"/>
              <w:jc w:val="center"/>
              <w:rPr>
                <w:color w:val="000000"/>
                <w:kern w:val="16"/>
                <w:sz w:val="20"/>
                <w:szCs w:val="20"/>
                <w:lang w:eastAsia="tr-TR"/>
              </w:rPr>
            </w:pPr>
          </w:p>
        </w:tc>
        <w:tc>
          <w:tcPr>
            <w:tcW w:w="298"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6</w:t>
            </w:r>
          </w:p>
        </w:tc>
        <w:tc>
          <w:tcPr>
            <w:tcW w:w="298" w:type="pct"/>
          </w:tcPr>
          <w:p w:rsidR="008E7E2B" w:rsidRPr="00FD6E22" w:rsidRDefault="008E7E2B" w:rsidP="00F433E3">
            <w:pPr>
              <w:spacing w:line="240" w:lineRule="atLeast"/>
              <w:jc w:val="center"/>
              <w:rPr>
                <w:color w:val="000000"/>
                <w:kern w:val="16"/>
                <w:sz w:val="20"/>
                <w:szCs w:val="20"/>
                <w:lang w:eastAsia="tr-TR"/>
              </w:rPr>
            </w:pPr>
          </w:p>
        </w:tc>
        <w:tc>
          <w:tcPr>
            <w:tcW w:w="1192" w:type="pct"/>
            <w:gridSpan w:val="2"/>
          </w:tcPr>
          <w:p w:rsidR="008E7E2B" w:rsidRPr="00FD6E22" w:rsidRDefault="008E7E2B" w:rsidP="00630D88">
            <w:pPr>
              <w:spacing w:line="240" w:lineRule="atLeast"/>
              <w:jc w:val="center"/>
              <w:rPr>
                <w:color w:val="000000"/>
                <w:kern w:val="16"/>
                <w:sz w:val="20"/>
                <w:szCs w:val="20"/>
                <w:lang w:eastAsia="tr-TR"/>
              </w:rPr>
            </w:pPr>
            <w:r w:rsidRPr="00FD6E22">
              <w:rPr>
                <w:color w:val="000000"/>
                <w:kern w:val="16"/>
                <w:sz w:val="20"/>
                <w:szCs w:val="20"/>
                <w:lang w:eastAsia="tr-TR"/>
              </w:rPr>
              <w:t xml:space="preserve">                        56</w:t>
            </w:r>
          </w:p>
        </w:tc>
        <w:tc>
          <w:tcPr>
            <w:tcW w:w="521"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895</w:t>
            </w:r>
          </w:p>
        </w:tc>
        <w:tc>
          <w:tcPr>
            <w:tcW w:w="557"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48</w:t>
            </w:r>
          </w:p>
        </w:tc>
        <w:tc>
          <w:tcPr>
            <w:tcW w:w="385"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15,9</w:t>
            </w:r>
          </w:p>
        </w:tc>
        <w:tc>
          <w:tcPr>
            <w:tcW w:w="346"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18,6</w:t>
            </w:r>
          </w:p>
        </w:tc>
      </w:tr>
      <w:tr w:rsidR="008E7E2B" w:rsidRPr="00444A77">
        <w:trPr>
          <w:trHeight w:val="20"/>
        </w:trPr>
        <w:tc>
          <w:tcPr>
            <w:tcW w:w="1180" w:type="pct"/>
            <w:gridSpan w:val="2"/>
          </w:tcPr>
          <w:p w:rsidR="008E7E2B" w:rsidRPr="00FD6E22" w:rsidRDefault="008E7E2B" w:rsidP="00F433E3">
            <w:pPr>
              <w:spacing w:line="240" w:lineRule="atLeast"/>
              <w:jc w:val="left"/>
              <w:rPr>
                <w:b/>
                <w:bCs/>
                <w:color w:val="000000"/>
                <w:kern w:val="16"/>
                <w:sz w:val="20"/>
                <w:szCs w:val="20"/>
                <w:lang w:eastAsia="tr-TR"/>
              </w:rPr>
            </w:pPr>
            <w:r w:rsidRPr="00FD6E22">
              <w:rPr>
                <w:b/>
                <w:bCs/>
                <w:color w:val="000000"/>
                <w:kern w:val="16"/>
                <w:sz w:val="20"/>
                <w:szCs w:val="20"/>
                <w:lang w:eastAsia="tr-TR"/>
              </w:rPr>
              <w:t xml:space="preserve">Toplam İlköğretim </w:t>
            </w:r>
          </w:p>
        </w:tc>
        <w:tc>
          <w:tcPr>
            <w:tcW w:w="223" w:type="pct"/>
          </w:tcPr>
          <w:p w:rsidR="008E7E2B" w:rsidRPr="00FD6E22" w:rsidRDefault="008E7E2B" w:rsidP="00F433E3">
            <w:pPr>
              <w:spacing w:line="240" w:lineRule="atLeast"/>
              <w:jc w:val="center"/>
              <w:rPr>
                <w:color w:val="000000"/>
                <w:kern w:val="16"/>
                <w:sz w:val="20"/>
                <w:szCs w:val="20"/>
                <w:lang w:eastAsia="tr-TR"/>
              </w:rPr>
            </w:pPr>
          </w:p>
        </w:tc>
        <w:tc>
          <w:tcPr>
            <w:tcW w:w="298"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13</w:t>
            </w:r>
          </w:p>
        </w:tc>
        <w:tc>
          <w:tcPr>
            <w:tcW w:w="298" w:type="pct"/>
          </w:tcPr>
          <w:p w:rsidR="008E7E2B" w:rsidRPr="00FD6E22" w:rsidRDefault="008E7E2B" w:rsidP="00F433E3">
            <w:pPr>
              <w:spacing w:line="240" w:lineRule="atLeast"/>
              <w:jc w:val="center"/>
              <w:rPr>
                <w:color w:val="000000"/>
                <w:kern w:val="16"/>
                <w:sz w:val="20"/>
                <w:szCs w:val="20"/>
                <w:lang w:eastAsia="tr-TR"/>
              </w:rPr>
            </w:pPr>
          </w:p>
        </w:tc>
        <w:tc>
          <w:tcPr>
            <w:tcW w:w="1192" w:type="pct"/>
            <w:gridSpan w:val="2"/>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 xml:space="preserve">                      107</w:t>
            </w:r>
          </w:p>
        </w:tc>
        <w:tc>
          <w:tcPr>
            <w:tcW w:w="521"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1797</w:t>
            </w:r>
          </w:p>
        </w:tc>
        <w:tc>
          <w:tcPr>
            <w:tcW w:w="557"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147</w:t>
            </w:r>
          </w:p>
        </w:tc>
        <w:tc>
          <w:tcPr>
            <w:tcW w:w="385"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16,7</w:t>
            </w:r>
          </w:p>
        </w:tc>
        <w:tc>
          <w:tcPr>
            <w:tcW w:w="346"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12,2</w:t>
            </w:r>
          </w:p>
        </w:tc>
      </w:tr>
      <w:tr w:rsidR="008E7E2B" w:rsidRPr="00444A77">
        <w:trPr>
          <w:trHeight w:val="20"/>
        </w:trPr>
        <w:tc>
          <w:tcPr>
            <w:tcW w:w="538" w:type="pct"/>
            <w:vMerge w:val="restart"/>
          </w:tcPr>
          <w:p w:rsidR="008E7E2B" w:rsidRPr="00FD6E22" w:rsidRDefault="008E7E2B" w:rsidP="00F433E3">
            <w:pPr>
              <w:spacing w:line="240" w:lineRule="atLeast"/>
              <w:jc w:val="left"/>
              <w:rPr>
                <w:b/>
                <w:bCs/>
                <w:color w:val="000000"/>
                <w:kern w:val="16"/>
                <w:sz w:val="20"/>
                <w:szCs w:val="20"/>
                <w:lang w:eastAsia="tr-TR"/>
              </w:rPr>
            </w:pPr>
            <w:r w:rsidRPr="00FD6E22">
              <w:rPr>
                <w:b/>
                <w:bCs/>
                <w:color w:val="000000"/>
                <w:kern w:val="16"/>
                <w:sz w:val="20"/>
                <w:szCs w:val="20"/>
                <w:lang w:eastAsia="tr-TR"/>
              </w:rPr>
              <w:t xml:space="preserve">Ortaöğretim </w:t>
            </w:r>
          </w:p>
        </w:tc>
        <w:tc>
          <w:tcPr>
            <w:tcW w:w="642" w:type="pct"/>
          </w:tcPr>
          <w:p w:rsidR="008E7E2B" w:rsidRPr="00FD6E22" w:rsidRDefault="008E7E2B" w:rsidP="00F433E3">
            <w:pPr>
              <w:spacing w:line="240" w:lineRule="atLeast"/>
              <w:jc w:val="left"/>
              <w:rPr>
                <w:color w:val="000000"/>
                <w:kern w:val="16"/>
                <w:sz w:val="20"/>
                <w:szCs w:val="20"/>
                <w:lang w:eastAsia="tr-TR"/>
              </w:rPr>
            </w:pPr>
            <w:r w:rsidRPr="00FD6E22">
              <w:rPr>
                <w:color w:val="000000"/>
                <w:kern w:val="16"/>
                <w:sz w:val="20"/>
                <w:szCs w:val="20"/>
                <w:lang w:eastAsia="tr-TR"/>
              </w:rPr>
              <w:t xml:space="preserve">Anadolu Lise </w:t>
            </w:r>
          </w:p>
        </w:tc>
        <w:tc>
          <w:tcPr>
            <w:tcW w:w="223" w:type="pct"/>
          </w:tcPr>
          <w:p w:rsidR="008E7E2B" w:rsidRPr="00FD6E22" w:rsidRDefault="008E7E2B" w:rsidP="00F433E3">
            <w:pPr>
              <w:spacing w:line="240" w:lineRule="atLeast"/>
              <w:jc w:val="center"/>
              <w:rPr>
                <w:color w:val="000000"/>
                <w:kern w:val="16"/>
                <w:sz w:val="20"/>
                <w:szCs w:val="20"/>
                <w:lang w:eastAsia="tr-TR"/>
              </w:rPr>
            </w:pPr>
          </w:p>
        </w:tc>
        <w:tc>
          <w:tcPr>
            <w:tcW w:w="298"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2</w:t>
            </w:r>
          </w:p>
        </w:tc>
        <w:tc>
          <w:tcPr>
            <w:tcW w:w="298" w:type="pct"/>
          </w:tcPr>
          <w:p w:rsidR="008E7E2B" w:rsidRPr="00FD6E22" w:rsidRDefault="008E7E2B" w:rsidP="00F433E3">
            <w:pPr>
              <w:spacing w:line="240" w:lineRule="atLeast"/>
              <w:jc w:val="center"/>
              <w:rPr>
                <w:color w:val="000000"/>
                <w:kern w:val="16"/>
                <w:sz w:val="20"/>
                <w:szCs w:val="20"/>
                <w:lang w:eastAsia="tr-TR"/>
              </w:rPr>
            </w:pPr>
          </w:p>
        </w:tc>
        <w:tc>
          <w:tcPr>
            <w:tcW w:w="1192" w:type="pct"/>
            <w:gridSpan w:val="2"/>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 xml:space="preserve">                        24</w:t>
            </w:r>
          </w:p>
        </w:tc>
        <w:tc>
          <w:tcPr>
            <w:tcW w:w="521"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391</w:t>
            </w:r>
          </w:p>
        </w:tc>
        <w:tc>
          <w:tcPr>
            <w:tcW w:w="557"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28</w:t>
            </w:r>
          </w:p>
        </w:tc>
        <w:tc>
          <w:tcPr>
            <w:tcW w:w="385"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16,2</w:t>
            </w:r>
          </w:p>
        </w:tc>
        <w:tc>
          <w:tcPr>
            <w:tcW w:w="346"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13,9</w:t>
            </w:r>
          </w:p>
        </w:tc>
      </w:tr>
      <w:tr w:rsidR="008E7E2B" w:rsidRPr="00444A77">
        <w:trPr>
          <w:trHeight w:val="20"/>
        </w:trPr>
        <w:tc>
          <w:tcPr>
            <w:tcW w:w="538" w:type="pct"/>
            <w:vMerge/>
          </w:tcPr>
          <w:p w:rsidR="008E7E2B" w:rsidRPr="00FD6E22" w:rsidRDefault="008E7E2B" w:rsidP="00F433E3">
            <w:pPr>
              <w:spacing w:line="240" w:lineRule="atLeast"/>
              <w:jc w:val="left"/>
              <w:rPr>
                <w:b/>
                <w:bCs/>
                <w:color w:val="000000"/>
                <w:kern w:val="16"/>
                <w:sz w:val="20"/>
                <w:szCs w:val="20"/>
                <w:lang w:eastAsia="tr-TR"/>
              </w:rPr>
            </w:pPr>
          </w:p>
        </w:tc>
        <w:tc>
          <w:tcPr>
            <w:tcW w:w="642" w:type="pct"/>
          </w:tcPr>
          <w:p w:rsidR="008E7E2B" w:rsidRPr="00FD6E22" w:rsidRDefault="008E7E2B" w:rsidP="00F433E3">
            <w:pPr>
              <w:spacing w:line="240" w:lineRule="atLeast"/>
              <w:jc w:val="left"/>
              <w:rPr>
                <w:color w:val="000000"/>
                <w:kern w:val="16"/>
                <w:sz w:val="20"/>
                <w:szCs w:val="20"/>
                <w:lang w:eastAsia="tr-TR"/>
              </w:rPr>
            </w:pPr>
            <w:r w:rsidRPr="00FD6E22">
              <w:rPr>
                <w:color w:val="000000"/>
                <w:kern w:val="16"/>
                <w:sz w:val="20"/>
                <w:szCs w:val="20"/>
                <w:lang w:eastAsia="tr-TR"/>
              </w:rPr>
              <w:t xml:space="preserve">Meslek </w:t>
            </w:r>
          </w:p>
          <w:p w:rsidR="008E7E2B" w:rsidRPr="00FD6E22" w:rsidRDefault="008E7E2B" w:rsidP="00F433E3">
            <w:pPr>
              <w:spacing w:line="240" w:lineRule="atLeast"/>
              <w:jc w:val="left"/>
              <w:rPr>
                <w:color w:val="000000"/>
                <w:kern w:val="16"/>
                <w:sz w:val="20"/>
                <w:szCs w:val="20"/>
                <w:lang w:eastAsia="tr-TR"/>
              </w:rPr>
            </w:pPr>
            <w:r w:rsidRPr="00FD6E22">
              <w:rPr>
                <w:color w:val="000000"/>
                <w:kern w:val="16"/>
                <w:sz w:val="20"/>
                <w:szCs w:val="20"/>
                <w:lang w:eastAsia="tr-TR"/>
              </w:rPr>
              <w:t xml:space="preserve">Lisesi </w:t>
            </w:r>
          </w:p>
        </w:tc>
        <w:tc>
          <w:tcPr>
            <w:tcW w:w="223" w:type="pct"/>
          </w:tcPr>
          <w:p w:rsidR="008E7E2B" w:rsidRPr="00FD6E22" w:rsidRDefault="008E7E2B" w:rsidP="00F433E3">
            <w:pPr>
              <w:spacing w:line="240" w:lineRule="atLeast"/>
              <w:jc w:val="center"/>
              <w:rPr>
                <w:color w:val="000000"/>
                <w:kern w:val="16"/>
                <w:sz w:val="20"/>
                <w:szCs w:val="20"/>
                <w:lang w:eastAsia="tr-TR"/>
              </w:rPr>
            </w:pPr>
          </w:p>
        </w:tc>
        <w:tc>
          <w:tcPr>
            <w:tcW w:w="298"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w:t>
            </w:r>
          </w:p>
        </w:tc>
        <w:tc>
          <w:tcPr>
            <w:tcW w:w="298" w:type="pct"/>
          </w:tcPr>
          <w:p w:rsidR="008E7E2B" w:rsidRPr="00FD6E22" w:rsidRDefault="008E7E2B" w:rsidP="00F433E3">
            <w:pPr>
              <w:spacing w:line="240" w:lineRule="atLeast"/>
              <w:jc w:val="center"/>
              <w:rPr>
                <w:color w:val="000000"/>
                <w:kern w:val="16"/>
                <w:sz w:val="20"/>
                <w:szCs w:val="20"/>
                <w:lang w:eastAsia="tr-TR"/>
              </w:rPr>
            </w:pPr>
          </w:p>
        </w:tc>
        <w:tc>
          <w:tcPr>
            <w:tcW w:w="1192" w:type="pct"/>
            <w:gridSpan w:val="2"/>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 xml:space="preserve">                        10</w:t>
            </w:r>
          </w:p>
        </w:tc>
        <w:tc>
          <w:tcPr>
            <w:tcW w:w="521"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26</w:t>
            </w:r>
          </w:p>
        </w:tc>
        <w:tc>
          <w:tcPr>
            <w:tcW w:w="557"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4</w:t>
            </w:r>
          </w:p>
        </w:tc>
        <w:tc>
          <w:tcPr>
            <w:tcW w:w="385"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3,9</w:t>
            </w:r>
          </w:p>
        </w:tc>
        <w:tc>
          <w:tcPr>
            <w:tcW w:w="346"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6,5</w:t>
            </w:r>
          </w:p>
        </w:tc>
      </w:tr>
      <w:tr w:rsidR="008E7E2B" w:rsidRPr="00444A77">
        <w:trPr>
          <w:trHeight w:val="20"/>
        </w:trPr>
        <w:tc>
          <w:tcPr>
            <w:tcW w:w="1180" w:type="pct"/>
            <w:gridSpan w:val="2"/>
          </w:tcPr>
          <w:p w:rsidR="008E7E2B" w:rsidRPr="00FD6E22" w:rsidRDefault="008E7E2B" w:rsidP="00F433E3">
            <w:pPr>
              <w:spacing w:line="240" w:lineRule="atLeast"/>
              <w:jc w:val="left"/>
              <w:rPr>
                <w:b/>
                <w:bCs/>
                <w:color w:val="000000"/>
                <w:kern w:val="16"/>
                <w:sz w:val="20"/>
                <w:szCs w:val="20"/>
                <w:lang w:eastAsia="tr-TR"/>
              </w:rPr>
            </w:pPr>
            <w:r w:rsidRPr="00FD6E22">
              <w:rPr>
                <w:b/>
                <w:bCs/>
                <w:color w:val="000000"/>
                <w:kern w:val="16"/>
                <w:sz w:val="20"/>
                <w:szCs w:val="20"/>
                <w:lang w:eastAsia="tr-TR"/>
              </w:rPr>
              <w:t xml:space="preserve">Toplam Ortaöğretim </w:t>
            </w:r>
          </w:p>
        </w:tc>
        <w:tc>
          <w:tcPr>
            <w:tcW w:w="223" w:type="pct"/>
          </w:tcPr>
          <w:p w:rsidR="008E7E2B" w:rsidRPr="00FD6E22" w:rsidRDefault="008E7E2B" w:rsidP="00F433E3">
            <w:pPr>
              <w:spacing w:line="240" w:lineRule="atLeast"/>
              <w:jc w:val="center"/>
              <w:rPr>
                <w:color w:val="000000"/>
                <w:kern w:val="16"/>
                <w:sz w:val="20"/>
                <w:szCs w:val="20"/>
                <w:lang w:eastAsia="tr-TR"/>
              </w:rPr>
            </w:pPr>
          </w:p>
        </w:tc>
        <w:tc>
          <w:tcPr>
            <w:tcW w:w="298"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3</w:t>
            </w:r>
          </w:p>
        </w:tc>
        <w:tc>
          <w:tcPr>
            <w:tcW w:w="298" w:type="pct"/>
          </w:tcPr>
          <w:p w:rsidR="008E7E2B" w:rsidRPr="00FD6E22" w:rsidRDefault="008E7E2B" w:rsidP="00F433E3">
            <w:pPr>
              <w:spacing w:line="240" w:lineRule="atLeast"/>
              <w:jc w:val="center"/>
              <w:rPr>
                <w:color w:val="000000"/>
                <w:kern w:val="16"/>
                <w:sz w:val="20"/>
                <w:szCs w:val="20"/>
                <w:lang w:eastAsia="tr-TR"/>
              </w:rPr>
            </w:pPr>
          </w:p>
        </w:tc>
        <w:tc>
          <w:tcPr>
            <w:tcW w:w="1192" w:type="pct"/>
            <w:gridSpan w:val="2"/>
          </w:tcPr>
          <w:p w:rsidR="008E7E2B" w:rsidRPr="00FD6E22" w:rsidRDefault="008E7E2B" w:rsidP="00630D88">
            <w:pPr>
              <w:spacing w:line="240" w:lineRule="atLeast"/>
              <w:jc w:val="center"/>
              <w:rPr>
                <w:color w:val="000000"/>
                <w:kern w:val="16"/>
                <w:sz w:val="20"/>
                <w:szCs w:val="20"/>
                <w:lang w:eastAsia="tr-TR"/>
              </w:rPr>
            </w:pPr>
            <w:r w:rsidRPr="00FD6E22">
              <w:rPr>
                <w:color w:val="000000"/>
                <w:kern w:val="16"/>
                <w:sz w:val="20"/>
                <w:szCs w:val="20"/>
                <w:lang w:eastAsia="tr-TR"/>
              </w:rPr>
              <w:t xml:space="preserve">                       34</w:t>
            </w:r>
          </w:p>
        </w:tc>
        <w:tc>
          <w:tcPr>
            <w:tcW w:w="521"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417</w:t>
            </w:r>
          </w:p>
        </w:tc>
        <w:tc>
          <w:tcPr>
            <w:tcW w:w="557"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32</w:t>
            </w:r>
          </w:p>
        </w:tc>
        <w:tc>
          <w:tcPr>
            <w:tcW w:w="385"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12,2</w:t>
            </w:r>
          </w:p>
        </w:tc>
        <w:tc>
          <w:tcPr>
            <w:tcW w:w="346"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13</w:t>
            </w:r>
          </w:p>
        </w:tc>
      </w:tr>
      <w:tr w:rsidR="008E7E2B" w:rsidRPr="00444A77">
        <w:trPr>
          <w:trHeight w:val="20"/>
        </w:trPr>
        <w:tc>
          <w:tcPr>
            <w:tcW w:w="1180" w:type="pct"/>
            <w:gridSpan w:val="2"/>
          </w:tcPr>
          <w:p w:rsidR="008E7E2B" w:rsidRPr="00FD6E22" w:rsidRDefault="008E7E2B" w:rsidP="00F433E3">
            <w:pPr>
              <w:spacing w:line="240" w:lineRule="atLeast"/>
              <w:jc w:val="left"/>
              <w:rPr>
                <w:b/>
                <w:bCs/>
                <w:color w:val="000000"/>
                <w:kern w:val="16"/>
                <w:sz w:val="20"/>
                <w:szCs w:val="20"/>
                <w:lang w:eastAsia="tr-TR"/>
              </w:rPr>
            </w:pPr>
            <w:r w:rsidRPr="00FD6E22">
              <w:rPr>
                <w:b/>
                <w:bCs/>
                <w:color w:val="000000"/>
                <w:kern w:val="16"/>
                <w:sz w:val="20"/>
                <w:szCs w:val="20"/>
                <w:lang w:eastAsia="tr-TR"/>
              </w:rPr>
              <w:t xml:space="preserve">Genel Toplam </w:t>
            </w:r>
          </w:p>
        </w:tc>
        <w:tc>
          <w:tcPr>
            <w:tcW w:w="223" w:type="pct"/>
          </w:tcPr>
          <w:p w:rsidR="008E7E2B" w:rsidRPr="00FD6E22" w:rsidRDefault="008E7E2B" w:rsidP="00F433E3">
            <w:pPr>
              <w:spacing w:line="240" w:lineRule="atLeast"/>
              <w:jc w:val="center"/>
              <w:rPr>
                <w:color w:val="000000"/>
                <w:kern w:val="16"/>
                <w:sz w:val="20"/>
                <w:szCs w:val="20"/>
                <w:lang w:eastAsia="tr-TR"/>
              </w:rPr>
            </w:pPr>
          </w:p>
        </w:tc>
        <w:tc>
          <w:tcPr>
            <w:tcW w:w="298"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16</w:t>
            </w:r>
          </w:p>
        </w:tc>
        <w:tc>
          <w:tcPr>
            <w:tcW w:w="298" w:type="pct"/>
          </w:tcPr>
          <w:p w:rsidR="008E7E2B" w:rsidRPr="00FD6E22" w:rsidRDefault="008E7E2B" w:rsidP="00F433E3">
            <w:pPr>
              <w:spacing w:line="240" w:lineRule="atLeast"/>
              <w:jc w:val="center"/>
              <w:rPr>
                <w:color w:val="000000"/>
                <w:kern w:val="16"/>
                <w:sz w:val="20"/>
                <w:szCs w:val="20"/>
                <w:lang w:eastAsia="tr-TR"/>
              </w:rPr>
            </w:pPr>
          </w:p>
        </w:tc>
        <w:tc>
          <w:tcPr>
            <w:tcW w:w="1192" w:type="pct"/>
            <w:gridSpan w:val="2"/>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 xml:space="preserve">                      141</w:t>
            </w:r>
          </w:p>
        </w:tc>
        <w:tc>
          <w:tcPr>
            <w:tcW w:w="521"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2214</w:t>
            </w:r>
          </w:p>
        </w:tc>
        <w:tc>
          <w:tcPr>
            <w:tcW w:w="557"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179</w:t>
            </w:r>
          </w:p>
        </w:tc>
        <w:tc>
          <w:tcPr>
            <w:tcW w:w="385"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15,7</w:t>
            </w:r>
          </w:p>
        </w:tc>
        <w:tc>
          <w:tcPr>
            <w:tcW w:w="346" w:type="pct"/>
          </w:tcPr>
          <w:p w:rsidR="008E7E2B" w:rsidRPr="00FD6E22" w:rsidRDefault="008E7E2B" w:rsidP="00F433E3">
            <w:pPr>
              <w:spacing w:line="240" w:lineRule="atLeast"/>
              <w:jc w:val="center"/>
              <w:rPr>
                <w:color w:val="000000"/>
                <w:kern w:val="16"/>
                <w:sz w:val="20"/>
                <w:szCs w:val="20"/>
                <w:lang w:eastAsia="tr-TR"/>
              </w:rPr>
            </w:pPr>
            <w:r w:rsidRPr="00FD6E22">
              <w:rPr>
                <w:color w:val="000000"/>
                <w:kern w:val="16"/>
                <w:sz w:val="20"/>
                <w:szCs w:val="20"/>
                <w:lang w:eastAsia="tr-TR"/>
              </w:rPr>
              <w:t>12,3</w:t>
            </w:r>
          </w:p>
        </w:tc>
      </w:tr>
    </w:tbl>
    <w:p w:rsidR="008E7E2B" w:rsidRPr="002605F2" w:rsidRDefault="008E7E2B" w:rsidP="00F879A5">
      <w:pPr>
        <w:pStyle w:val="ResimYazs"/>
      </w:pPr>
      <w:bookmarkStart w:id="167" w:name="_Toc240099098"/>
      <w:bookmarkStart w:id="168" w:name="_Toc240210162"/>
      <w:bookmarkStart w:id="169" w:name="_Toc242063207"/>
      <w:bookmarkStart w:id="170" w:name="_Toc242063716"/>
      <w:bookmarkStart w:id="171" w:name="_Toc245892124"/>
      <w:bookmarkStart w:id="172" w:name="_Toc245893060"/>
      <w:bookmarkStart w:id="173" w:name="_Toc246125222"/>
      <w:bookmarkStart w:id="174" w:name="_Toc246125542"/>
      <w:bookmarkStart w:id="175" w:name="_Toc246125699"/>
      <w:bookmarkStart w:id="176" w:name="_Toc246125856"/>
      <w:bookmarkStart w:id="177" w:name="_Toc246126199"/>
      <w:bookmarkStart w:id="178" w:name="_Toc246126514"/>
      <w:bookmarkStart w:id="179" w:name="_Toc246126672"/>
      <w:bookmarkStart w:id="180" w:name="_Toc246126830"/>
      <w:bookmarkStart w:id="181" w:name="_Toc246130995"/>
      <w:bookmarkStart w:id="182" w:name="_Toc246131189"/>
      <w:bookmarkStart w:id="183" w:name="_Toc246473376"/>
      <w:bookmarkStart w:id="184" w:name="_Toc249866353"/>
      <w:bookmarkStart w:id="185" w:name="_Toc252430458"/>
      <w:bookmarkStart w:id="186" w:name="_Toc252954274"/>
      <w:bookmarkStart w:id="187" w:name="_Toc254215912"/>
      <w:bookmarkStart w:id="188" w:name="_Toc254216602"/>
      <w:bookmarkStart w:id="189" w:name="_Toc354961120"/>
      <w:bookmarkStart w:id="190" w:name="_Toc386795153"/>
      <w:bookmarkStart w:id="191" w:name="_Toc387403844"/>
      <w:bookmarkStart w:id="192" w:name="_Toc387403980"/>
      <w:bookmarkStart w:id="193" w:name="_Toc390071925"/>
      <w:bookmarkStart w:id="194" w:name="_Toc390072456"/>
      <w:bookmarkStart w:id="195" w:name="_Toc390780579"/>
      <w:bookmarkStart w:id="196" w:name="_Toc390780736"/>
      <w:bookmarkStart w:id="197" w:name="_Toc390781158"/>
      <w:r w:rsidRPr="002605F2">
        <w:t xml:space="preserve">Tablo </w:t>
      </w:r>
      <w:r>
        <w:t>6</w:t>
      </w:r>
      <w:r w:rsidRPr="002605F2">
        <w:t xml:space="preserve"> –Öğrenci Durumu ve Okullaşma Oranı</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294965" w:rsidP="00F879A5">
      <w:pPr>
        <w:pStyle w:val="ResimYazs"/>
        <w:rPr>
          <w:rStyle w:val="ResimYazsChar"/>
          <w:b/>
          <w:bCs/>
        </w:rPr>
      </w:pPr>
      <w:bookmarkStart w:id="198" w:name="_Toc423304015"/>
      <w:bookmarkStart w:id="199" w:name="_Toc423304143"/>
      <w:bookmarkStart w:id="200" w:name="_Toc423304271"/>
      <w:bookmarkStart w:id="201" w:name="_Toc426554140"/>
      <w:bookmarkStart w:id="202" w:name="_Toc426554342"/>
      <w:r>
        <w:rPr>
          <w:b/>
          <w:bCs/>
          <w:noProof/>
          <w:lang w:eastAsia="tr-TR"/>
        </w:rPr>
        <w:drawing>
          <wp:inline distT="0" distB="0" distL="0" distR="0">
            <wp:extent cx="5784215" cy="3094355"/>
            <wp:effectExtent l="0" t="0" r="0" b="0"/>
            <wp:docPr id="6" name="Grafik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7E2B" w:rsidRDefault="008E7E2B" w:rsidP="00F879A5">
      <w:pPr>
        <w:pStyle w:val="ResimYazs"/>
        <w:rPr>
          <w:rStyle w:val="ResimYazsChar"/>
          <w:b/>
          <w:bCs/>
        </w:rPr>
      </w:pPr>
    </w:p>
    <w:p w:rsidR="008E7E2B" w:rsidRPr="002605F2" w:rsidRDefault="008E7E2B" w:rsidP="00F879A5">
      <w:pPr>
        <w:pStyle w:val="ResimYazs"/>
        <w:rPr>
          <w:rStyle w:val="ResimYazsChar"/>
        </w:rPr>
      </w:pPr>
      <w:r w:rsidRPr="002605F2">
        <w:rPr>
          <w:rStyle w:val="ResimYazsChar"/>
          <w:b/>
          <w:bCs/>
        </w:rPr>
        <w:lastRenderedPageBreak/>
        <w:t xml:space="preserve">Grafik </w:t>
      </w:r>
      <w:r w:rsidR="00282187" w:rsidRPr="002605F2">
        <w:rPr>
          <w:rStyle w:val="ResimYazsChar"/>
          <w:b/>
          <w:bCs/>
        </w:rPr>
        <w:fldChar w:fldCharType="begin"/>
      </w:r>
      <w:r w:rsidRPr="002605F2">
        <w:rPr>
          <w:rStyle w:val="ResimYazsChar"/>
          <w:b/>
          <w:bCs/>
        </w:rPr>
        <w:instrText xml:space="preserve"> SEQ Şekil \* ARABIC </w:instrText>
      </w:r>
      <w:r w:rsidR="00282187" w:rsidRPr="002605F2">
        <w:rPr>
          <w:rStyle w:val="ResimYazsChar"/>
          <w:b/>
          <w:bCs/>
        </w:rPr>
        <w:fldChar w:fldCharType="separate"/>
      </w:r>
      <w:r>
        <w:rPr>
          <w:rStyle w:val="ResimYazsChar"/>
          <w:b/>
          <w:bCs/>
          <w:noProof/>
        </w:rPr>
        <w:t>1</w:t>
      </w:r>
      <w:r w:rsidR="00282187" w:rsidRPr="002605F2">
        <w:rPr>
          <w:rStyle w:val="ResimYazsChar"/>
          <w:b/>
          <w:bCs/>
        </w:rPr>
        <w:fldChar w:fldCharType="end"/>
      </w:r>
      <w:r w:rsidRPr="002605F2">
        <w:rPr>
          <w:rStyle w:val="ResimYazsChar"/>
        </w:rPr>
        <w:t xml:space="preserve"> –Okullaşma Oranı</w:t>
      </w:r>
      <w:bookmarkEnd w:id="198"/>
      <w:bookmarkEnd w:id="199"/>
      <w:bookmarkEnd w:id="200"/>
      <w:bookmarkEnd w:id="201"/>
      <w:bookmarkEnd w:id="202"/>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900AFC" w:rsidRDefault="008E7E2B" w:rsidP="00F433E3">
      <w:pPr>
        <w:spacing w:line="240" w:lineRule="atLeast"/>
        <w:rPr>
          <w:color w:val="000000"/>
          <w:sz w:val="24"/>
          <w:szCs w:val="24"/>
        </w:rPr>
      </w:pPr>
      <w:r w:rsidRPr="00900AFC">
        <w:rPr>
          <w:color w:val="000000"/>
          <w:sz w:val="24"/>
          <w:szCs w:val="24"/>
        </w:rPr>
        <w:t>5.1.5. Okul Öncesi Yıllara Göre Öğrenci Sayısı</w:t>
      </w:r>
    </w:p>
    <w:tbl>
      <w:tblPr>
        <w:tblW w:w="5352" w:type="pct"/>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691"/>
        <w:gridCol w:w="1375"/>
        <w:gridCol w:w="1376"/>
        <w:gridCol w:w="1376"/>
        <w:gridCol w:w="1376"/>
        <w:gridCol w:w="1376"/>
        <w:gridCol w:w="1370"/>
      </w:tblGrid>
      <w:tr w:rsidR="008E7E2B" w:rsidRPr="00900AFC">
        <w:trPr>
          <w:trHeight w:val="323"/>
        </w:trPr>
        <w:tc>
          <w:tcPr>
            <w:tcW w:w="5000" w:type="pct"/>
            <w:gridSpan w:val="7"/>
            <w:vAlign w:val="center"/>
          </w:tcPr>
          <w:p w:rsidR="008E7E2B" w:rsidRPr="00900AFC" w:rsidRDefault="008E7E2B" w:rsidP="00F433E3">
            <w:pPr>
              <w:pStyle w:val="Tabloyazs"/>
              <w:spacing w:line="240" w:lineRule="atLeast"/>
              <w:jc w:val="center"/>
              <w:rPr>
                <w:b/>
                <w:bCs/>
                <w:color w:val="000000"/>
                <w:sz w:val="24"/>
                <w:szCs w:val="24"/>
              </w:rPr>
            </w:pPr>
            <w:r w:rsidRPr="00900AFC">
              <w:rPr>
                <w:b/>
                <w:bCs/>
                <w:color w:val="000000"/>
                <w:sz w:val="24"/>
                <w:szCs w:val="24"/>
              </w:rPr>
              <w:t>KAMU+ÖZEL OKULLAR+KREŞLER</w:t>
            </w:r>
          </w:p>
        </w:tc>
      </w:tr>
      <w:tr w:rsidR="008E7E2B" w:rsidRPr="00900AFC">
        <w:trPr>
          <w:trHeight w:val="1245"/>
        </w:trPr>
        <w:tc>
          <w:tcPr>
            <w:tcW w:w="851" w:type="pct"/>
            <w:vAlign w:val="center"/>
          </w:tcPr>
          <w:p w:rsidR="008E7E2B" w:rsidRPr="00900AFC" w:rsidRDefault="008E7E2B" w:rsidP="00F433E3">
            <w:pPr>
              <w:pStyle w:val="Tabloyazs"/>
              <w:spacing w:line="240" w:lineRule="atLeast"/>
              <w:rPr>
                <w:b/>
                <w:bCs/>
                <w:color w:val="000000"/>
                <w:sz w:val="24"/>
                <w:szCs w:val="24"/>
                <w:lang w:eastAsia="tr-TR"/>
              </w:rPr>
            </w:pPr>
            <w:r w:rsidRPr="00900AFC">
              <w:rPr>
                <w:b/>
                <w:bCs/>
                <w:color w:val="000000"/>
                <w:sz w:val="24"/>
                <w:szCs w:val="24"/>
                <w:lang w:eastAsia="tr-TR"/>
              </w:rPr>
              <w:t>Yıllar</w:t>
            </w:r>
          </w:p>
        </w:tc>
        <w:tc>
          <w:tcPr>
            <w:tcW w:w="692" w:type="pct"/>
            <w:vAlign w:val="center"/>
          </w:tcPr>
          <w:p w:rsidR="008E7E2B" w:rsidRPr="00900AFC" w:rsidRDefault="008E7E2B" w:rsidP="00F433E3">
            <w:pPr>
              <w:pStyle w:val="Tabloyazs"/>
              <w:spacing w:line="240" w:lineRule="atLeast"/>
              <w:jc w:val="center"/>
              <w:rPr>
                <w:b/>
                <w:bCs/>
                <w:color w:val="000000"/>
                <w:sz w:val="24"/>
                <w:szCs w:val="24"/>
                <w:lang w:eastAsia="tr-TR"/>
              </w:rPr>
            </w:pPr>
            <w:r w:rsidRPr="00900AFC">
              <w:rPr>
                <w:b/>
                <w:bCs/>
                <w:color w:val="000000"/>
                <w:sz w:val="24"/>
                <w:szCs w:val="24"/>
                <w:lang w:eastAsia="tr-TR"/>
              </w:rPr>
              <w:t xml:space="preserve">Okul  </w:t>
            </w:r>
          </w:p>
          <w:p w:rsidR="008E7E2B" w:rsidRPr="00900AFC" w:rsidRDefault="008E7E2B" w:rsidP="00F433E3">
            <w:pPr>
              <w:pStyle w:val="Tabloyazs"/>
              <w:spacing w:line="240" w:lineRule="atLeast"/>
              <w:jc w:val="center"/>
              <w:rPr>
                <w:b/>
                <w:bCs/>
                <w:color w:val="000000"/>
                <w:sz w:val="24"/>
                <w:szCs w:val="24"/>
                <w:lang w:eastAsia="tr-TR"/>
              </w:rPr>
            </w:pPr>
            <w:r w:rsidRPr="00900AFC">
              <w:rPr>
                <w:b/>
                <w:bCs/>
                <w:color w:val="000000"/>
                <w:sz w:val="24"/>
                <w:szCs w:val="24"/>
                <w:lang w:eastAsia="tr-TR"/>
              </w:rPr>
              <w:t>Sayısı</w:t>
            </w:r>
          </w:p>
        </w:tc>
        <w:tc>
          <w:tcPr>
            <w:tcW w:w="692" w:type="pct"/>
            <w:vAlign w:val="center"/>
          </w:tcPr>
          <w:p w:rsidR="008E7E2B" w:rsidRPr="00900AFC" w:rsidRDefault="008E7E2B" w:rsidP="00F433E3">
            <w:pPr>
              <w:pStyle w:val="Tabloyazs"/>
              <w:spacing w:line="240" w:lineRule="atLeast"/>
              <w:jc w:val="center"/>
              <w:rPr>
                <w:b/>
                <w:bCs/>
                <w:color w:val="000000"/>
                <w:sz w:val="24"/>
                <w:szCs w:val="24"/>
                <w:lang w:eastAsia="tr-TR"/>
              </w:rPr>
            </w:pPr>
            <w:r w:rsidRPr="00900AFC">
              <w:rPr>
                <w:b/>
                <w:bCs/>
                <w:color w:val="000000"/>
                <w:sz w:val="24"/>
                <w:szCs w:val="24"/>
                <w:lang w:eastAsia="tr-TR"/>
              </w:rPr>
              <w:t>Öğrenci Sayısı</w:t>
            </w:r>
          </w:p>
        </w:tc>
        <w:tc>
          <w:tcPr>
            <w:tcW w:w="692" w:type="pct"/>
            <w:vAlign w:val="center"/>
          </w:tcPr>
          <w:p w:rsidR="008E7E2B" w:rsidRPr="00900AFC" w:rsidRDefault="008E7E2B" w:rsidP="00F433E3">
            <w:pPr>
              <w:pStyle w:val="Tabloyazs"/>
              <w:spacing w:line="240" w:lineRule="atLeast"/>
              <w:jc w:val="center"/>
              <w:rPr>
                <w:b/>
                <w:bCs/>
                <w:color w:val="000000"/>
                <w:sz w:val="24"/>
                <w:szCs w:val="24"/>
                <w:lang w:eastAsia="tr-TR"/>
              </w:rPr>
            </w:pPr>
            <w:r w:rsidRPr="00900AFC">
              <w:rPr>
                <w:b/>
                <w:bCs/>
                <w:color w:val="000000"/>
                <w:sz w:val="24"/>
                <w:szCs w:val="24"/>
                <w:lang w:eastAsia="tr-TR"/>
              </w:rPr>
              <w:t>Derslik Sayısı</w:t>
            </w:r>
          </w:p>
        </w:tc>
        <w:tc>
          <w:tcPr>
            <w:tcW w:w="692" w:type="pct"/>
            <w:vAlign w:val="center"/>
          </w:tcPr>
          <w:p w:rsidR="008E7E2B" w:rsidRPr="00900AFC" w:rsidRDefault="008E7E2B" w:rsidP="00F433E3">
            <w:pPr>
              <w:pStyle w:val="Tabloyazs"/>
              <w:spacing w:line="240" w:lineRule="atLeast"/>
              <w:jc w:val="center"/>
              <w:rPr>
                <w:b/>
                <w:bCs/>
                <w:color w:val="000000"/>
                <w:sz w:val="24"/>
                <w:szCs w:val="24"/>
                <w:lang w:eastAsia="tr-TR"/>
              </w:rPr>
            </w:pPr>
            <w:r w:rsidRPr="00900AFC">
              <w:rPr>
                <w:b/>
                <w:bCs/>
                <w:color w:val="000000"/>
                <w:sz w:val="24"/>
                <w:szCs w:val="24"/>
                <w:lang w:eastAsia="tr-TR"/>
              </w:rPr>
              <w:t xml:space="preserve">Derslik Başına </w:t>
            </w:r>
            <w:proofErr w:type="gramStart"/>
            <w:r w:rsidRPr="00900AFC">
              <w:rPr>
                <w:b/>
                <w:bCs/>
                <w:color w:val="000000"/>
                <w:sz w:val="24"/>
                <w:szCs w:val="24"/>
                <w:lang w:eastAsia="tr-TR"/>
              </w:rPr>
              <w:t>Düşen  Öğrenci</w:t>
            </w:r>
            <w:proofErr w:type="gramEnd"/>
            <w:r w:rsidRPr="00900AFC">
              <w:rPr>
                <w:b/>
                <w:bCs/>
                <w:color w:val="000000"/>
                <w:sz w:val="24"/>
                <w:szCs w:val="24"/>
                <w:lang w:eastAsia="tr-TR"/>
              </w:rPr>
              <w:t xml:space="preserve"> Sayısı</w:t>
            </w:r>
          </w:p>
        </w:tc>
        <w:tc>
          <w:tcPr>
            <w:tcW w:w="692" w:type="pct"/>
            <w:vAlign w:val="center"/>
          </w:tcPr>
          <w:p w:rsidR="008E7E2B" w:rsidRPr="00900AFC" w:rsidRDefault="008E7E2B" w:rsidP="00F433E3">
            <w:pPr>
              <w:pStyle w:val="Tabloyazs"/>
              <w:spacing w:line="240" w:lineRule="atLeast"/>
              <w:jc w:val="center"/>
              <w:rPr>
                <w:b/>
                <w:bCs/>
                <w:color w:val="000000"/>
                <w:sz w:val="24"/>
                <w:szCs w:val="24"/>
                <w:lang w:eastAsia="tr-TR"/>
              </w:rPr>
            </w:pPr>
            <w:r w:rsidRPr="00900AFC">
              <w:rPr>
                <w:b/>
                <w:bCs/>
                <w:color w:val="000000"/>
                <w:sz w:val="24"/>
                <w:szCs w:val="24"/>
                <w:lang w:eastAsia="tr-TR"/>
              </w:rPr>
              <w:t>Öğretmen Sayısı</w:t>
            </w:r>
          </w:p>
        </w:tc>
        <w:tc>
          <w:tcPr>
            <w:tcW w:w="689" w:type="pct"/>
            <w:vAlign w:val="center"/>
          </w:tcPr>
          <w:p w:rsidR="008E7E2B" w:rsidRPr="00900AFC" w:rsidRDefault="008E7E2B" w:rsidP="00F433E3">
            <w:pPr>
              <w:pStyle w:val="Tabloyazs"/>
              <w:spacing w:line="240" w:lineRule="atLeast"/>
              <w:jc w:val="center"/>
              <w:rPr>
                <w:b/>
                <w:bCs/>
                <w:color w:val="000000"/>
                <w:sz w:val="24"/>
                <w:szCs w:val="24"/>
                <w:lang w:eastAsia="tr-TR"/>
              </w:rPr>
            </w:pPr>
            <w:proofErr w:type="gramStart"/>
            <w:r w:rsidRPr="00900AFC">
              <w:rPr>
                <w:b/>
                <w:bCs/>
                <w:color w:val="000000"/>
                <w:sz w:val="24"/>
                <w:szCs w:val="24"/>
                <w:lang w:eastAsia="tr-TR"/>
              </w:rPr>
              <w:t>Öğretmen  Başına</w:t>
            </w:r>
            <w:proofErr w:type="gramEnd"/>
            <w:r w:rsidRPr="00900AFC">
              <w:rPr>
                <w:b/>
                <w:bCs/>
                <w:color w:val="000000"/>
                <w:sz w:val="24"/>
                <w:szCs w:val="24"/>
                <w:lang w:eastAsia="tr-TR"/>
              </w:rPr>
              <w:t xml:space="preserve"> Öğrenci Sayısı</w:t>
            </w:r>
          </w:p>
        </w:tc>
      </w:tr>
      <w:tr w:rsidR="008E7E2B" w:rsidRPr="00900AFC">
        <w:trPr>
          <w:trHeight w:val="323"/>
        </w:trPr>
        <w:tc>
          <w:tcPr>
            <w:tcW w:w="851" w:type="pct"/>
          </w:tcPr>
          <w:p w:rsidR="008E7E2B" w:rsidRPr="00900AFC" w:rsidRDefault="008E7E2B" w:rsidP="00F433E3">
            <w:pPr>
              <w:pStyle w:val="Tabloyazs"/>
              <w:spacing w:line="240" w:lineRule="atLeast"/>
              <w:rPr>
                <w:color w:val="000000"/>
                <w:sz w:val="24"/>
                <w:szCs w:val="24"/>
                <w:lang w:eastAsia="tr-TR"/>
              </w:rPr>
            </w:pPr>
            <w:r w:rsidRPr="00900AFC">
              <w:rPr>
                <w:color w:val="000000"/>
                <w:sz w:val="24"/>
                <w:szCs w:val="24"/>
                <w:lang w:eastAsia="tr-TR"/>
              </w:rPr>
              <w:t>2012 – 2013</w:t>
            </w:r>
          </w:p>
        </w:tc>
        <w:tc>
          <w:tcPr>
            <w:tcW w:w="692" w:type="pct"/>
          </w:tcPr>
          <w:p w:rsidR="008E7E2B" w:rsidRPr="00900AFC" w:rsidRDefault="008E7E2B" w:rsidP="00F433E3">
            <w:pPr>
              <w:pStyle w:val="Tabloyazs"/>
              <w:spacing w:line="240" w:lineRule="atLeast"/>
              <w:jc w:val="center"/>
              <w:rPr>
                <w:color w:val="000000"/>
                <w:sz w:val="24"/>
                <w:szCs w:val="24"/>
                <w:lang w:eastAsia="tr-TR"/>
              </w:rPr>
            </w:pPr>
            <w:r w:rsidRPr="00900AFC">
              <w:rPr>
                <w:color w:val="000000"/>
                <w:sz w:val="24"/>
                <w:szCs w:val="24"/>
                <w:lang w:eastAsia="tr-TR"/>
              </w:rPr>
              <w:t>7</w:t>
            </w:r>
          </w:p>
        </w:tc>
        <w:tc>
          <w:tcPr>
            <w:tcW w:w="692" w:type="pct"/>
          </w:tcPr>
          <w:p w:rsidR="008E7E2B" w:rsidRPr="00900AFC" w:rsidRDefault="008E7E2B" w:rsidP="00F433E3">
            <w:pPr>
              <w:pStyle w:val="Tabloyazs"/>
              <w:spacing w:line="240" w:lineRule="atLeast"/>
              <w:jc w:val="center"/>
              <w:rPr>
                <w:color w:val="000000"/>
                <w:sz w:val="24"/>
                <w:szCs w:val="24"/>
                <w:lang w:eastAsia="tr-TR"/>
              </w:rPr>
            </w:pPr>
            <w:r w:rsidRPr="00900AFC">
              <w:rPr>
                <w:color w:val="000000"/>
                <w:sz w:val="24"/>
                <w:szCs w:val="24"/>
                <w:lang w:eastAsia="tr-TR"/>
              </w:rPr>
              <w:t>121</w:t>
            </w:r>
          </w:p>
        </w:tc>
        <w:tc>
          <w:tcPr>
            <w:tcW w:w="692" w:type="pct"/>
          </w:tcPr>
          <w:p w:rsidR="008E7E2B" w:rsidRPr="00900AFC" w:rsidRDefault="008E7E2B" w:rsidP="00F433E3">
            <w:pPr>
              <w:pStyle w:val="Tabloyazs"/>
              <w:spacing w:line="240" w:lineRule="atLeast"/>
              <w:jc w:val="center"/>
              <w:rPr>
                <w:color w:val="000000"/>
                <w:sz w:val="24"/>
                <w:szCs w:val="24"/>
                <w:lang w:eastAsia="tr-TR"/>
              </w:rPr>
            </w:pPr>
            <w:r w:rsidRPr="00900AFC">
              <w:rPr>
                <w:color w:val="000000"/>
                <w:sz w:val="24"/>
                <w:szCs w:val="24"/>
                <w:lang w:eastAsia="tr-TR"/>
              </w:rPr>
              <w:t>7</w:t>
            </w:r>
          </w:p>
        </w:tc>
        <w:tc>
          <w:tcPr>
            <w:tcW w:w="692" w:type="pct"/>
          </w:tcPr>
          <w:p w:rsidR="008E7E2B" w:rsidRPr="00900AFC" w:rsidRDefault="008E7E2B" w:rsidP="00F433E3">
            <w:pPr>
              <w:pStyle w:val="Tabloyazs"/>
              <w:spacing w:line="240" w:lineRule="atLeast"/>
              <w:jc w:val="center"/>
              <w:rPr>
                <w:color w:val="000000"/>
                <w:sz w:val="24"/>
                <w:szCs w:val="24"/>
                <w:lang w:eastAsia="tr-TR"/>
              </w:rPr>
            </w:pPr>
            <w:r w:rsidRPr="00900AFC">
              <w:rPr>
                <w:color w:val="000000"/>
                <w:sz w:val="24"/>
                <w:szCs w:val="24"/>
                <w:lang w:eastAsia="tr-TR"/>
              </w:rPr>
              <w:t>17,2</w:t>
            </w:r>
          </w:p>
        </w:tc>
        <w:tc>
          <w:tcPr>
            <w:tcW w:w="692" w:type="pct"/>
          </w:tcPr>
          <w:p w:rsidR="008E7E2B" w:rsidRPr="00900AFC" w:rsidRDefault="008E7E2B" w:rsidP="00F433E3">
            <w:pPr>
              <w:pStyle w:val="Tabloyazs"/>
              <w:spacing w:line="240" w:lineRule="atLeast"/>
              <w:jc w:val="center"/>
              <w:rPr>
                <w:color w:val="000000"/>
                <w:sz w:val="24"/>
                <w:szCs w:val="24"/>
                <w:lang w:eastAsia="tr-TR"/>
              </w:rPr>
            </w:pPr>
            <w:r w:rsidRPr="00900AFC">
              <w:rPr>
                <w:color w:val="000000"/>
                <w:sz w:val="24"/>
                <w:szCs w:val="24"/>
                <w:lang w:eastAsia="tr-TR"/>
              </w:rPr>
              <w:t>7</w:t>
            </w:r>
          </w:p>
        </w:tc>
        <w:tc>
          <w:tcPr>
            <w:tcW w:w="689" w:type="pct"/>
          </w:tcPr>
          <w:p w:rsidR="008E7E2B" w:rsidRPr="00900AFC" w:rsidRDefault="008E7E2B" w:rsidP="00F433E3">
            <w:pPr>
              <w:pStyle w:val="Tabloyazs"/>
              <w:spacing w:line="240" w:lineRule="atLeast"/>
              <w:jc w:val="center"/>
              <w:rPr>
                <w:color w:val="000000"/>
                <w:sz w:val="24"/>
                <w:szCs w:val="24"/>
                <w:lang w:eastAsia="tr-TR"/>
              </w:rPr>
            </w:pPr>
            <w:r w:rsidRPr="00900AFC">
              <w:rPr>
                <w:color w:val="000000"/>
                <w:sz w:val="24"/>
                <w:szCs w:val="24"/>
                <w:lang w:eastAsia="tr-TR"/>
              </w:rPr>
              <w:t>17,2</w:t>
            </w:r>
          </w:p>
        </w:tc>
      </w:tr>
      <w:tr w:rsidR="008E7E2B" w:rsidRPr="00900AFC">
        <w:trPr>
          <w:trHeight w:val="323"/>
        </w:trPr>
        <w:tc>
          <w:tcPr>
            <w:tcW w:w="851" w:type="pct"/>
          </w:tcPr>
          <w:p w:rsidR="008E7E2B" w:rsidRPr="00900AFC" w:rsidRDefault="008E7E2B" w:rsidP="00F433E3">
            <w:pPr>
              <w:pStyle w:val="Tabloyazs"/>
              <w:spacing w:line="240" w:lineRule="atLeast"/>
              <w:rPr>
                <w:color w:val="000000"/>
                <w:sz w:val="24"/>
                <w:szCs w:val="24"/>
                <w:lang w:eastAsia="tr-TR"/>
              </w:rPr>
            </w:pPr>
            <w:r w:rsidRPr="00900AFC">
              <w:rPr>
                <w:color w:val="000000"/>
                <w:sz w:val="24"/>
                <w:szCs w:val="24"/>
                <w:lang w:eastAsia="tr-TR"/>
              </w:rPr>
              <w:t>2013 - 2014</w:t>
            </w:r>
          </w:p>
        </w:tc>
        <w:tc>
          <w:tcPr>
            <w:tcW w:w="692" w:type="pct"/>
          </w:tcPr>
          <w:p w:rsidR="008E7E2B" w:rsidRPr="00900AFC" w:rsidRDefault="008E7E2B" w:rsidP="00F433E3">
            <w:pPr>
              <w:pStyle w:val="Tabloyazs"/>
              <w:spacing w:line="240" w:lineRule="atLeast"/>
              <w:jc w:val="center"/>
              <w:rPr>
                <w:color w:val="000000"/>
                <w:sz w:val="24"/>
                <w:szCs w:val="24"/>
                <w:lang w:eastAsia="tr-TR"/>
              </w:rPr>
            </w:pPr>
            <w:r w:rsidRPr="00900AFC">
              <w:rPr>
                <w:color w:val="000000"/>
                <w:sz w:val="24"/>
                <w:szCs w:val="24"/>
                <w:lang w:eastAsia="tr-TR"/>
              </w:rPr>
              <w:t>8</w:t>
            </w:r>
          </w:p>
        </w:tc>
        <w:tc>
          <w:tcPr>
            <w:tcW w:w="692" w:type="pct"/>
          </w:tcPr>
          <w:p w:rsidR="008E7E2B" w:rsidRPr="00900AFC" w:rsidRDefault="008E7E2B" w:rsidP="00F433E3">
            <w:pPr>
              <w:pStyle w:val="Tabloyazs"/>
              <w:spacing w:line="240" w:lineRule="atLeast"/>
              <w:jc w:val="center"/>
              <w:rPr>
                <w:color w:val="000000"/>
                <w:sz w:val="24"/>
                <w:szCs w:val="24"/>
                <w:lang w:eastAsia="tr-TR"/>
              </w:rPr>
            </w:pPr>
            <w:r w:rsidRPr="00900AFC">
              <w:rPr>
                <w:color w:val="000000"/>
                <w:sz w:val="24"/>
                <w:szCs w:val="24"/>
                <w:lang w:eastAsia="tr-TR"/>
              </w:rPr>
              <w:t>179</w:t>
            </w:r>
          </w:p>
        </w:tc>
        <w:tc>
          <w:tcPr>
            <w:tcW w:w="692" w:type="pct"/>
          </w:tcPr>
          <w:p w:rsidR="008E7E2B" w:rsidRPr="00900AFC" w:rsidRDefault="008E7E2B" w:rsidP="00F433E3">
            <w:pPr>
              <w:pStyle w:val="Tabloyazs"/>
              <w:spacing w:line="240" w:lineRule="atLeast"/>
              <w:jc w:val="center"/>
              <w:rPr>
                <w:color w:val="000000"/>
                <w:sz w:val="24"/>
                <w:szCs w:val="24"/>
                <w:lang w:eastAsia="tr-TR"/>
              </w:rPr>
            </w:pPr>
            <w:r w:rsidRPr="00900AFC">
              <w:rPr>
                <w:color w:val="000000"/>
                <w:sz w:val="24"/>
                <w:szCs w:val="24"/>
                <w:lang w:eastAsia="tr-TR"/>
              </w:rPr>
              <w:t>8</w:t>
            </w:r>
          </w:p>
        </w:tc>
        <w:tc>
          <w:tcPr>
            <w:tcW w:w="692" w:type="pct"/>
          </w:tcPr>
          <w:p w:rsidR="008E7E2B" w:rsidRPr="00900AFC" w:rsidRDefault="008E7E2B" w:rsidP="00F433E3">
            <w:pPr>
              <w:pStyle w:val="Tabloyazs"/>
              <w:spacing w:line="240" w:lineRule="atLeast"/>
              <w:jc w:val="center"/>
              <w:rPr>
                <w:color w:val="000000"/>
                <w:sz w:val="24"/>
                <w:szCs w:val="24"/>
                <w:lang w:eastAsia="tr-TR"/>
              </w:rPr>
            </w:pPr>
            <w:r w:rsidRPr="00900AFC">
              <w:rPr>
                <w:color w:val="000000"/>
                <w:sz w:val="24"/>
                <w:szCs w:val="24"/>
                <w:lang w:eastAsia="tr-TR"/>
              </w:rPr>
              <w:t>22,3</w:t>
            </w:r>
          </w:p>
        </w:tc>
        <w:tc>
          <w:tcPr>
            <w:tcW w:w="692" w:type="pct"/>
          </w:tcPr>
          <w:p w:rsidR="008E7E2B" w:rsidRPr="00900AFC" w:rsidRDefault="008E7E2B" w:rsidP="00F433E3">
            <w:pPr>
              <w:pStyle w:val="Tabloyazs"/>
              <w:spacing w:line="240" w:lineRule="atLeast"/>
              <w:jc w:val="center"/>
              <w:rPr>
                <w:color w:val="000000"/>
                <w:sz w:val="24"/>
                <w:szCs w:val="24"/>
                <w:lang w:eastAsia="tr-TR"/>
              </w:rPr>
            </w:pPr>
            <w:r w:rsidRPr="00900AFC">
              <w:rPr>
                <w:color w:val="000000"/>
                <w:sz w:val="24"/>
                <w:szCs w:val="24"/>
                <w:lang w:eastAsia="tr-TR"/>
              </w:rPr>
              <w:t>7</w:t>
            </w:r>
          </w:p>
        </w:tc>
        <w:tc>
          <w:tcPr>
            <w:tcW w:w="689" w:type="pct"/>
          </w:tcPr>
          <w:p w:rsidR="008E7E2B" w:rsidRPr="00900AFC" w:rsidRDefault="008E7E2B" w:rsidP="00F433E3">
            <w:pPr>
              <w:pStyle w:val="Tabloyazs"/>
              <w:spacing w:line="240" w:lineRule="atLeast"/>
              <w:jc w:val="center"/>
              <w:rPr>
                <w:color w:val="000000"/>
                <w:sz w:val="24"/>
                <w:szCs w:val="24"/>
                <w:lang w:eastAsia="tr-TR"/>
              </w:rPr>
            </w:pPr>
            <w:r w:rsidRPr="00900AFC">
              <w:rPr>
                <w:color w:val="000000"/>
                <w:sz w:val="24"/>
                <w:szCs w:val="24"/>
                <w:lang w:eastAsia="tr-TR"/>
              </w:rPr>
              <w:t>22,3</w:t>
            </w:r>
          </w:p>
        </w:tc>
      </w:tr>
      <w:tr w:rsidR="008E7E2B" w:rsidRPr="00900AFC">
        <w:trPr>
          <w:trHeight w:val="323"/>
        </w:trPr>
        <w:tc>
          <w:tcPr>
            <w:tcW w:w="851" w:type="pct"/>
          </w:tcPr>
          <w:p w:rsidR="008E7E2B" w:rsidRPr="00900AFC" w:rsidRDefault="008E7E2B" w:rsidP="00F433E3">
            <w:pPr>
              <w:pStyle w:val="Tabloyazs"/>
              <w:spacing w:line="240" w:lineRule="atLeast"/>
              <w:rPr>
                <w:color w:val="000000"/>
                <w:sz w:val="24"/>
                <w:szCs w:val="24"/>
                <w:lang w:eastAsia="tr-TR"/>
              </w:rPr>
            </w:pPr>
            <w:r w:rsidRPr="00900AFC">
              <w:rPr>
                <w:color w:val="000000"/>
                <w:sz w:val="24"/>
                <w:szCs w:val="24"/>
                <w:lang w:eastAsia="tr-TR"/>
              </w:rPr>
              <w:t>2014 – 2015</w:t>
            </w:r>
          </w:p>
        </w:tc>
        <w:tc>
          <w:tcPr>
            <w:tcW w:w="692" w:type="pct"/>
          </w:tcPr>
          <w:p w:rsidR="008E7E2B" w:rsidRPr="00900AFC" w:rsidRDefault="008E7E2B" w:rsidP="00F433E3">
            <w:pPr>
              <w:pStyle w:val="Tabloyazs"/>
              <w:spacing w:line="240" w:lineRule="atLeast"/>
              <w:jc w:val="center"/>
              <w:rPr>
                <w:color w:val="000000"/>
                <w:sz w:val="24"/>
                <w:szCs w:val="24"/>
                <w:lang w:eastAsia="tr-TR"/>
              </w:rPr>
            </w:pPr>
            <w:r w:rsidRPr="00900AFC">
              <w:rPr>
                <w:color w:val="000000"/>
                <w:sz w:val="24"/>
                <w:szCs w:val="24"/>
                <w:lang w:eastAsia="tr-TR"/>
              </w:rPr>
              <w:t>9</w:t>
            </w:r>
          </w:p>
        </w:tc>
        <w:tc>
          <w:tcPr>
            <w:tcW w:w="692" w:type="pct"/>
          </w:tcPr>
          <w:p w:rsidR="008E7E2B" w:rsidRPr="00900AFC" w:rsidRDefault="008E7E2B" w:rsidP="00F433E3">
            <w:pPr>
              <w:pStyle w:val="Tabloyazs"/>
              <w:spacing w:line="240" w:lineRule="atLeast"/>
              <w:jc w:val="center"/>
              <w:rPr>
                <w:color w:val="000000"/>
                <w:sz w:val="24"/>
                <w:szCs w:val="24"/>
                <w:lang w:eastAsia="tr-TR"/>
              </w:rPr>
            </w:pPr>
            <w:r w:rsidRPr="00900AFC">
              <w:rPr>
                <w:color w:val="000000"/>
                <w:sz w:val="24"/>
                <w:szCs w:val="24"/>
                <w:lang w:eastAsia="tr-TR"/>
              </w:rPr>
              <w:t>182</w:t>
            </w:r>
          </w:p>
        </w:tc>
        <w:tc>
          <w:tcPr>
            <w:tcW w:w="692" w:type="pct"/>
          </w:tcPr>
          <w:p w:rsidR="008E7E2B" w:rsidRPr="00900AFC" w:rsidRDefault="008E7E2B" w:rsidP="00F433E3">
            <w:pPr>
              <w:pStyle w:val="Tabloyazs"/>
              <w:spacing w:line="240" w:lineRule="atLeast"/>
              <w:jc w:val="center"/>
              <w:rPr>
                <w:color w:val="000000"/>
                <w:sz w:val="24"/>
                <w:szCs w:val="24"/>
                <w:lang w:eastAsia="tr-TR"/>
              </w:rPr>
            </w:pPr>
            <w:r w:rsidRPr="00900AFC">
              <w:rPr>
                <w:color w:val="000000"/>
                <w:sz w:val="24"/>
                <w:szCs w:val="24"/>
                <w:lang w:eastAsia="tr-TR"/>
              </w:rPr>
              <w:t>9</w:t>
            </w:r>
          </w:p>
        </w:tc>
        <w:tc>
          <w:tcPr>
            <w:tcW w:w="692" w:type="pct"/>
          </w:tcPr>
          <w:p w:rsidR="008E7E2B" w:rsidRPr="00900AFC" w:rsidRDefault="008E7E2B" w:rsidP="00F433E3">
            <w:pPr>
              <w:pStyle w:val="Tabloyazs"/>
              <w:spacing w:line="240" w:lineRule="atLeast"/>
              <w:jc w:val="center"/>
              <w:rPr>
                <w:color w:val="000000"/>
                <w:sz w:val="24"/>
                <w:szCs w:val="24"/>
                <w:lang w:eastAsia="tr-TR"/>
              </w:rPr>
            </w:pPr>
            <w:r w:rsidRPr="00900AFC">
              <w:rPr>
                <w:color w:val="000000"/>
                <w:sz w:val="24"/>
                <w:szCs w:val="24"/>
                <w:lang w:eastAsia="tr-TR"/>
              </w:rPr>
              <w:t>20,2</w:t>
            </w:r>
          </w:p>
        </w:tc>
        <w:tc>
          <w:tcPr>
            <w:tcW w:w="692" w:type="pct"/>
          </w:tcPr>
          <w:p w:rsidR="008E7E2B" w:rsidRPr="00900AFC" w:rsidRDefault="008E7E2B" w:rsidP="00F433E3">
            <w:pPr>
              <w:pStyle w:val="Tabloyazs"/>
              <w:spacing w:line="240" w:lineRule="atLeast"/>
              <w:jc w:val="center"/>
              <w:rPr>
                <w:color w:val="000000"/>
                <w:sz w:val="24"/>
                <w:szCs w:val="24"/>
                <w:lang w:eastAsia="tr-TR"/>
              </w:rPr>
            </w:pPr>
            <w:r w:rsidRPr="00900AFC">
              <w:rPr>
                <w:color w:val="000000"/>
                <w:sz w:val="24"/>
                <w:szCs w:val="24"/>
                <w:lang w:eastAsia="tr-TR"/>
              </w:rPr>
              <w:t>9</w:t>
            </w:r>
          </w:p>
        </w:tc>
        <w:tc>
          <w:tcPr>
            <w:tcW w:w="689" w:type="pct"/>
          </w:tcPr>
          <w:p w:rsidR="008E7E2B" w:rsidRPr="00900AFC" w:rsidRDefault="008E7E2B" w:rsidP="00F433E3">
            <w:pPr>
              <w:pStyle w:val="Tabloyazs"/>
              <w:spacing w:line="240" w:lineRule="atLeast"/>
              <w:jc w:val="center"/>
              <w:rPr>
                <w:color w:val="000000"/>
                <w:sz w:val="24"/>
                <w:szCs w:val="24"/>
                <w:lang w:eastAsia="tr-TR"/>
              </w:rPr>
            </w:pPr>
            <w:r w:rsidRPr="00900AFC">
              <w:rPr>
                <w:color w:val="000000"/>
                <w:sz w:val="24"/>
                <w:szCs w:val="24"/>
                <w:lang w:eastAsia="tr-TR"/>
              </w:rPr>
              <w:t>20,2</w:t>
            </w:r>
          </w:p>
        </w:tc>
      </w:tr>
    </w:tbl>
    <w:p w:rsidR="008E7E2B" w:rsidRDefault="008E7E2B" w:rsidP="00656E8B">
      <w:pPr>
        <w:pStyle w:val="ResimYazs"/>
      </w:pPr>
      <w:bookmarkStart w:id="203" w:name="_Toc423304017"/>
      <w:bookmarkStart w:id="204" w:name="_Toc423304145"/>
      <w:bookmarkStart w:id="205" w:name="_Toc423304273"/>
      <w:bookmarkStart w:id="206" w:name="_Toc426554142"/>
      <w:bookmarkStart w:id="207" w:name="_Toc426554308"/>
      <w:r w:rsidRPr="00A664BF">
        <w:t xml:space="preserve">Tablo </w:t>
      </w:r>
      <w:r>
        <w:t>7</w:t>
      </w:r>
      <w:r w:rsidRPr="00A664BF">
        <w:t>– Okul Öncesi Yıllara Göre Öğrenci Sayısı</w:t>
      </w:r>
      <w:bookmarkEnd w:id="203"/>
      <w:bookmarkEnd w:id="204"/>
      <w:bookmarkEnd w:id="205"/>
      <w:bookmarkEnd w:id="206"/>
      <w:bookmarkEnd w:id="207"/>
    </w:p>
    <w:p w:rsidR="008E7E2B" w:rsidRPr="00500EB1" w:rsidRDefault="008E7E2B" w:rsidP="00500EB1"/>
    <w:p w:rsidR="008E7E2B" w:rsidRPr="00656E8B" w:rsidRDefault="008E7E2B" w:rsidP="00500EB1">
      <w:pPr>
        <w:ind w:firstLine="708"/>
      </w:pPr>
      <w:r>
        <w:t>İlçe genelinde bulunan 9 tane okul öncesi okul anasınıfı eğitimi vermektedir. İlçemizde 9 devlet ve 9 derslik sayısı kullanılmaktadır. 9 tane okul öncesi öğretmen 182 öğrenciye okul öncesi düzeyinde eğitim öğretim hizmeti vermektedir.</w:t>
      </w:r>
    </w:p>
    <w:p w:rsidR="008E7E2B" w:rsidRPr="002605F2" w:rsidRDefault="008E7E2B" w:rsidP="00F433E3">
      <w:pPr>
        <w:spacing w:line="240" w:lineRule="atLeast"/>
        <w:rPr>
          <w:sz w:val="24"/>
          <w:szCs w:val="24"/>
        </w:rPr>
      </w:pPr>
    </w:p>
    <w:p w:rsidR="008E7E2B" w:rsidRPr="00591C84" w:rsidRDefault="00294965" w:rsidP="00591C84">
      <w:pPr>
        <w:spacing w:line="240" w:lineRule="atLeast"/>
        <w:rPr>
          <w:b/>
          <w:bCs/>
          <w:sz w:val="24"/>
          <w:szCs w:val="24"/>
        </w:rPr>
      </w:pPr>
      <w:r>
        <w:rPr>
          <w:b/>
          <w:bCs/>
          <w:noProof/>
          <w:sz w:val="24"/>
          <w:szCs w:val="24"/>
          <w:lang w:eastAsia="tr-TR"/>
        </w:rPr>
        <w:drawing>
          <wp:inline distT="0" distB="0" distL="0" distR="0">
            <wp:extent cx="6007100" cy="2796540"/>
            <wp:effectExtent l="0" t="0" r="0" b="0"/>
            <wp:docPr id="7" name="Grafik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208" w:name="_Toc423304018"/>
      <w:bookmarkStart w:id="209" w:name="_Toc423304146"/>
      <w:bookmarkStart w:id="210" w:name="_Toc423304274"/>
      <w:bookmarkStart w:id="211" w:name="_Toc426554143"/>
      <w:bookmarkStart w:id="212" w:name="_Toc426554343"/>
    </w:p>
    <w:p w:rsidR="008E7E2B" w:rsidRPr="002605F2" w:rsidRDefault="008E7E2B" w:rsidP="00F879A5">
      <w:pPr>
        <w:pStyle w:val="ResimYazs"/>
      </w:pPr>
      <w:r w:rsidRPr="002605F2">
        <w:t xml:space="preserve">Grafik </w:t>
      </w:r>
      <w:fldSimple w:instr=" SEQ Şekil \* ARABIC ">
        <w:r>
          <w:rPr>
            <w:noProof/>
          </w:rPr>
          <w:t>2</w:t>
        </w:r>
      </w:fldSimple>
      <w:r w:rsidRPr="002605F2">
        <w:t xml:space="preserve"> –Okul Öncesi Yıllara Göre Okullaşma Oranı</w:t>
      </w:r>
      <w:bookmarkEnd w:id="208"/>
      <w:bookmarkEnd w:id="209"/>
      <w:bookmarkEnd w:id="210"/>
      <w:bookmarkEnd w:id="211"/>
      <w:bookmarkEnd w:id="212"/>
    </w:p>
    <w:p w:rsidR="008E7E2B" w:rsidRDefault="008E7E2B" w:rsidP="00391C82">
      <w:pPr>
        <w:tabs>
          <w:tab w:val="left" w:pos="1230"/>
        </w:tabs>
        <w:rPr>
          <w:sz w:val="24"/>
          <w:szCs w:val="24"/>
        </w:rPr>
      </w:pPr>
    </w:p>
    <w:p w:rsidR="008E7E2B" w:rsidRDefault="008E7E2B" w:rsidP="00391C82">
      <w:pPr>
        <w:tabs>
          <w:tab w:val="left" w:pos="1230"/>
        </w:tabs>
        <w:rPr>
          <w:sz w:val="24"/>
          <w:szCs w:val="24"/>
        </w:rPr>
      </w:pPr>
    </w:p>
    <w:p w:rsidR="008E7E2B" w:rsidRDefault="008E7E2B" w:rsidP="00391C82">
      <w:pPr>
        <w:tabs>
          <w:tab w:val="left" w:pos="1230"/>
        </w:tabs>
        <w:rPr>
          <w:sz w:val="24"/>
          <w:szCs w:val="24"/>
        </w:rPr>
      </w:pPr>
    </w:p>
    <w:p w:rsidR="008E7E2B" w:rsidRDefault="008E7E2B" w:rsidP="00391C82">
      <w:pPr>
        <w:tabs>
          <w:tab w:val="left" w:pos="1230"/>
        </w:tabs>
        <w:rPr>
          <w:sz w:val="24"/>
          <w:szCs w:val="24"/>
        </w:rPr>
      </w:pPr>
    </w:p>
    <w:p w:rsidR="008E7E2B" w:rsidRPr="002605F2" w:rsidRDefault="008E7E2B" w:rsidP="00391C82">
      <w:pPr>
        <w:tabs>
          <w:tab w:val="left" w:pos="1230"/>
        </w:tabs>
        <w:rPr>
          <w:sz w:val="24"/>
          <w:szCs w:val="24"/>
        </w:rPr>
      </w:pPr>
    </w:p>
    <w:p w:rsidR="008E7E2B" w:rsidRPr="002605F2" w:rsidRDefault="008E7E2B" w:rsidP="00DC734C">
      <w:pPr>
        <w:pStyle w:val="Balk3"/>
      </w:pPr>
      <w:bookmarkStart w:id="213" w:name="_Toc390072458"/>
      <w:bookmarkStart w:id="214" w:name="_Toc390780580"/>
      <w:bookmarkStart w:id="215" w:name="_Toc390780737"/>
      <w:bookmarkStart w:id="216" w:name="_Toc390781159"/>
      <w:r>
        <w:lastRenderedPageBreak/>
        <w:t xml:space="preserve">5.1.6. </w:t>
      </w:r>
      <w:r w:rsidRPr="002605F2">
        <w:t>İlkokul Yıllara Göre Öğrenci Sayısı</w:t>
      </w:r>
      <w:bookmarkEnd w:id="213"/>
      <w:bookmarkEnd w:id="214"/>
      <w:bookmarkEnd w:id="215"/>
      <w:bookmarkEnd w:id="216"/>
    </w:p>
    <w:tbl>
      <w:tblPr>
        <w:tblW w:w="52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5"/>
        <w:gridCol w:w="1338"/>
        <w:gridCol w:w="901"/>
        <w:gridCol w:w="1126"/>
        <w:gridCol w:w="1046"/>
        <w:gridCol w:w="1207"/>
        <w:gridCol w:w="1894"/>
        <w:gridCol w:w="1358"/>
      </w:tblGrid>
      <w:tr w:rsidR="008E7E2B" w:rsidRPr="00E14C66">
        <w:trPr>
          <w:trHeight w:val="792"/>
        </w:trPr>
        <w:tc>
          <w:tcPr>
            <w:tcW w:w="472" w:type="pct"/>
            <w:vAlign w:val="center"/>
          </w:tcPr>
          <w:p w:rsidR="008E7E2B" w:rsidRPr="00E14C66" w:rsidRDefault="008E7E2B" w:rsidP="00F433E3">
            <w:pPr>
              <w:spacing w:line="240" w:lineRule="atLeast"/>
              <w:jc w:val="center"/>
              <w:rPr>
                <w:b/>
                <w:bCs/>
                <w:color w:val="000000"/>
                <w:kern w:val="16"/>
                <w:sz w:val="24"/>
                <w:szCs w:val="24"/>
                <w:lang w:eastAsia="tr-TR"/>
              </w:rPr>
            </w:pPr>
            <w:r w:rsidRPr="00E14C66">
              <w:rPr>
                <w:b/>
                <w:bCs/>
                <w:color w:val="000000"/>
                <w:kern w:val="16"/>
                <w:sz w:val="24"/>
                <w:szCs w:val="24"/>
                <w:lang w:eastAsia="tr-TR"/>
              </w:rPr>
              <w:t>Yıllar</w:t>
            </w:r>
          </w:p>
        </w:tc>
        <w:tc>
          <w:tcPr>
            <w:tcW w:w="683" w:type="pct"/>
            <w:vAlign w:val="center"/>
          </w:tcPr>
          <w:p w:rsidR="008E7E2B" w:rsidRPr="00E14C66" w:rsidRDefault="008E7E2B" w:rsidP="00F433E3">
            <w:pPr>
              <w:spacing w:line="240" w:lineRule="atLeast"/>
              <w:jc w:val="center"/>
              <w:rPr>
                <w:b/>
                <w:bCs/>
                <w:color w:val="000000"/>
                <w:kern w:val="16"/>
                <w:sz w:val="24"/>
                <w:szCs w:val="24"/>
                <w:lang w:eastAsia="tr-TR"/>
              </w:rPr>
            </w:pPr>
            <w:r w:rsidRPr="00E14C66">
              <w:rPr>
                <w:b/>
                <w:bCs/>
                <w:color w:val="000000"/>
                <w:kern w:val="16"/>
                <w:sz w:val="24"/>
                <w:szCs w:val="24"/>
                <w:lang w:eastAsia="tr-TR"/>
              </w:rPr>
              <w:t>Kurum Şekli</w:t>
            </w:r>
          </w:p>
        </w:tc>
        <w:tc>
          <w:tcPr>
            <w:tcW w:w="460" w:type="pct"/>
            <w:vAlign w:val="center"/>
          </w:tcPr>
          <w:p w:rsidR="008E7E2B" w:rsidRPr="00E14C66" w:rsidRDefault="008E7E2B" w:rsidP="00F433E3">
            <w:pPr>
              <w:spacing w:line="240" w:lineRule="atLeast"/>
              <w:jc w:val="center"/>
              <w:rPr>
                <w:b/>
                <w:bCs/>
                <w:color w:val="000000"/>
                <w:kern w:val="16"/>
                <w:sz w:val="24"/>
                <w:szCs w:val="24"/>
                <w:lang w:eastAsia="tr-TR"/>
              </w:rPr>
            </w:pPr>
            <w:r w:rsidRPr="00E14C66">
              <w:rPr>
                <w:b/>
                <w:bCs/>
                <w:color w:val="000000"/>
                <w:kern w:val="16"/>
                <w:sz w:val="24"/>
                <w:szCs w:val="24"/>
                <w:lang w:eastAsia="tr-TR"/>
              </w:rPr>
              <w:t>Okul</w:t>
            </w:r>
          </w:p>
          <w:p w:rsidR="008E7E2B" w:rsidRPr="00E14C66" w:rsidRDefault="008E7E2B" w:rsidP="00F433E3">
            <w:pPr>
              <w:spacing w:line="240" w:lineRule="atLeast"/>
              <w:jc w:val="center"/>
              <w:rPr>
                <w:b/>
                <w:bCs/>
                <w:color w:val="000000"/>
                <w:kern w:val="16"/>
                <w:sz w:val="24"/>
                <w:szCs w:val="24"/>
                <w:lang w:eastAsia="tr-TR"/>
              </w:rPr>
            </w:pPr>
            <w:r w:rsidRPr="00E14C66">
              <w:rPr>
                <w:b/>
                <w:bCs/>
                <w:color w:val="000000"/>
                <w:kern w:val="16"/>
                <w:sz w:val="24"/>
                <w:szCs w:val="24"/>
                <w:lang w:eastAsia="tr-TR"/>
              </w:rPr>
              <w:t>Sayısı</w:t>
            </w:r>
          </w:p>
        </w:tc>
        <w:tc>
          <w:tcPr>
            <w:tcW w:w="575" w:type="pct"/>
            <w:vAlign w:val="center"/>
          </w:tcPr>
          <w:p w:rsidR="008E7E2B" w:rsidRPr="00E14C66" w:rsidRDefault="008E7E2B" w:rsidP="00F433E3">
            <w:pPr>
              <w:spacing w:line="240" w:lineRule="atLeast"/>
              <w:jc w:val="center"/>
              <w:rPr>
                <w:b/>
                <w:bCs/>
                <w:color w:val="000000"/>
                <w:kern w:val="16"/>
                <w:sz w:val="24"/>
                <w:szCs w:val="24"/>
                <w:lang w:eastAsia="tr-TR"/>
              </w:rPr>
            </w:pPr>
            <w:r w:rsidRPr="00E14C66">
              <w:rPr>
                <w:b/>
                <w:bCs/>
                <w:color w:val="000000"/>
                <w:kern w:val="16"/>
                <w:sz w:val="24"/>
                <w:szCs w:val="24"/>
                <w:lang w:eastAsia="tr-TR"/>
              </w:rPr>
              <w:t>Öğrenci Sayısı</w:t>
            </w:r>
          </w:p>
        </w:tc>
        <w:tc>
          <w:tcPr>
            <w:tcW w:w="534" w:type="pct"/>
            <w:vAlign w:val="center"/>
          </w:tcPr>
          <w:p w:rsidR="008E7E2B" w:rsidRPr="00E14C66" w:rsidRDefault="008E7E2B" w:rsidP="00F433E3">
            <w:pPr>
              <w:spacing w:line="240" w:lineRule="atLeast"/>
              <w:jc w:val="center"/>
              <w:rPr>
                <w:b/>
                <w:bCs/>
                <w:color w:val="000000"/>
                <w:kern w:val="16"/>
                <w:sz w:val="24"/>
                <w:szCs w:val="24"/>
                <w:lang w:eastAsia="tr-TR"/>
              </w:rPr>
            </w:pPr>
            <w:r w:rsidRPr="00E14C66">
              <w:rPr>
                <w:b/>
                <w:bCs/>
                <w:color w:val="000000"/>
                <w:kern w:val="16"/>
                <w:sz w:val="24"/>
                <w:szCs w:val="24"/>
                <w:lang w:eastAsia="tr-TR"/>
              </w:rPr>
              <w:t>Derslik</w:t>
            </w:r>
          </w:p>
          <w:p w:rsidR="008E7E2B" w:rsidRPr="00E14C66" w:rsidRDefault="008E7E2B" w:rsidP="00F433E3">
            <w:pPr>
              <w:spacing w:line="240" w:lineRule="atLeast"/>
              <w:jc w:val="center"/>
              <w:rPr>
                <w:b/>
                <w:bCs/>
                <w:color w:val="000000"/>
                <w:kern w:val="16"/>
                <w:sz w:val="24"/>
                <w:szCs w:val="24"/>
                <w:lang w:eastAsia="tr-TR"/>
              </w:rPr>
            </w:pPr>
            <w:r w:rsidRPr="00E14C66">
              <w:rPr>
                <w:b/>
                <w:bCs/>
                <w:color w:val="000000"/>
                <w:kern w:val="16"/>
                <w:sz w:val="24"/>
                <w:szCs w:val="24"/>
                <w:lang w:eastAsia="tr-TR"/>
              </w:rPr>
              <w:t>Sayısı</w:t>
            </w:r>
          </w:p>
        </w:tc>
        <w:tc>
          <w:tcPr>
            <w:tcW w:w="616" w:type="pct"/>
            <w:vAlign w:val="center"/>
          </w:tcPr>
          <w:p w:rsidR="008E7E2B" w:rsidRPr="00E14C66" w:rsidRDefault="008E7E2B" w:rsidP="00F433E3">
            <w:pPr>
              <w:spacing w:line="240" w:lineRule="atLeast"/>
              <w:jc w:val="center"/>
              <w:rPr>
                <w:b/>
                <w:bCs/>
                <w:color w:val="000000"/>
                <w:kern w:val="16"/>
                <w:sz w:val="24"/>
                <w:szCs w:val="24"/>
                <w:lang w:eastAsia="tr-TR"/>
              </w:rPr>
            </w:pPr>
            <w:r w:rsidRPr="00E14C66">
              <w:rPr>
                <w:b/>
                <w:bCs/>
                <w:color w:val="000000"/>
                <w:kern w:val="16"/>
                <w:sz w:val="24"/>
                <w:szCs w:val="24"/>
                <w:lang w:eastAsia="tr-TR"/>
              </w:rPr>
              <w:t>Derslik Başına</w:t>
            </w:r>
          </w:p>
          <w:p w:rsidR="008E7E2B" w:rsidRPr="00E14C66" w:rsidRDefault="008E7E2B" w:rsidP="00F433E3">
            <w:pPr>
              <w:spacing w:line="240" w:lineRule="atLeast"/>
              <w:jc w:val="center"/>
              <w:rPr>
                <w:b/>
                <w:bCs/>
                <w:color w:val="000000"/>
                <w:kern w:val="16"/>
                <w:sz w:val="24"/>
                <w:szCs w:val="24"/>
                <w:lang w:eastAsia="tr-TR"/>
              </w:rPr>
            </w:pPr>
            <w:proofErr w:type="gramStart"/>
            <w:r w:rsidRPr="00E14C66">
              <w:rPr>
                <w:b/>
                <w:bCs/>
                <w:color w:val="000000"/>
                <w:kern w:val="16"/>
                <w:sz w:val="24"/>
                <w:szCs w:val="24"/>
                <w:lang w:eastAsia="tr-TR"/>
              </w:rPr>
              <w:t>Düşen  Öğrenci</w:t>
            </w:r>
            <w:proofErr w:type="gramEnd"/>
          </w:p>
          <w:p w:rsidR="008E7E2B" w:rsidRPr="00E14C66" w:rsidRDefault="008E7E2B" w:rsidP="00F433E3">
            <w:pPr>
              <w:spacing w:line="240" w:lineRule="atLeast"/>
              <w:jc w:val="center"/>
              <w:rPr>
                <w:b/>
                <w:bCs/>
                <w:color w:val="000000"/>
                <w:kern w:val="16"/>
                <w:sz w:val="24"/>
                <w:szCs w:val="24"/>
                <w:lang w:eastAsia="tr-TR"/>
              </w:rPr>
            </w:pPr>
            <w:r w:rsidRPr="00E14C66">
              <w:rPr>
                <w:b/>
                <w:bCs/>
                <w:color w:val="000000"/>
                <w:kern w:val="16"/>
                <w:sz w:val="24"/>
                <w:szCs w:val="24"/>
                <w:lang w:eastAsia="tr-TR"/>
              </w:rPr>
              <w:t>Sayısı</w:t>
            </w:r>
          </w:p>
        </w:tc>
        <w:tc>
          <w:tcPr>
            <w:tcW w:w="967" w:type="pct"/>
            <w:vAlign w:val="center"/>
          </w:tcPr>
          <w:p w:rsidR="008E7E2B" w:rsidRPr="00E14C66" w:rsidRDefault="008E7E2B" w:rsidP="00F433E3">
            <w:pPr>
              <w:spacing w:line="240" w:lineRule="atLeast"/>
              <w:jc w:val="center"/>
              <w:rPr>
                <w:b/>
                <w:bCs/>
                <w:color w:val="000000"/>
                <w:kern w:val="16"/>
                <w:sz w:val="24"/>
                <w:szCs w:val="24"/>
                <w:lang w:eastAsia="tr-TR"/>
              </w:rPr>
            </w:pPr>
            <w:r w:rsidRPr="00E14C66">
              <w:rPr>
                <w:b/>
                <w:bCs/>
                <w:color w:val="000000"/>
                <w:kern w:val="16"/>
                <w:sz w:val="24"/>
                <w:szCs w:val="24"/>
                <w:lang w:eastAsia="tr-TR"/>
              </w:rPr>
              <w:t>Öğretmen</w:t>
            </w:r>
          </w:p>
          <w:p w:rsidR="008E7E2B" w:rsidRPr="00E14C66" w:rsidRDefault="008E7E2B" w:rsidP="00F433E3">
            <w:pPr>
              <w:spacing w:line="240" w:lineRule="atLeast"/>
              <w:jc w:val="center"/>
              <w:rPr>
                <w:b/>
                <w:bCs/>
                <w:color w:val="000000"/>
                <w:kern w:val="16"/>
                <w:sz w:val="24"/>
                <w:szCs w:val="24"/>
                <w:lang w:eastAsia="tr-TR"/>
              </w:rPr>
            </w:pPr>
            <w:r w:rsidRPr="00E14C66">
              <w:rPr>
                <w:b/>
                <w:bCs/>
                <w:color w:val="000000"/>
                <w:kern w:val="16"/>
                <w:sz w:val="24"/>
                <w:szCs w:val="24"/>
                <w:lang w:eastAsia="tr-TR"/>
              </w:rPr>
              <w:t>Sayısı</w:t>
            </w:r>
          </w:p>
        </w:tc>
        <w:tc>
          <w:tcPr>
            <w:tcW w:w="693" w:type="pct"/>
            <w:vAlign w:val="center"/>
          </w:tcPr>
          <w:p w:rsidR="008E7E2B" w:rsidRPr="00E14C66" w:rsidRDefault="008E7E2B" w:rsidP="00F433E3">
            <w:pPr>
              <w:spacing w:line="240" w:lineRule="atLeast"/>
              <w:jc w:val="center"/>
              <w:rPr>
                <w:b/>
                <w:bCs/>
                <w:color w:val="000000"/>
                <w:kern w:val="16"/>
                <w:sz w:val="24"/>
                <w:szCs w:val="24"/>
                <w:lang w:eastAsia="tr-TR"/>
              </w:rPr>
            </w:pPr>
            <w:r w:rsidRPr="00E14C66">
              <w:rPr>
                <w:b/>
                <w:bCs/>
                <w:color w:val="000000"/>
                <w:kern w:val="16"/>
                <w:sz w:val="24"/>
                <w:szCs w:val="24"/>
                <w:lang w:eastAsia="tr-TR"/>
              </w:rPr>
              <w:t>Öğretmen</w:t>
            </w:r>
          </w:p>
          <w:p w:rsidR="008E7E2B" w:rsidRPr="00E14C66" w:rsidRDefault="008E7E2B" w:rsidP="00F433E3">
            <w:pPr>
              <w:spacing w:line="240" w:lineRule="atLeast"/>
              <w:jc w:val="center"/>
              <w:rPr>
                <w:b/>
                <w:bCs/>
                <w:color w:val="000000"/>
                <w:kern w:val="16"/>
                <w:sz w:val="24"/>
                <w:szCs w:val="24"/>
                <w:lang w:eastAsia="tr-TR"/>
              </w:rPr>
            </w:pPr>
            <w:r w:rsidRPr="00E14C66">
              <w:rPr>
                <w:b/>
                <w:bCs/>
                <w:color w:val="000000"/>
                <w:kern w:val="16"/>
                <w:sz w:val="24"/>
                <w:szCs w:val="24"/>
                <w:lang w:eastAsia="tr-TR"/>
              </w:rPr>
              <w:t>Başına</w:t>
            </w:r>
          </w:p>
          <w:p w:rsidR="008E7E2B" w:rsidRPr="00E14C66" w:rsidRDefault="008E7E2B" w:rsidP="00F433E3">
            <w:pPr>
              <w:spacing w:line="240" w:lineRule="atLeast"/>
              <w:jc w:val="center"/>
              <w:rPr>
                <w:b/>
                <w:bCs/>
                <w:color w:val="000000"/>
                <w:kern w:val="16"/>
                <w:sz w:val="24"/>
                <w:szCs w:val="24"/>
                <w:lang w:eastAsia="tr-TR"/>
              </w:rPr>
            </w:pPr>
            <w:r w:rsidRPr="00E14C66">
              <w:rPr>
                <w:b/>
                <w:bCs/>
                <w:color w:val="000000"/>
                <w:kern w:val="16"/>
                <w:sz w:val="24"/>
                <w:szCs w:val="24"/>
                <w:lang w:eastAsia="tr-TR"/>
              </w:rPr>
              <w:t>Öğrenci</w:t>
            </w:r>
          </w:p>
          <w:p w:rsidR="008E7E2B" w:rsidRPr="00E14C66" w:rsidRDefault="008E7E2B" w:rsidP="00F433E3">
            <w:pPr>
              <w:spacing w:line="240" w:lineRule="atLeast"/>
              <w:jc w:val="center"/>
              <w:rPr>
                <w:b/>
                <w:bCs/>
                <w:color w:val="000000"/>
                <w:kern w:val="16"/>
                <w:sz w:val="24"/>
                <w:szCs w:val="24"/>
                <w:lang w:eastAsia="tr-TR"/>
              </w:rPr>
            </w:pPr>
            <w:r w:rsidRPr="00E14C66">
              <w:rPr>
                <w:b/>
                <w:bCs/>
                <w:color w:val="000000"/>
                <w:kern w:val="16"/>
                <w:sz w:val="24"/>
                <w:szCs w:val="24"/>
                <w:lang w:eastAsia="tr-TR"/>
              </w:rPr>
              <w:t>Sayısı</w:t>
            </w:r>
          </w:p>
        </w:tc>
      </w:tr>
      <w:tr w:rsidR="008E7E2B" w:rsidRPr="00E14C66">
        <w:trPr>
          <w:trHeight w:val="249"/>
        </w:trPr>
        <w:tc>
          <w:tcPr>
            <w:tcW w:w="472" w:type="pct"/>
          </w:tcPr>
          <w:p w:rsidR="008E7E2B" w:rsidRPr="00E14C66" w:rsidRDefault="008E7E2B" w:rsidP="00F433E3">
            <w:pPr>
              <w:spacing w:line="240" w:lineRule="atLeast"/>
              <w:jc w:val="left"/>
              <w:rPr>
                <w:b/>
                <w:bCs/>
                <w:color w:val="000000"/>
                <w:kern w:val="16"/>
                <w:sz w:val="24"/>
                <w:szCs w:val="24"/>
                <w:lang w:eastAsia="tr-TR"/>
              </w:rPr>
            </w:pPr>
            <w:r w:rsidRPr="00E14C66">
              <w:rPr>
                <w:b/>
                <w:bCs/>
                <w:color w:val="000000"/>
                <w:kern w:val="16"/>
                <w:sz w:val="24"/>
                <w:szCs w:val="24"/>
                <w:lang w:eastAsia="tr-TR"/>
              </w:rPr>
              <w:t xml:space="preserve">2010 - 2011 </w:t>
            </w:r>
          </w:p>
        </w:tc>
        <w:tc>
          <w:tcPr>
            <w:tcW w:w="683" w:type="pct"/>
          </w:tcPr>
          <w:p w:rsidR="008E7E2B" w:rsidRPr="00E14C66" w:rsidRDefault="008E7E2B" w:rsidP="00F433E3">
            <w:pPr>
              <w:spacing w:line="240" w:lineRule="atLeast"/>
              <w:jc w:val="left"/>
              <w:rPr>
                <w:color w:val="000000"/>
                <w:kern w:val="16"/>
                <w:sz w:val="24"/>
                <w:szCs w:val="24"/>
                <w:lang w:eastAsia="tr-TR"/>
              </w:rPr>
            </w:pPr>
            <w:r w:rsidRPr="00E14C66">
              <w:rPr>
                <w:color w:val="000000"/>
                <w:kern w:val="16"/>
                <w:sz w:val="24"/>
                <w:szCs w:val="24"/>
                <w:lang w:eastAsia="tr-TR"/>
              </w:rPr>
              <w:t xml:space="preserve">İlköğretim </w:t>
            </w:r>
          </w:p>
        </w:tc>
        <w:tc>
          <w:tcPr>
            <w:tcW w:w="460"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20</w:t>
            </w:r>
          </w:p>
        </w:tc>
        <w:tc>
          <w:tcPr>
            <w:tcW w:w="575"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2811</w:t>
            </w:r>
          </w:p>
        </w:tc>
        <w:tc>
          <w:tcPr>
            <w:tcW w:w="534"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158</w:t>
            </w:r>
          </w:p>
        </w:tc>
        <w:tc>
          <w:tcPr>
            <w:tcW w:w="616"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17.7</w:t>
            </w:r>
          </w:p>
        </w:tc>
        <w:tc>
          <w:tcPr>
            <w:tcW w:w="967"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175</w:t>
            </w:r>
          </w:p>
        </w:tc>
        <w:tc>
          <w:tcPr>
            <w:tcW w:w="693"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16</w:t>
            </w:r>
          </w:p>
        </w:tc>
      </w:tr>
      <w:tr w:rsidR="008E7E2B" w:rsidRPr="00E14C66">
        <w:trPr>
          <w:trHeight w:val="249"/>
        </w:trPr>
        <w:tc>
          <w:tcPr>
            <w:tcW w:w="472" w:type="pct"/>
          </w:tcPr>
          <w:p w:rsidR="008E7E2B" w:rsidRPr="00E14C66" w:rsidRDefault="008E7E2B" w:rsidP="00F433E3">
            <w:pPr>
              <w:spacing w:line="240" w:lineRule="atLeast"/>
              <w:jc w:val="left"/>
              <w:rPr>
                <w:b/>
                <w:bCs/>
                <w:color w:val="000000"/>
                <w:kern w:val="16"/>
                <w:sz w:val="24"/>
                <w:szCs w:val="24"/>
                <w:lang w:eastAsia="tr-TR"/>
              </w:rPr>
            </w:pPr>
            <w:r w:rsidRPr="00E14C66">
              <w:rPr>
                <w:b/>
                <w:bCs/>
                <w:color w:val="000000"/>
                <w:kern w:val="16"/>
                <w:sz w:val="24"/>
                <w:szCs w:val="24"/>
                <w:lang w:eastAsia="tr-TR"/>
              </w:rPr>
              <w:t xml:space="preserve">2011 - 2012 </w:t>
            </w:r>
          </w:p>
        </w:tc>
        <w:tc>
          <w:tcPr>
            <w:tcW w:w="683" w:type="pct"/>
          </w:tcPr>
          <w:p w:rsidR="008E7E2B" w:rsidRPr="00E14C66" w:rsidRDefault="008E7E2B" w:rsidP="00F433E3">
            <w:pPr>
              <w:spacing w:line="240" w:lineRule="atLeast"/>
              <w:jc w:val="left"/>
              <w:rPr>
                <w:color w:val="000000"/>
                <w:kern w:val="16"/>
                <w:sz w:val="24"/>
                <w:szCs w:val="24"/>
                <w:lang w:eastAsia="tr-TR"/>
              </w:rPr>
            </w:pPr>
            <w:r w:rsidRPr="00E14C66">
              <w:rPr>
                <w:color w:val="000000"/>
                <w:kern w:val="16"/>
                <w:sz w:val="24"/>
                <w:szCs w:val="24"/>
                <w:lang w:eastAsia="tr-TR"/>
              </w:rPr>
              <w:t xml:space="preserve">İlköğretim </w:t>
            </w:r>
          </w:p>
        </w:tc>
        <w:tc>
          <w:tcPr>
            <w:tcW w:w="460"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18</w:t>
            </w:r>
          </w:p>
        </w:tc>
        <w:tc>
          <w:tcPr>
            <w:tcW w:w="575"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2504</w:t>
            </w:r>
          </w:p>
        </w:tc>
        <w:tc>
          <w:tcPr>
            <w:tcW w:w="534"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154</w:t>
            </w:r>
          </w:p>
        </w:tc>
        <w:tc>
          <w:tcPr>
            <w:tcW w:w="616"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16.2</w:t>
            </w:r>
          </w:p>
        </w:tc>
        <w:tc>
          <w:tcPr>
            <w:tcW w:w="967"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176</w:t>
            </w:r>
          </w:p>
        </w:tc>
        <w:tc>
          <w:tcPr>
            <w:tcW w:w="693"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14.2</w:t>
            </w:r>
          </w:p>
        </w:tc>
      </w:tr>
      <w:tr w:rsidR="008E7E2B" w:rsidRPr="00E14C66">
        <w:trPr>
          <w:trHeight w:val="639"/>
        </w:trPr>
        <w:tc>
          <w:tcPr>
            <w:tcW w:w="472" w:type="pct"/>
          </w:tcPr>
          <w:p w:rsidR="008E7E2B" w:rsidRPr="00E14C66" w:rsidRDefault="008E7E2B" w:rsidP="00F433E3">
            <w:pPr>
              <w:spacing w:line="240" w:lineRule="atLeast"/>
              <w:jc w:val="left"/>
              <w:rPr>
                <w:b/>
                <w:bCs/>
                <w:color w:val="000000"/>
                <w:kern w:val="16"/>
                <w:sz w:val="24"/>
                <w:szCs w:val="24"/>
                <w:lang w:eastAsia="tr-TR"/>
              </w:rPr>
            </w:pPr>
            <w:r w:rsidRPr="00E14C66">
              <w:rPr>
                <w:b/>
                <w:bCs/>
                <w:color w:val="000000"/>
                <w:kern w:val="16"/>
                <w:sz w:val="24"/>
                <w:szCs w:val="24"/>
                <w:lang w:eastAsia="tr-TR"/>
              </w:rPr>
              <w:t xml:space="preserve">2012 - 2013 </w:t>
            </w:r>
          </w:p>
        </w:tc>
        <w:tc>
          <w:tcPr>
            <w:tcW w:w="683" w:type="pct"/>
          </w:tcPr>
          <w:p w:rsidR="008E7E2B" w:rsidRPr="00E14C66" w:rsidRDefault="008E7E2B" w:rsidP="00F433E3">
            <w:pPr>
              <w:spacing w:line="240" w:lineRule="atLeast"/>
              <w:jc w:val="left"/>
              <w:rPr>
                <w:color w:val="000000"/>
                <w:kern w:val="16"/>
                <w:sz w:val="24"/>
                <w:szCs w:val="24"/>
                <w:lang w:eastAsia="tr-TR"/>
              </w:rPr>
            </w:pPr>
            <w:r w:rsidRPr="00E14C66">
              <w:rPr>
                <w:color w:val="000000"/>
                <w:kern w:val="16"/>
                <w:sz w:val="24"/>
                <w:szCs w:val="24"/>
                <w:lang w:eastAsia="tr-TR"/>
              </w:rPr>
              <w:t xml:space="preserve">İlkokul </w:t>
            </w:r>
          </w:p>
        </w:tc>
        <w:tc>
          <w:tcPr>
            <w:tcW w:w="460"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18</w:t>
            </w:r>
          </w:p>
        </w:tc>
        <w:tc>
          <w:tcPr>
            <w:tcW w:w="575"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1140</w:t>
            </w:r>
          </w:p>
        </w:tc>
        <w:tc>
          <w:tcPr>
            <w:tcW w:w="534"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104</w:t>
            </w:r>
          </w:p>
        </w:tc>
        <w:tc>
          <w:tcPr>
            <w:tcW w:w="616"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10.9</w:t>
            </w:r>
          </w:p>
        </w:tc>
        <w:tc>
          <w:tcPr>
            <w:tcW w:w="967"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 xml:space="preserve">Sınıf </w:t>
            </w:r>
            <w:proofErr w:type="spellStart"/>
            <w:proofErr w:type="gramStart"/>
            <w:r w:rsidRPr="00E14C66">
              <w:rPr>
                <w:color w:val="000000"/>
                <w:kern w:val="16"/>
                <w:sz w:val="24"/>
                <w:szCs w:val="24"/>
                <w:lang w:eastAsia="tr-TR"/>
              </w:rPr>
              <w:t>Öğrt</w:t>
            </w:r>
            <w:proofErr w:type="spellEnd"/>
            <w:r w:rsidRPr="00E14C66">
              <w:rPr>
                <w:color w:val="000000"/>
                <w:kern w:val="16"/>
                <w:sz w:val="24"/>
                <w:szCs w:val="24"/>
                <w:lang w:eastAsia="tr-TR"/>
              </w:rPr>
              <w:t xml:space="preserve">  :70</w:t>
            </w:r>
            <w:proofErr w:type="gramEnd"/>
          </w:p>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 xml:space="preserve">Branş </w:t>
            </w:r>
            <w:proofErr w:type="spellStart"/>
            <w:r w:rsidRPr="00E14C66">
              <w:rPr>
                <w:color w:val="000000"/>
                <w:kern w:val="16"/>
                <w:sz w:val="24"/>
                <w:szCs w:val="24"/>
                <w:lang w:eastAsia="tr-TR"/>
              </w:rPr>
              <w:t>Öğrt</w:t>
            </w:r>
            <w:proofErr w:type="spellEnd"/>
            <w:r w:rsidRPr="00E14C66">
              <w:rPr>
                <w:color w:val="000000"/>
                <w:kern w:val="16"/>
                <w:sz w:val="24"/>
                <w:szCs w:val="24"/>
                <w:lang w:eastAsia="tr-TR"/>
              </w:rPr>
              <w:t xml:space="preserve">:100 </w:t>
            </w:r>
          </w:p>
          <w:p w:rsidR="008E7E2B" w:rsidRPr="00E14C66" w:rsidRDefault="008E7E2B" w:rsidP="00D36B2F">
            <w:pPr>
              <w:spacing w:line="240" w:lineRule="atLeast"/>
              <w:rPr>
                <w:color w:val="000000"/>
                <w:kern w:val="16"/>
                <w:sz w:val="24"/>
                <w:szCs w:val="24"/>
                <w:lang w:eastAsia="tr-TR"/>
              </w:rPr>
            </w:pPr>
            <w:proofErr w:type="gramStart"/>
            <w:r w:rsidRPr="00E14C66">
              <w:rPr>
                <w:color w:val="000000"/>
                <w:kern w:val="16"/>
                <w:sz w:val="24"/>
                <w:szCs w:val="24"/>
                <w:lang w:eastAsia="tr-TR"/>
              </w:rPr>
              <w:t>Toplam      :170</w:t>
            </w:r>
            <w:proofErr w:type="gramEnd"/>
          </w:p>
        </w:tc>
        <w:tc>
          <w:tcPr>
            <w:tcW w:w="693"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16,28</w:t>
            </w:r>
          </w:p>
        </w:tc>
      </w:tr>
      <w:tr w:rsidR="008E7E2B" w:rsidRPr="00E14C66">
        <w:trPr>
          <w:trHeight w:val="1014"/>
        </w:trPr>
        <w:tc>
          <w:tcPr>
            <w:tcW w:w="472" w:type="pct"/>
          </w:tcPr>
          <w:p w:rsidR="008E7E2B" w:rsidRPr="00E14C66" w:rsidRDefault="008E7E2B" w:rsidP="00F433E3">
            <w:pPr>
              <w:spacing w:line="240" w:lineRule="atLeast"/>
              <w:jc w:val="left"/>
              <w:rPr>
                <w:b/>
                <w:bCs/>
                <w:color w:val="000000"/>
                <w:kern w:val="16"/>
                <w:sz w:val="24"/>
                <w:szCs w:val="24"/>
                <w:lang w:eastAsia="tr-TR"/>
              </w:rPr>
            </w:pPr>
            <w:r w:rsidRPr="00E14C66">
              <w:rPr>
                <w:b/>
                <w:bCs/>
                <w:color w:val="000000"/>
                <w:kern w:val="16"/>
                <w:sz w:val="24"/>
                <w:szCs w:val="24"/>
                <w:lang w:eastAsia="tr-TR"/>
              </w:rPr>
              <w:t xml:space="preserve">2013 - 2014 </w:t>
            </w:r>
          </w:p>
        </w:tc>
        <w:tc>
          <w:tcPr>
            <w:tcW w:w="683" w:type="pct"/>
          </w:tcPr>
          <w:p w:rsidR="008E7E2B" w:rsidRPr="00E14C66" w:rsidRDefault="008E7E2B" w:rsidP="00F433E3">
            <w:pPr>
              <w:spacing w:line="240" w:lineRule="atLeast"/>
              <w:jc w:val="left"/>
              <w:rPr>
                <w:color w:val="000000"/>
                <w:kern w:val="16"/>
                <w:sz w:val="24"/>
                <w:szCs w:val="24"/>
                <w:lang w:eastAsia="tr-TR"/>
              </w:rPr>
            </w:pPr>
            <w:r w:rsidRPr="00E14C66">
              <w:rPr>
                <w:color w:val="000000"/>
                <w:kern w:val="16"/>
                <w:sz w:val="24"/>
                <w:szCs w:val="24"/>
                <w:lang w:eastAsia="tr-TR"/>
              </w:rPr>
              <w:t xml:space="preserve">İlkokul </w:t>
            </w:r>
          </w:p>
        </w:tc>
        <w:tc>
          <w:tcPr>
            <w:tcW w:w="460"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16</w:t>
            </w:r>
          </w:p>
        </w:tc>
        <w:tc>
          <w:tcPr>
            <w:tcW w:w="575"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1155</w:t>
            </w:r>
          </w:p>
        </w:tc>
        <w:tc>
          <w:tcPr>
            <w:tcW w:w="534"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84</w:t>
            </w:r>
          </w:p>
        </w:tc>
        <w:tc>
          <w:tcPr>
            <w:tcW w:w="616" w:type="pct"/>
          </w:tcPr>
          <w:p w:rsidR="008E7E2B" w:rsidRPr="00E14C66" w:rsidRDefault="008E7E2B" w:rsidP="00785CA8">
            <w:pPr>
              <w:spacing w:line="240" w:lineRule="atLeast"/>
              <w:jc w:val="center"/>
              <w:rPr>
                <w:color w:val="000000"/>
                <w:kern w:val="16"/>
                <w:sz w:val="24"/>
                <w:szCs w:val="24"/>
                <w:lang w:eastAsia="tr-TR"/>
              </w:rPr>
            </w:pPr>
            <w:r w:rsidRPr="00E14C66">
              <w:rPr>
                <w:color w:val="000000"/>
                <w:kern w:val="16"/>
                <w:sz w:val="24"/>
                <w:szCs w:val="24"/>
                <w:lang w:eastAsia="tr-TR"/>
              </w:rPr>
              <w:t>27.5</w:t>
            </w:r>
          </w:p>
        </w:tc>
        <w:tc>
          <w:tcPr>
            <w:tcW w:w="967"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 xml:space="preserve">Sınıf </w:t>
            </w:r>
            <w:proofErr w:type="spellStart"/>
            <w:proofErr w:type="gramStart"/>
            <w:r w:rsidRPr="00E14C66">
              <w:rPr>
                <w:color w:val="000000"/>
                <w:kern w:val="16"/>
                <w:sz w:val="24"/>
                <w:szCs w:val="24"/>
                <w:lang w:eastAsia="tr-TR"/>
              </w:rPr>
              <w:t>Öğrt</w:t>
            </w:r>
            <w:proofErr w:type="spellEnd"/>
            <w:r w:rsidRPr="00E14C66">
              <w:rPr>
                <w:color w:val="000000"/>
                <w:kern w:val="16"/>
                <w:sz w:val="24"/>
                <w:szCs w:val="24"/>
                <w:lang w:eastAsia="tr-TR"/>
              </w:rPr>
              <w:t xml:space="preserve">  :70</w:t>
            </w:r>
            <w:proofErr w:type="gramEnd"/>
          </w:p>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 xml:space="preserve">Branş </w:t>
            </w:r>
            <w:proofErr w:type="spellStart"/>
            <w:r w:rsidRPr="00E14C66">
              <w:rPr>
                <w:color w:val="000000"/>
                <w:kern w:val="16"/>
                <w:sz w:val="24"/>
                <w:szCs w:val="24"/>
                <w:lang w:eastAsia="tr-TR"/>
              </w:rPr>
              <w:t>Öğrt</w:t>
            </w:r>
            <w:proofErr w:type="spellEnd"/>
            <w:r w:rsidRPr="00E14C66">
              <w:rPr>
                <w:color w:val="000000"/>
                <w:kern w:val="16"/>
                <w:sz w:val="24"/>
                <w:szCs w:val="24"/>
                <w:lang w:eastAsia="tr-TR"/>
              </w:rPr>
              <w:t>: 87</w:t>
            </w:r>
          </w:p>
          <w:p w:rsidR="008E7E2B" w:rsidRPr="00E14C66" w:rsidRDefault="008E7E2B" w:rsidP="00F433E3">
            <w:pPr>
              <w:spacing w:line="240" w:lineRule="atLeast"/>
              <w:jc w:val="center"/>
              <w:rPr>
                <w:color w:val="000000"/>
                <w:kern w:val="16"/>
                <w:sz w:val="24"/>
                <w:szCs w:val="24"/>
                <w:lang w:eastAsia="tr-TR"/>
              </w:rPr>
            </w:pPr>
            <w:proofErr w:type="gramStart"/>
            <w:r w:rsidRPr="00E14C66">
              <w:rPr>
                <w:color w:val="000000"/>
                <w:kern w:val="16"/>
                <w:sz w:val="24"/>
                <w:szCs w:val="24"/>
                <w:lang w:eastAsia="tr-TR"/>
              </w:rPr>
              <w:t>Toplam :157</w:t>
            </w:r>
            <w:proofErr w:type="gramEnd"/>
          </w:p>
        </w:tc>
        <w:tc>
          <w:tcPr>
            <w:tcW w:w="693"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16,5</w:t>
            </w:r>
          </w:p>
        </w:tc>
      </w:tr>
      <w:tr w:rsidR="008E7E2B" w:rsidRPr="00E14C66">
        <w:trPr>
          <w:trHeight w:val="639"/>
        </w:trPr>
        <w:tc>
          <w:tcPr>
            <w:tcW w:w="472" w:type="pct"/>
          </w:tcPr>
          <w:p w:rsidR="008E7E2B" w:rsidRPr="00E14C66" w:rsidRDefault="008E7E2B" w:rsidP="00F433E3">
            <w:pPr>
              <w:spacing w:line="240" w:lineRule="atLeast"/>
              <w:jc w:val="left"/>
              <w:rPr>
                <w:b/>
                <w:bCs/>
                <w:color w:val="000000"/>
                <w:kern w:val="16"/>
                <w:sz w:val="24"/>
                <w:szCs w:val="24"/>
                <w:lang w:eastAsia="tr-TR"/>
              </w:rPr>
            </w:pPr>
            <w:r w:rsidRPr="00E14C66">
              <w:rPr>
                <w:b/>
                <w:bCs/>
                <w:color w:val="000000"/>
                <w:kern w:val="16"/>
                <w:sz w:val="24"/>
                <w:szCs w:val="24"/>
                <w:lang w:eastAsia="tr-TR"/>
              </w:rPr>
              <w:t>2014-2015</w:t>
            </w:r>
          </w:p>
        </w:tc>
        <w:tc>
          <w:tcPr>
            <w:tcW w:w="683" w:type="pct"/>
          </w:tcPr>
          <w:p w:rsidR="008E7E2B" w:rsidRPr="00E14C66" w:rsidRDefault="008E7E2B" w:rsidP="00F433E3">
            <w:pPr>
              <w:spacing w:line="240" w:lineRule="atLeast"/>
              <w:jc w:val="left"/>
              <w:rPr>
                <w:color w:val="000000"/>
                <w:kern w:val="16"/>
                <w:sz w:val="24"/>
                <w:szCs w:val="24"/>
                <w:lang w:eastAsia="tr-TR"/>
              </w:rPr>
            </w:pPr>
            <w:r w:rsidRPr="00E14C66">
              <w:rPr>
                <w:color w:val="000000"/>
                <w:kern w:val="16"/>
                <w:sz w:val="24"/>
                <w:szCs w:val="24"/>
                <w:lang w:eastAsia="tr-TR"/>
              </w:rPr>
              <w:t>İlkokul</w:t>
            </w:r>
          </w:p>
        </w:tc>
        <w:tc>
          <w:tcPr>
            <w:tcW w:w="460"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15</w:t>
            </w:r>
          </w:p>
        </w:tc>
        <w:tc>
          <w:tcPr>
            <w:tcW w:w="575"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1060</w:t>
            </w:r>
          </w:p>
        </w:tc>
        <w:tc>
          <w:tcPr>
            <w:tcW w:w="534"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79</w:t>
            </w:r>
          </w:p>
        </w:tc>
        <w:tc>
          <w:tcPr>
            <w:tcW w:w="616" w:type="pct"/>
          </w:tcPr>
          <w:p w:rsidR="008E7E2B" w:rsidRPr="00E14C66" w:rsidRDefault="008E7E2B" w:rsidP="00F433E3">
            <w:pPr>
              <w:spacing w:line="240" w:lineRule="atLeast"/>
              <w:jc w:val="center"/>
              <w:rPr>
                <w:color w:val="000000"/>
                <w:kern w:val="16"/>
                <w:sz w:val="24"/>
                <w:szCs w:val="24"/>
                <w:lang w:eastAsia="tr-TR"/>
              </w:rPr>
            </w:pPr>
            <w:r w:rsidRPr="00E14C66">
              <w:rPr>
                <w:color w:val="000000"/>
                <w:kern w:val="16"/>
                <w:sz w:val="24"/>
                <w:szCs w:val="24"/>
                <w:lang w:eastAsia="tr-TR"/>
              </w:rPr>
              <w:t>13,4</w:t>
            </w:r>
          </w:p>
        </w:tc>
        <w:tc>
          <w:tcPr>
            <w:tcW w:w="967" w:type="pct"/>
          </w:tcPr>
          <w:p w:rsidR="008E7E2B" w:rsidRPr="00E14C66" w:rsidRDefault="008E7E2B" w:rsidP="002E7BB4">
            <w:pPr>
              <w:spacing w:line="240" w:lineRule="atLeast"/>
              <w:jc w:val="center"/>
              <w:rPr>
                <w:color w:val="000000"/>
                <w:kern w:val="16"/>
                <w:sz w:val="24"/>
                <w:szCs w:val="24"/>
                <w:lang w:eastAsia="tr-TR"/>
              </w:rPr>
            </w:pPr>
            <w:r w:rsidRPr="00E14C66">
              <w:rPr>
                <w:color w:val="000000"/>
                <w:kern w:val="16"/>
                <w:sz w:val="24"/>
                <w:szCs w:val="24"/>
                <w:lang w:eastAsia="tr-TR"/>
              </w:rPr>
              <w:t xml:space="preserve">Sınıf </w:t>
            </w:r>
            <w:proofErr w:type="spellStart"/>
            <w:proofErr w:type="gramStart"/>
            <w:r w:rsidRPr="00E14C66">
              <w:rPr>
                <w:color w:val="000000"/>
                <w:kern w:val="16"/>
                <w:sz w:val="24"/>
                <w:szCs w:val="24"/>
                <w:lang w:eastAsia="tr-TR"/>
              </w:rPr>
              <w:t>Öğrt</w:t>
            </w:r>
            <w:proofErr w:type="spellEnd"/>
            <w:r w:rsidRPr="00E14C66">
              <w:rPr>
                <w:color w:val="000000"/>
                <w:kern w:val="16"/>
                <w:sz w:val="24"/>
                <w:szCs w:val="24"/>
                <w:lang w:eastAsia="tr-TR"/>
              </w:rPr>
              <w:t xml:space="preserve">  :57</w:t>
            </w:r>
            <w:proofErr w:type="gramEnd"/>
          </w:p>
          <w:p w:rsidR="008E7E2B" w:rsidRPr="00E14C66" w:rsidRDefault="008E7E2B" w:rsidP="002E7BB4">
            <w:pPr>
              <w:spacing w:line="240" w:lineRule="atLeast"/>
              <w:jc w:val="center"/>
              <w:rPr>
                <w:color w:val="000000"/>
                <w:kern w:val="16"/>
                <w:sz w:val="24"/>
                <w:szCs w:val="24"/>
                <w:lang w:eastAsia="tr-TR"/>
              </w:rPr>
            </w:pPr>
            <w:r w:rsidRPr="00E14C66">
              <w:rPr>
                <w:color w:val="000000"/>
                <w:kern w:val="16"/>
                <w:sz w:val="24"/>
                <w:szCs w:val="24"/>
                <w:lang w:eastAsia="tr-TR"/>
              </w:rPr>
              <w:t xml:space="preserve">Branş </w:t>
            </w:r>
            <w:proofErr w:type="spellStart"/>
            <w:r w:rsidRPr="00E14C66">
              <w:rPr>
                <w:color w:val="000000"/>
                <w:kern w:val="16"/>
                <w:sz w:val="24"/>
                <w:szCs w:val="24"/>
                <w:lang w:eastAsia="tr-TR"/>
              </w:rPr>
              <w:t>Öğrt</w:t>
            </w:r>
            <w:proofErr w:type="spellEnd"/>
            <w:r w:rsidRPr="00E14C66">
              <w:rPr>
                <w:color w:val="000000"/>
                <w:kern w:val="16"/>
                <w:sz w:val="24"/>
                <w:szCs w:val="24"/>
                <w:lang w:eastAsia="tr-TR"/>
              </w:rPr>
              <w:t>: 101</w:t>
            </w:r>
          </w:p>
          <w:p w:rsidR="008E7E2B" w:rsidRPr="00E14C66" w:rsidRDefault="008E7E2B" w:rsidP="002E7BB4">
            <w:pPr>
              <w:spacing w:line="240" w:lineRule="atLeast"/>
              <w:jc w:val="center"/>
              <w:rPr>
                <w:color w:val="000000"/>
                <w:kern w:val="16"/>
                <w:sz w:val="24"/>
                <w:szCs w:val="24"/>
                <w:lang w:eastAsia="tr-TR"/>
              </w:rPr>
            </w:pPr>
            <w:proofErr w:type="gramStart"/>
            <w:r w:rsidRPr="00E14C66">
              <w:rPr>
                <w:color w:val="000000"/>
                <w:kern w:val="16"/>
                <w:sz w:val="24"/>
                <w:szCs w:val="24"/>
                <w:lang w:eastAsia="tr-TR"/>
              </w:rPr>
              <w:t>Toplam :158</w:t>
            </w:r>
            <w:proofErr w:type="gramEnd"/>
          </w:p>
        </w:tc>
        <w:tc>
          <w:tcPr>
            <w:tcW w:w="693" w:type="pct"/>
          </w:tcPr>
          <w:p w:rsidR="008E7E2B" w:rsidRPr="00E14C66" w:rsidRDefault="008E7E2B" w:rsidP="002E7BB4">
            <w:pPr>
              <w:spacing w:line="240" w:lineRule="atLeast"/>
              <w:jc w:val="center"/>
              <w:rPr>
                <w:color w:val="000000"/>
                <w:kern w:val="16"/>
                <w:sz w:val="24"/>
                <w:szCs w:val="24"/>
                <w:lang w:eastAsia="tr-TR"/>
              </w:rPr>
            </w:pPr>
            <w:r w:rsidRPr="00E14C66">
              <w:rPr>
                <w:color w:val="000000"/>
                <w:kern w:val="16"/>
                <w:sz w:val="24"/>
                <w:szCs w:val="24"/>
                <w:lang w:eastAsia="tr-TR"/>
              </w:rPr>
              <w:t>18,59</w:t>
            </w:r>
          </w:p>
        </w:tc>
      </w:tr>
    </w:tbl>
    <w:p w:rsidR="008E7E2B" w:rsidRDefault="008E7E2B" w:rsidP="00F879A5">
      <w:pPr>
        <w:pStyle w:val="ResimYazs"/>
      </w:pPr>
      <w:bookmarkStart w:id="217" w:name="_Toc240099100"/>
      <w:bookmarkStart w:id="218" w:name="_Toc240210164"/>
      <w:bookmarkStart w:id="219" w:name="_Toc242063209"/>
      <w:bookmarkStart w:id="220" w:name="_Toc242063718"/>
      <w:bookmarkStart w:id="221" w:name="_Toc245892126"/>
      <w:bookmarkStart w:id="222" w:name="_Toc245893062"/>
      <w:bookmarkStart w:id="223" w:name="_Toc246125224"/>
      <w:bookmarkStart w:id="224" w:name="_Toc246125544"/>
      <w:bookmarkStart w:id="225" w:name="_Toc246125701"/>
      <w:bookmarkStart w:id="226" w:name="_Toc246125858"/>
      <w:bookmarkStart w:id="227" w:name="_Toc246126201"/>
      <w:bookmarkStart w:id="228" w:name="_Toc246126516"/>
      <w:bookmarkStart w:id="229" w:name="_Toc246126674"/>
      <w:bookmarkStart w:id="230" w:name="_Toc246126832"/>
      <w:bookmarkStart w:id="231" w:name="_Toc246130997"/>
      <w:bookmarkStart w:id="232" w:name="_Toc246131191"/>
      <w:bookmarkStart w:id="233" w:name="_Toc246473378"/>
      <w:bookmarkStart w:id="234" w:name="_Toc249866355"/>
      <w:bookmarkStart w:id="235" w:name="_Toc252430460"/>
      <w:bookmarkStart w:id="236" w:name="_Toc252954276"/>
      <w:bookmarkStart w:id="237" w:name="_Toc254215914"/>
      <w:bookmarkStart w:id="238" w:name="_Toc254216604"/>
      <w:bookmarkStart w:id="239" w:name="_Toc354961122"/>
      <w:bookmarkStart w:id="240" w:name="_Toc386795155"/>
      <w:bookmarkStart w:id="241" w:name="_Toc387403847"/>
      <w:bookmarkStart w:id="242" w:name="_Toc387403981"/>
      <w:bookmarkStart w:id="243" w:name="_Toc390071928"/>
      <w:bookmarkStart w:id="244" w:name="_Toc390072459"/>
      <w:bookmarkStart w:id="245" w:name="_Toc390780581"/>
      <w:bookmarkStart w:id="246" w:name="_Toc390780738"/>
      <w:bookmarkStart w:id="247" w:name="_Toc390781160"/>
      <w:r w:rsidRPr="002605F2">
        <w:t xml:space="preserve">Tablo </w:t>
      </w:r>
      <w:r>
        <w:t>8</w:t>
      </w:r>
      <w:r w:rsidRPr="002605F2">
        <w:t>– İlkokullar</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t xml:space="preserve"> </w:t>
      </w:r>
      <w:r w:rsidRPr="002605F2">
        <w:t>Yıllara Göre Öğrenci Sayısı</w:t>
      </w:r>
      <w:bookmarkEnd w:id="240"/>
      <w:bookmarkEnd w:id="241"/>
      <w:bookmarkEnd w:id="242"/>
      <w:bookmarkEnd w:id="243"/>
      <w:bookmarkEnd w:id="244"/>
      <w:bookmarkEnd w:id="245"/>
      <w:bookmarkEnd w:id="246"/>
      <w:bookmarkEnd w:id="247"/>
    </w:p>
    <w:p w:rsidR="008E7E2B" w:rsidRDefault="008E7E2B" w:rsidP="00727D7A">
      <w:pPr>
        <w:ind w:firstLine="708"/>
      </w:pPr>
    </w:p>
    <w:p w:rsidR="008E7E2B" w:rsidRDefault="008E7E2B" w:rsidP="00727D7A">
      <w:pPr>
        <w:ind w:firstLine="708"/>
      </w:pPr>
      <w:r>
        <w:t>İlçe genelinde 15 ilkokulun tamamı normal eğitim vermektedir. İlçemizde 15 devlet ve 79 derslik kullanılmaktadır. 57 Sınıf öğretmeni, Öğretmen başına düşen öğrenci sayısı 18,59 öğrenci, 1060 öğrenciye ilkokul düzeyinde eğitim öğretim hizmeti vermektedir.</w:t>
      </w:r>
    </w:p>
    <w:p w:rsidR="008E7E2B" w:rsidRDefault="00294965" w:rsidP="00163D86">
      <w:pPr>
        <w:ind w:firstLine="708"/>
      </w:pPr>
      <w:r>
        <w:rPr>
          <w:noProof/>
          <w:lang w:eastAsia="tr-TR"/>
        </w:rPr>
        <w:drawing>
          <wp:inline distT="0" distB="0" distL="0" distR="0">
            <wp:extent cx="5507355" cy="3211195"/>
            <wp:effectExtent l="0" t="0" r="0" b="0"/>
            <wp:docPr id="8" name="Grafik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248" w:name="_Toc240099101"/>
      <w:bookmarkStart w:id="249" w:name="_Toc240210165"/>
      <w:bookmarkStart w:id="250" w:name="_Toc242063210"/>
      <w:bookmarkStart w:id="251" w:name="_Toc242063719"/>
      <w:bookmarkStart w:id="252" w:name="_Toc245892127"/>
      <w:bookmarkStart w:id="253" w:name="_Toc245893063"/>
      <w:bookmarkStart w:id="254" w:name="_Toc246125225"/>
      <w:bookmarkStart w:id="255" w:name="_Toc246125545"/>
      <w:bookmarkStart w:id="256" w:name="_Toc246125702"/>
      <w:bookmarkStart w:id="257" w:name="_Toc246125859"/>
      <w:bookmarkStart w:id="258" w:name="_Toc246126202"/>
      <w:bookmarkStart w:id="259" w:name="_Toc246126517"/>
      <w:bookmarkStart w:id="260" w:name="_Toc246126675"/>
      <w:bookmarkStart w:id="261" w:name="_Toc246126833"/>
      <w:bookmarkStart w:id="262" w:name="_Toc246130998"/>
      <w:bookmarkStart w:id="263" w:name="_Toc246131192"/>
      <w:bookmarkStart w:id="264" w:name="_Toc246473379"/>
      <w:bookmarkStart w:id="265" w:name="_Toc249866356"/>
      <w:bookmarkStart w:id="266" w:name="_Toc252430461"/>
      <w:bookmarkStart w:id="267" w:name="_Toc252954277"/>
      <w:bookmarkStart w:id="268" w:name="_Toc254215915"/>
      <w:bookmarkStart w:id="269" w:name="_Toc254216605"/>
      <w:bookmarkStart w:id="270" w:name="_Toc354961123"/>
      <w:bookmarkStart w:id="271" w:name="_Toc386795156"/>
      <w:bookmarkStart w:id="272" w:name="_Toc387403848"/>
      <w:bookmarkStart w:id="273" w:name="_Toc390071929"/>
      <w:bookmarkStart w:id="274" w:name="_Toc390072460"/>
      <w:bookmarkStart w:id="275" w:name="_Toc411512250"/>
      <w:bookmarkStart w:id="276" w:name="_Toc411533036"/>
      <w:bookmarkStart w:id="277" w:name="_Toc411533438"/>
      <w:bookmarkStart w:id="278" w:name="_Toc415126357"/>
      <w:bookmarkStart w:id="279" w:name="_Toc418078162"/>
      <w:bookmarkStart w:id="280" w:name="_Toc421970774"/>
      <w:bookmarkStart w:id="281" w:name="_Toc421970872"/>
      <w:bookmarkStart w:id="282" w:name="_Toc423090381"/>
      <w:bookmarkStart w:id="283" w:name="_Toc423304149"/>
      <w:bookmarkStart w:id="284" w:name="_Toc423304277"/>
      <w:bookmarkStart w:id="285" w:name="_Toc426554146"/>
      <w:bookmarkStart w:id="286" w:name="_Toc426554344"/>
      <w:bookmarkStart w:id="287" w:name="_Toc390072461"/>
      <w:bookmarkStart w:id="288" w:name="_Toc390780582"/>
      <w:bookmarkStart w:id="289" w:name="_Toc390780739"/>
      <w:bookmarkStart w:id="290" w:name="_Toc390781161"/>
    </w:p>
    <w:p w:rsidR="008E7E2B" w:rsidRPr="002605F2" w:rsidRDefault="008E7E2B" w:rsidP="00163D86">
      <w:pPr>
        <w:ind w:firstLine="708"/>
      </w:pPr>
      <w:r w:rsidRPr="002605F2">
        <w:t xml:space="preserve">Grafik </w:t>
      </w:r>
      <w:fldSimple w:instr=" SEQ Şekil \* ARABIC ">
        <w:r>
          <w:rPr>
            <w:noProof/>
          </w:rPr>
          <w:t>3</w:t>
        </w:r>
      </w:fldSimple>
      <w:r w:rsidRPr="002605F2">
        <w:t xml:space="preserve"> –</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2605F2">
        <w:t>Yıllara Göre İlkokul Okullaşma Oranı</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8E7E2B" w:rsidRPr="002605F2" w:rsidRDefault="008E7E2B" w:rsidP="00DC734C">
      <w:pPr>
        <w:pStyle w:val="Balk3"/>
      </w:pPr>
    </w:p>
    <w:p w:rsidR="008E7E2B" w:rsidRPr="00A664BF" w:rsidRDefault="008E7E2B" w:rsidP="00DC734C">
      <w:pPr>
        <w:pStyle w:val="Balk3"/>
      </w:pPr>
      <w:r>
        <w:t xml:space="preserve">5.1.7. </w:t>
      </w:r>
      <w:r w:rsidRPr="00A664BF">
        <w:t>Ortaokul Yıllara Göre Öğrenci Sayısı</w:t>
      </w:r>
      <w:bookmarkEnd w:id="287"/>
      <w:bookmarkEnd w:id="288"/>
      <w:bookmarkEnd w:id="289"/>
      <w:bookmarkEnd w:id="29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4"/>
        <w:gridCol w:w="1250"/>
        <w:gridCol w:w="829"/>
        <w:gridCol w:w="1053"/>
        <w:gridCol w:w="977"/>
        <w:gridCol w:w="1287"/>
        <w:gridCol w:w="1268"/>
        <w:gridCol w:w="1268"/>
      </w:tblGrid>
      <w:tr w:rsidR="008E7E2B" w:rsidRPr="00444A77">
        <w:trPr>
          <w:trHeight w:val="1130"/>
        </w:trPr>
        <w:tc>
          <w:tcPr>
            <w:tcW w:w="768" w:type="pct"/>
            <w:vAlign w:val="center"/>
          </w:tcPr>
          <w:p w:rsidR="008E7E2B" w:rsidRPr="00444A77" w:rsidRDefault="008E7E2B" w:rsidP="00F433E3">
            <w:pPr>
              <w:spacing w:line="240" w:lineRule="atLeast"/>
              <w:jc w:val="center"/>
              <w:rPr>
                <w:b/>
                <w:bCs/>
                <w:color w:val="000000"/>
                <w:kern w:val="16"/>
                <w:sz w:val="24"/>
                <w:szCs w:val="24"/>
                <w:lang w:eastAsia="tr-TR"/>
              </w:rPr>
            </w:pPr>
            <w:r w:rsidRPr="00444A77">
              <w:rPr>
                <w:b/>
                <w:bCs/>
                <w:color w:val="000000"/>
                <w:kern w:val="16"/>
                <w:sz w:val="24"/>
                <w:szCs w:val="24"/>
                <w:lang w:eastAsia="tr-TR"/>
              </w:rPr>
              <w:t>Yıllar</w:t>
            </w:r>
          </w:p>
        </w:tc>
        <w:tc>
          <w:tcPr>
            <w:tcW w:w="607" w:type="pct"/>
            <w:vAlign w:val="center"/>
          </w:tcPr>
          <w:p w:rsidR="008E7E2B" w:rsidRPr="00444A77" w:rsidRDefault="008E7E2B" w:rsidP="00F433E3">
            <w:pPr>
              <w:spacing w:line="240" w:lineRule="atLeast"/>
              <w:jc w:val="center"/>
              <w:rPr>
                <w:b/>
                <w:bCs/>
                <w:color w:val="000000"/>
                <w:kern w:val="16"/>
                <w:sz w:val="24"/>
                <w:szCs w:val="24"/>
                <w:lang w:eastAsia="tr-TR"/>
              </w:rPr>
            </w:pPr>
            <w:r w:rsidRPr="00444A77">
              <w:rPr>
                <w:b/>
                <w:bCs/>
                <w:color w:val="000000"/>
                <w:kern w:val="16"/>
                <w:sz w:val="24"/>
                <w:szCs w:val="24"/>
                <w:lang w:eastAsia="tr-TR"/>
              </w:rPr>
              <w:t>Kurum Şekli</w:t>
            </w:r>
          </w:p>
        </w:tc>
        <w:tc>
          <w:tcPr>
            <w:tcW w:w="451" w:type="pct"/>
            <w:vAlign w:val="center"/>
          </w:tcPr>
          <w:p w:rsidR="008E7E2B" w:rsidRPr="00444A77" w:rsidRDefault="008E7E2B" w:rsidP="00F433E3">
            <w:pPr>
              <w:spacing w:line="240" w:lineRule="atLeast"/>
              <w:jc w:val="center"/>
              <w:rPr>
                <w:b/>
                <w:bCs/>
                <w:color w:val="000000"/>
                <w:kern w:val="16"/>
                <w:sz w:val="24"/>
                <w:szCs w:val="24"/>
                <w:lang w:eastAsia="tr-TR"/>
              </w:rPr>
            </w:pPr>
            <w:r w:rsidRPr="00444A77">
              <w:rPr>
                <w:b/>
                <w:bCs/>
                <w:color w:val="000000"/>
                <w:kern w:val="16"/>
                <w:sz w:val="24"/>
                <w:szCs w:val="24"/>
                <w:lang w:eastAsia="tr-TR"/>
              </w:rPr>
              <w:t>Okul</w:t>
            </w:r>
          </w:p>
          <w:p w:rsidR="008E7E2B" w:rsidRPr="00444A77" w:rsidRDefault="008E7E2B" w:rsidP="00F433E3">
            <w:pPr>
              <w:spacing w:line="240" w:lineRule="atLeast"/>
              <w:jc w:val="center"/>
              <w:rPr>
                <w:b/>
                <w:bCs/>
                <w:color w:val="000000"/>
                <w:kern w:val="16"/>
                <w:sz w:val="24"/>
                <w:szCs w:val="24"/>
                <w:lang w:eastAsia="tr-TR"/>
              </w:rPr>
            </w:pPr>
            <w:r w:rsidRPr="00444A77">
              <w:rPr>
                <w:b/>
                <w:bCs/>
                <w:color w:val="000000"/>
                <w:kern w:val="16"/>
                <w:sz w:val="24"/>
                <w:szCs w:val="24"/>
                <w:lang w:eastAsia="tr-TR"/>
              </w:rPr>
              <w:t>Sayısı</w:t>
            </w:r>
          </w:p>
        </w:tc>
        <w:tc>
          <w:tcPr>
            <w:tcW w:w="607" w:type="pct"/>
            <w:vAlign w:val="center"/>
          </w:tcPr>
          <w:p w:rsidR="008E7E2B" w:rsidRPr="00444A77" w:rsidRDefault="008E7E2B" w:rsidP="00F433E3">
            <w:pPr>
              <w:spacing w:line="240" w:lineRule="atLeast"/>
              <w:jc w:val="center"/>
              <w:rPr>
                <w:b/>
                <w:bCs/>
                <w:color w:val="000000"/>
                <w:kern w:val="16"/>
                <w:sz w:val="24"/>
                <w:szCs w:val="24"/>
                <w:lang w:eastAsia="tr-TR"/>
              </w:rPr>
            </w:pPr>
            <w:r w:rsidRPr="00444A77">
              <w:rPr>
                <w:b/>
                <w:bCs/>
                <w:color w:val="000000"/>
                <w:kern w:val="16"/>
                <w:sz w:val="24"/>
                <w:szCs w:val="24"/>
                <w:lang w:eastAsia="tr-TR"/>
              </w:rPr>
              <w:t>Öğrenci Sayısı</w:t>
            </w:r>
          </w:p>
        </w:tc>
        <w:tc>
          <w:tcPr>
            <w:tcW w:w="530" w:type="pct"/>
            <w:vAlign w:val="center"/>
          </w:tcPr>
          <w:p w:rsidR="008E7E2B" w:rsidRPr="00444A77" w:rsidRDefault="008E7E2B" w:rsidP="00F433E3">
            <w:pPr>
              <w:spacing w:line="240" w:lineRule="atLeast"/>
              <w:jc w:val="center"/>
              <w:rPr>
                <w:b/>
                <w:bCs/>
                <w:color w:val="000000"/>
                <w:kern w:val="16"/>
                <w:sz w:val="24"/>
                <w:szCs w:val="24"/>
                <w:lang w:eastAsia="tr-TR"/>
              </w:rPr>
            </w:pPr>
            <w:r w:rsidRPr="00444A77">
              <w:rPr>
                <w:b/>
                <w:bCs/>
                <w:color w:val="000000"/>
                <w:kern w:val="16"/>
                <w:sz w:val="24"/>
                <w:szCs w:val="24"/>
                <w:lang w:eastAsia="tr-TR"/>
              </w:rPr>
              <w:t>Derslik</w:t>
            </w:r>
          </w:p>
          <w:p w:rsidR="008E7E2B" w:rsidRPr="00444A77" w:rsidRDefault="008E7E2B" w:rsidP="00F433E3">
            <w:pPr>
              <w:spacing w:line="240" w:lineRule="atLeast"/>
              <w:jc w:val="center"/>
              <w:rPr>
                <w:b/>
                <w:bCs/>
                <w:color w:val="000000"/>
                <w:kern w:val="16"/>
                <w:sz w:val="24"/>
                <w:szCs w:val="24"/>
                <w:lang w:eastAsia="tr-TR"/>
              </w:rPr>
            </w:pPr>
            <w:r w:rsidRPr="00444A77">
              <w:rPr>
                <w:b/>
                <w:bCs/>
                <w:color w:val="000000"/>
                <w:kern w:val="16"/>
                <w:sz w:val="24"/>
                <w:szCs w:val="24"/>
                <w:lang w:eastAsia="tr-TR"/>
              </w:rPr>
              <w:t>Sayısı</w:t>
            </w:r>
          </w:p>
        </w:tc>
        <w:tc>
          <w:tcPr>
            <w:tcW w:w="762" w:type="pct"/>
            <w:vAlign w:val="center"/>
          </w:tcPr>
          <w:p w:rsidR="008E7E2B" w:rsidRPr="00444A77" w:rsidRDefault="008E7E2B" w:rsidP="00F433E3">
            <w:pPr>
              <w:spacing w:line="240" w:lineRule="atLeast"/>
              <w:jc w:val="center"/>
              <w:rPr>
                <w:b/>
                <w:bCs/>
                <w:color w:val="000000"/>
                <w:kern w:val="16"/>
                <w:sz w:val="24"/>
                <w:szCs w:val="24"/>
                <w:lang w:eastAsia="tr-TR"/>
              </w:rPr>
            </w:pPr>
            <w:r w:rsidRPr="00444A77">
              <w:rPr>
                <w:b/>
                <w:bCs/>
                <w:color w:val="000000"/>
                <w:kern w:val="16"/>
                <w:sz w:val="24"/>
                <w:szCs w:val="24"/>
                <w:lang w:eastAsia="tr-TR"/>
              </w:rPr>
              <w:t>Derslik Başına</w:t>
            </w:r>
          </w:p>
          <w:p w:rsidR="008E7E2B" w:rsidRPr="00444A77" w:rsidRDefault="008E7E2B" w:rsidP="00F433E3">
            <w:pPr>
              <w:spacing w:line="240" w:lineRule="atLeast"/>
              <w:jc w:val="center"/>
              <w:rPr>
                <w:b/>
                <w:bCs/>
                <w:color w:val="000000"/>
                <w:kern w:val="16"/>
                <w:sz w:val="24"/>
                <w:szCs w:val="24"/>
                <w:lang w:eastAsia="tr-TR"/>
              </w:rPr>
            </w:pPr>
            <w:proofErr w:type="gramStart"/>
            <w:r w:rsidRPr="00444A77">
              <w:rPr>
                <w:b/>
                <w:bCs/>
                <w:color w:val="000000"/>
                <w:kern w:val="16"/>
                <w:sz w:val="24"/>
                <w:szCs w:val="24"/>
                <w:lang w:eastAsia="tr-TR"/>
              </w:rPr>
              <w:t>Düşen  Öğrenci</w:t>
            </w:r>
            <w:proofErr w:type="gramEnd"/>
          </w:p>
          <w:p w:rsidR="008E7E2B" w:rsidRPr="00444A77" w:rsidRDefault="008E7E2B" w:rsidP="00F433E3">
            <w:pPr>
              <w:spacing w:line="240" w:lineRule="atLeast"/>
              <w:jc w:val="center"/>
              <w:rPr>
                <w:b/>
                <w:bCs/>
                <w:color w:val="000000"/>
                <w:kern w:val="16"/>
                <w:sz w:val="24"/>
                <w:szCs w:val="24"/>
                <w:lang w:eastAsia="tr-TR"/>
              </w:rPr>
            </w:pPr>
            <w:r w:rsidRPr="00444A77">
              <w:rPr>
                <w:b/>
                <w:bCs/>
                <w:color w:val="000000"/>
                <w:kern w:val="16"/>
                <w:sz w:val="24"/>
                <w:szCs w:val="24"/>
                <w:lang w:eastAsia="tr-TR"/>
              </w:rPr>
              <w:t>Sayısı</w:t>
            </w:r>
          </w:p>
        </w:tc>
        <w:tc>
          <w:tcPr>
            <w:tcW w:w="685" w:type="pct"/>
            <w:vAlign w:val="center"/>
          </w:tcPr>
          <w:p w:rsidR="008E7E2B" w:rsidRPr="00444A77" w:rsidRDefault="008E7E2B" w:rsidP="00F433E3">
            <w:pPr>
              <w:spacing w:line="240" w:lineRule="atLeast"/>
              <w:jc w:val="center"/>
              <w:rPr>
                <w:b/>
                <w:bCs/>
                <w:color w:val="000000"/>
                <w:kern w:val="16"/>
                <w:sz w:val="24"/>
                <w:szCs w:val="24"/>
                <w:lang w:eastAsia="tr-TR"/>
              </w:rPr>
            </w:pPr>
            <w:r w:rsidRPr="00444A77">
              <w:rPr>
                <w:b/>
                <w:bCs/>
                <w:color w:val="000000"/>
                <w:kern w:val="16"/>
                <w:sz w:val="24"/>
                <w:szCs w:val="24"/>
                <w:lang w:eastAsia="tr-TR"/>
              </w:rPr>
              <w:t>Öğretmen</w:t>
            </w:r>
          </w:p>
          <w:p w:rsidR="008E7E2B" w:rsidRPr="00444A77" w:rsidRDefault="008E7E2B" w:rsidP="00F433E3">
            <w:pPr>
              <w:spacing w:line="240" w:lineRule="atLeast"/>
              <w:jc w:val="center"/>
              <w:rPr>
                <w:b/>
                <w:bCs/>
                <w:color w:val="000000"/>
                <w:kern w:val="16"/>
                <w:sz w:val="24"/>
                <w:szCs w:val="24"/>
                <w:lang w:eastAsia="tr-TR"/>
              </w:rPr>
            </w:pPr>
            <w:r w:rsidRPr="00444A77">
              <w:rPr>
                <w:b/>
                <w:bCs/>
                <w:color w:val="000000"/>
                <w:kern w:val="16"/>
                <w:sz w:val="24"/>
                <w:szCs w:val="24"/>
                <w:lang w:eastAsia="tr-TR"/>
              </w:rPr>
              <w:t>Sayısı</w:t>
            </w:r>
          </w:p>
        </w:tc>
        <w:tc>
          <w:tcPr>
            <w:tcW w:w="590" w:type="pct"/>
            <w:vAlign w:val="center"/>
          </w:tcPr>
          <w:p w:rsidR="008E7E2B" w:rsidRPr="00444A77" w:rsidRDefault="008E7E2B" w:rsidP="00F433E3">
            <w:pPr>
              <w:spacing w:line="240" w:lineRule="atLeast"/>
              <w:jc w:val="center"/>
              <w:rPr>
                <w:b/>
                <w:bCs/>
                <w:color w:val="000000"/>
                <w:kern w:val="16"/>
                <w:sz w:val="24"/>
                <w:szCs w:val="24"/>
                <w:lang w:eastAsia="tr-TR"/>
              </w:rPr>
            </w:pPr>
            <w:r w:rsidRPr="00444A77">
              <w:rPr>
                <w:b/>
                <w:bCs/>
                <w:color w:val="000000"/>
                <w:kern w:val="16"/>
                <w:sz w:val="24"/>
                <w:szCs w:val="24"/>
                <w:lang w:eastAsia="tr-TR"/>
              </w:rPr>
              <w:t>Öğretmen</w:t>
            </w:r>
          </w:p>
          <w:p w:rsidR="008E7E2B" w:rsidRPr="00444A77" w:rsidRDefault="008E7E2B" w:rsidP="00F433E3">
            <w:pPr>
              <w:spacing w:line="240" w:lineRule="atLeast"/>
              <w:jc w:val="center"/>
              <w:rPr>
                <w:b/>
                <w:bCs/>
                <w:color w:val="000000"/>
                <w:kern w:val="16"/>
                <w:sz w:val="24"/>
                <w:szCs w:val="24"/>
                <w:lang w:eastAsia="tr-TR"/>
              </w:rPr>
            </w:pPr>
            <w:r w:rsidRPr="00444A77">
              <w:rPr>
                <w:b/>
                <w:bCs/>
                <w:color w:val="000000"/>
                <w:kern w:val="16"/>
                <w:sz w:val="24"/>
                <w:szCs w:val="24"/>
                <w:lang w:eastAsia="tr-TR"/>
              </w:rPr>
              <w:t>Başına</w:t>
            </w:r>
          </w:p>
          <w:p w:rsidR="008E7E2B" w:rsidRPr="00444A77" w:rsidRDefault="008E7E2B" w:rsidP="00F433E3">
            <w:pPr>
              <w:spacing w:line="240" w:lineRule="atLeast"/>
              <w:jc w:val="center"/>
              <w:rPr>
                <w:b/>
                <w:bCs/>
                <w:color w:val="000000"/>
                <w:kern w:val="16"/>
                <w:sz w:val="24"/>
                <w:szCs w:val="24"/>
                <w:lang w:eastAsia="tr-TR"/>
              </w:rPr>
            </w:pPr>
            <w:r w:rsidRPr="00444A77">
              <w:rPr>
                <w:b/>
                <w:bCs/>
                <w:color w:val="000000"/>
                <w:kern w:val="16"/>
                <w:sz w:val="24"/>
                <w:szCs w:val="24"/>
                <w:lang w:eastAsia="tr-TR"/>
              </w:rPr>
              <w:t>Öğrenci</w:t>
            </w:r>
          </w:p>
          <w:p w:rsidR="008E7E2B" w:rsidRPr="00444A77" w:rsidRDefault="008E7E2B" w:rsidP="00F433E3">
            <w:pPr>
              <w:spacing w:line="240" w:lineRule="atLeast"/>
              <w:jc w:val="center"/>
              <w:rPr>
                <w:b/>
                <w:bCs/>
                <w:color w:val="000000"/>
                <w:kern w:val="16"/>
                <w:sz w:val="24"/>
                <w:szCs w:val="24"/>
                <w:lang w:eastAsia="tr-TR"/>
              </w:rPr>
            </w:pPr>
            <w:r w:rsidRPr="00444A77">
              <w:rPr>
                <w:b/>
                <w:bCs/>
                <w:color w:val="000000"/>
                <w:kern w:val="16"/>
                <w:sz w:val="24"/>
                <w:szCs w:val="24"/>
                <w:lang w:eastAsia="tr-TR"/>
              </w:rPr>
              <w:t>Sayısı</w:t>
            </w:r>
          </w:p>
        </w:tc>
      </w:tr>
      <w:tr w:rsidR="008E7E2B" w:rsidRPr="00444A77">
        <w:trPr>
          <w:trHeight w:val="407"/>
        </w:trPr>
        <w:tc>
          <w:tcPr>
            <w:tcW w:w="768" w:type="pct"/>
          </w:tcPr>
          <w:p w:rsidR="008E7E2B" w:rsidRPr="00444A77" w:rsidRDefault="008E7E2B" w:rsidP="00F433E3">
            <w:pPr>
              <w:spacing w:line="240" w:lineRule="atLeast"/>
              <w:rPr>
                <w:b/>
                <w:bCs/>
                <w:color w:val="000000"/>
                <w:kern w:val="16"/>
                <w:sz w:val="24"/>
                <w:szCs w:val="24"/>
                <w:lang w:eastAsia="tr-TR"/>
              </w:rPr>
            </w:pPr>
            <w:r w:rsidRPr="00444A77">
              <w:rPr>
                <w:b/>
                <w:bCs/>
                <w:color w:val="000000"/>
                <w:kern w:val="16"/>
                <w:sz w:val="24"/>
                <w:szCs w:val="24"/>
                <w:lang w:eastAsia="tr-TR"/>
              </w:rPr>
              <w:t xml:space="preserve">2010 - 2011 </w:t>
            </w:r>
          </w:p>
        </w:tc>
        <w:tc>
          <w:tcPr>
            <w:tcW w:w="607"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İlköğretim</w:t>
            </w:r>
          </w:p>
        </w:tc>
        <w:tc>
          <w:tcPr>
            <w:tcW w:w="451"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20</w:t>
            </w:r>
          </w:p>
        </w:tc>
        <w:tc>
          <w:tcPr>
            <w:tcW w:w="607"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2811</w:t>
            </w:r>
          </w:p>
        </w:tc>
        <w:tc>
          <w:tcPr>
            <w:tcW w:w="530"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158</w:t>
            </w:r>
          </w:p>
        </w:tc>
        <w:tc>
          <w:tcPr>
            <w:tcW w:w="762"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17.7</w:t>
            </w:r>
          </w:p>
        </w:tc>
        <w:tc>
          <w:tcPr>
            <w:tcW w:w="685"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161</w:t>
            </w:r>
          </w:p>
        </w:tc>
        <w:tc>
          <w:tcPr>
            <w:tcW w:w="590"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17.4</w:t>
            </w:r>
          </w:p>
        </w:tc>
      </w:tr>
      <w:tr w:rsidR="008E7E2B" w:rsidRPr="00444A77">
        <w:trPr>
          <w:trHeight w:val="407"/>
        </w:trPr>
        <w:tc>
          <w:tcPr>
            <w:tcW w:w="768" w:type="pct"/>
          </w:tcPr>
          <w:p w:rsidR="008E7E2B" w:rsidRPr="00444A77" w:rsidRDefault="008E7E2B" w:rsidP="00F433E3">
            <w:pPr>
              <w:spacing w:line="240" w:lineRule="atLeast"/>
              <w:rPr>
                <w:b/>
                <w:bCs/>
                <w:color w:val="000000"/>
                <w:kern w:val="16"/>
                <w:sz w:val="24"/>
                <w:szCs w:val="24"/>
                <w:lang w:eastAsia="tr-TR"/>
              </w:rPr>
            </w:pPr>
            <w:r w:rsidRPr="00444A77">
              <w:rPr>
                <w:b/>
                <w:bCs/>
                <w:color w:val="000000"/>
                <w:kern w:val="16"/>
                <w:sz w:val="24"/>
                <w:szCs w:val="24"/>
                <w:lang w:eastAsia="tr-TR"/>
              </w:rPr>
              <w:t xml:space="preserve">2011 - 2012 </w:t>
            </w:r>
          </w:p>
        </w:tc>
        <w:tc>
          <w:tcPr>
            <w:tcW w:w="607"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İlköğretim</w:t>
            </w:r>
          </w:p>
        </w:tc>
        <w:tc>
          <w:tcPr>
            <w:tcW w:w="451"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18</w:t>
            </w:r>
          </w:p>
        </w:tc>
        <w:tc>
          <w:tcPr>
            <w:tcW w:w="607"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2453</w:t>
            </w:r>
          </w:p>
        </w:tc>
        <w:tc>
          <w:tcPr>
            <w:tcW w:w="530"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154</w:t>
            </w:r>
          </w:p>
        </w:tc>
        <w:tc>
          <w:tcPr>
            <w:tcW w:w="762"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15.9</w:t>
            </w:r>
          </w:p>
        </w:tc>
        <w:tc>
          <w:tcPr>
            <w:tcW w:w="685"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160</w:t>
            </w:r>
          </w:p>
        </w:tc>
        <w:tc>
          <w:tcPr>
            <w:tcW w:w="590"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15.3</w:t>
            </w:r>
          </w:p>
        </w:tc>
      </w:tr>
      <w:tr w:rsidR="008E7E2B" w:rsidRPr="00444A77">
        <w:trPr>
          <w:trHeight w:val="407"/>
        </w:trPr>
        <w:tc>
          <w:tcPr>
            <w:tcW w:w="768" w:type="pct"/>
          </w:tcPr>
          <w:p w:rsidR="008E7E2B" w:rsidRPr="00444A77" w:rsidRDefault="008E7E2B" w:rsidP="00F433E3">
            <w:pPr>
              <w:spacing w:line="240" w:lineRule="atLeast"/>
              <w:rPr>
                <w:b/>
                <w:bCs/>
                <w:color w:val="000000"/>
                <w:kern w:val="16"/>
                <w:sz w:val="24"/>
                <w:szCs w:val="24"/>
                <w:lang w:eastAsia="tr-TR"/>
              </w:rPr>
            </w:pPr>
            <w:r w:rsidRPr="00444A77">
              <w:rPr>
                <w:b/>
                <w:bCs/>
                <w:color w:val="000000"/>
                <w:kern w:val="16"/>
                <w:sz w:val="24"/>
                <w:szCs w:val="24"/>
                <w:lang w:eastAsia="tr-TR"/>
              </w:rPr>
              <w:t xml:space="preserve">2012 - 2013 </w:t>
            </w:r>
          </w:p>
        </w:tc>
        <w:tc>
          <w:tcPr>
            <w:tcW w:w="607"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Ortaokul</w:t>
            </w:r>
          </w:p>
        </w:tc>
        <w:tc>
          <w:tcPr>
            <w:tcW w:w="451"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7</w:t>
            </w:r>
          </w:p>
        </w:tc>
        <w:tc>
          <w:tcPr>
            <w:tcW w:w="607"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1275</w:t>
            </w:r>
          </w:p>
        </w:tc>
        <w:tc>
          <w:tcPr>
            <w:tcW w:w="530"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50</w:t>
            </w:r>
          </w:p>
        </w:tc>
        <w:tc>
          <w:tcPr>
            <w:tcW w:w="762"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25.5</w:t>
            </w:r>
          </w:p>
        </w:tc>
        <w:tc>
          <w:tcPr>
            <w:tcW w:w="685"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82</w:t>
            </w:r>
          </w:p>
        </w:tc>
        <w:tc>
          <w:tcPr>
            <w:tcW w:w="590"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15.5</w:t>
            </w:r>
          </w:p>
        </w:tc>
      </w:tr>
      <w:tr w:rsidR="008E7E2B" w:rsidRPr="00444A77">
        <w:trPr>
          <w:trHeight w:val="407"/>
        </w:trPr>
        <w:tc>
          <w:tcPr>
            <w:tcW w:w="768" w:type="pct"/>
          </w:tcPr>
          <w:p w:rsidR="008E7E2B" w:rsidRPr="00444A77" w:rsidRDefault="008E7E2B" w:rsidP="00F433E3">
            <w:pPr>
              <w:spacing w:line="240" w:lineRule="atLeast"/>
              <w:rPr>
                <w:b/>
                <w:bCs/>
                <w:color w:val="000000"/>
                <w:kern w:val="16"/>
                <w:sz w:val="24"/>
                <w:szCs w:val="24"/>
                <w:lang w:eastAsia="tr-TR"/>
              </w:rPr>
            </w:pPr>
            <w:r w:rsidRPr="00444A77">
              <w:rPr>
                <w:b/>
                <w:bCs/>
                <w:color w:val="000000"/>
                <w:kern w:val="16"/>
                <w:sz w:val="24"/>
                <w:szCs w:val="24"/>
                <w:lang w:eastAsia="tr-TR"/>
              </w:rPr>
              <w:t xml:space="preserve">2013 - 2014 </w:t>
            </w:r>
          </w:p>
        </w:tc>
        <w:tc>
          <w:tcPr>
            <w:tcW w:w="607"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Ortaokul</w:t>
            </w:r>
          </w:p>
        </w:tc>
        <w:tc>
          <w:tcPr>
            <w:tcW w:w="451"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7</w:t>
            </w:r>
          </w:p>
        </w:tc>
        <w:tc>
          <w:tcPr>
            <w:tcW w:w="607"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1127</w:t>
            </w:r>
          </w:p>
        </w:tc>
        <w:tc>
          <w:tcPr>
            <w:tcW w:w="530"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50</w:t>
            </w:r>
          </w:p>
        </w:tc>
        <w:tc>
          <w:tcPr>
            <w:tcW w:w="762"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22.54</w:t>
            </w:r>
          </w:p>
        </w:tc>
        <w:tc>
          <w:tcPr>
            <w:tcW w:w="685"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87</w:t>
            </w:r>
          </w:p>
        </w:tc>
        <w:tc>
          <w:tcPr>
            <w:tcW w:w="590"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12.9</w:t>
            </w:r>
          </w:p>
        </w:tc>
      </w:tr>
      <w:tr w:rsidR="008E7E2B" w:rsidRPr="00444A77">
        <w:trPr>
          <w:trHeight w:val="407"/>
        </w:trPr>
        <w:tc>
          <w:tcPr>
            <w:tcW w:w="768" w:type="pct"/>
          </w:tcPr>
          <w:p w:rsidR="008E7E2B" w:rsidRPr="00444A77" w:rsidRDefault="008E7E2B" w:rsidP="00F433E3">
            <w:pPr>
              <w:spacing w:line="240" w:lineRule="atLeast"/>
              <w:rPr>
                <w:b/>
                <w:bCs/>
                <w:color w:val="000000"/>
                <w:kern w:val="16"/>
                <w:sz w:val="24"/>
                <w:szCs w:val="24"/>
                <w:lang w:eastAsia="tr-TR"/>
              </w:rPr>
            </w:pPr>
            <w:r w:rsidRPr="00444A77">
              <w:rPr>
                <w:b/>
                <w:bCs/>
                <w:color w:val="000000"/>
                <w:kern w:val="16"/>
                <w:sz w:val="24"/>
                <w:szCs w:val="24"/>
                <w:lang w:eastAsia="tr-TR"/>
              </w:rPr>
              <w:t>2015         -</w:t>
            </w:r>
          </w:p>
          <w:p w:rsidR="008E7E2B" w:rsidRPr="00444A77" w:rsidRDefault="008E7E2B" w:rsidP="00F433E3">
            <w:pPr>
              <w:spacing w:line="240" w:lineRule="atLeast"/>
              <w:rPr>
                <w:b/>
                <w:bCs/>
                <w:color w:val="000000"/>
                <w:kern w:val="16"/>
                <w:sz w:val="24"/>
                <w:szCs w:val="24"/>
                <w:lang w:eastAsia="tr-TR"/>
              </w:rPr>
            </w:pPr>
            <w:r w:rsidRPr="00444A77">
              <w:rPr>
                <w:b/>
                <w:bCs/>
                <w:color w:val="000000"/>
                <w:kern w:val="16"/>
                <w:sz w:val="24"/>
                <w:szCs w:val="24"/>
                <w:lang w:eastAsia="tr-TR"/>
              </w:rPr>
              <w:t>2016</w:t>
            </w:r>
          </w:p>
        </w:tc>
        <w:tc>
          <w:tcPr>
            <w:tcW w:w="607"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Ortaokul</w:t>
            </w:r>
          </w:p>
        </w:tc>
        <w:tc>
          <w:tcPr>
            <w:tcW w:w="451"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6</w:t>
            </w:r>
          </w:p>
        </w:tc>
        <w:tc>
          <w:tcPr>
            <w:tcW w:w="607"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895</w:t>
            </w:r>
          </w:p>
        </w:tc>
        <w:tc>
          <w:tcPr>
            <w:tcW w:w="530"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58</w:t>
            </w:r>
          </w:p>
        </w:tc>
        <w:tc>
          <w:tcPr>
            <w:tcW w:w="762"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15,4</w:t>
            </w:r>
          </w:p>
        </w:tc>
        <w:tc>
          <w:tcPr>
            <w:tcW w:w="685"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68</w:t>
            </w:r>
          </w:p>
        </w:tc>
        <w:tc>
          <w:tcPr>
            <w:tcW w:w="590" w:type="pct"/>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13,1</w:t>
            </w:r>
          </w:p>
        </w:tc>
      </w:tr>
    </w:tbl>
    <w:p w:rsidR="008E7E2B" w:rsidRPr="002605F2" w:rsidRDefault="008E7E2B" w:rsidP="00F879A5">
      <w:pPr>
        <w:pStyle w:val="ResimYazs"/>
      </w:pPr>
      <w:bookmarkStart w:id="291" w:name="_Toc386795157"/>
      <w:bookmarkStart w:id="292" w:name="_Toc387403850"/>
      <w:bookmarkStart w:id="293" w:name="_Toc387403982"/>
      <w:bookmarkStart w:id="294" w:name="_Toc390071931"/>
      <w:bookmarkStart w:id="295" w:name="_Toc390072462"/>
      <w:bookmarkStart w:id="296" w:name="_Toc390780583"/>
      <w:bookmarkStart w:id="297" w:name="_Toc390780740"/>
      <w:bookmarkStart w:id="298" w:name="_Toc390781162"/>
      <w:r w:rsidRPr="002605F2">
        <w:t xml:space="preserve">Tablo </w:t>
      </w:r>
      <w:r>
        <w:t>9</w:t>
      </w:r>
      <w:r w:rsidRPr="002605F2">
        <w:t>–Ortaokullar Yıllara Göre Öğrenci Sayıs</w:t>
      </w:r>
      <w:bookmarkStart w:id="299" w:name="_Toc390072470"/>
      <w:bookmarkEnd w:id="291"/>
      <w:bookmarkEnd w:id="292"/>
      <w:bookmarkEnd w:id="293"/>
      <w:bookmarkEnd w:id="294"/>
      <w:bookmarkEnd w:id="295"/>
      <w:bookmarkEnd w:id="296"/>
      <w:bookmarkEnd w:id="297"/>
      <w:bookmarkEnd w:id="298"/>
      <w:r w:rsidRPr="002605F2">
        <w:t>ı</w:t>
      </w:r>
    </w:p>
    <w:p w:rsidR="008E7E2B" w:rsidRDefault="008E7E2B" w:rsidP="00F433E3">
      <w:pPr>
        <w:spacing w:line="240" w:lineRule="atLeast"/>
        <w:rPr>
          <w:sz w:val="24"/>
          <w:szCs w:val="24"/>
        </w:rPr>
      </w:pPr>
      <w:r>
        <w:rPr>
          <w:sz w:val="24"/>
          <w:szCs w:val="24"/>
        </w:rPr>
        <w:t xml:space="preserve">  </w:t>
      </w:r>
      <w:r>
        <w:rPr>
          <w:sz w:val="24"/>
          <w:szCs w:val="24"/>
        </w:rPr>
        <w:tab/>
      </w:r>
    </w:p>
    <w:p w:rsidR="008E7E2B" w:rsidRDefault="008E7E2B" w:rsidP="00444A77">
      <w:pPr>
        <w:spacing w:line="240" w:lineRule="atLeast"/>
        <w:ind w:firstLine="708"/>
        <w:rPr>
          <w:sz w:val="24"/>
          <w:szCs w:val="24"/>
        </w:rPr>
      </w:pPr>
      <w:r>
        <w:rPr>
          <w:sz w:val="24"/>
          <w:szCs w:val="24"/>
        </w:rPr>
        <w:t xml:space="preserve">İlçe düzeyinde 6 ortaokul normal eğitim öğretim vermektedir. İlçemizde 6 devlet ortaokulu 58 derslik </w:t>
      </w:r>
      <w:proofErr w:type="spellStart"/>
      <w:r>
        <w:rPr>
          <w:sz w:val="24"/>
          <w:szCs w:val="24"/>
        </w:rPr>
        <w:t>kulanmaktadır</w:t>
      </w:r>
      <w:proofErr w:type="spellEnd"/>
      <w:r>
        <w:rPr>
          <w:sz w:val="24"/>
          <w:szCs w:val="24"/>
        </w:rPr>
        <w:t xml:space="preserve">. 68 </w:t>
      </w:r>
      <w:proofErr w:type="gramStart"/>
      <w:r>
        <w:rPr>
          <w:sz w:val="24"/>
          <w:szCs w:val="24"/>
        </w:rPr>
        <w:t>branş</w:t>
      </w:r>
      <w:proofErr w:type="gramEnd"/>
      <w:r>
        <w:rPr>
          <w:sz w:val="24"/>
          <w:szCs w:val="24"/>
        </w:rPr>
        <w:t xml:space="preserve"> öğretmeni 895 öğrenciye, (öğretmen başına düşen öğrenci sayısı 13,1) ortaokul düzeyinde eğitim öğretim hizmeti vermektedir. </w:t>
      </w: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294965" w:rsidP="00F433E3">
      <w:pPr>
        <w:spacing w:line="240" w:lineRule="atLeast"/>
        <w:rPr>
          <w:sz w:val="24"/>
          <w:szCs w:val="24"/>
        </w:rPr>
      </w:pPr>
      <w:r>
        <w:rPr>
          <w:noProof/>
          <w:sz w:val="24"/>
          <w:szCs w:val="24"/>
          <w:lang w:eastAsia="tr-TR"/>
        </w:rPr>
        <w:drawing>
          <wp:inline distT="0" distB="0" distL="0" distR="0">
            <wp:extent cx="5507355" cy="2891790"/>
            <wp:effectExtent l="0" t="0" r="0" b="0"/>
            <wp:docPr id="9" name="Grafik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7E2B" w:rsidRPr="002605F2" w:rsidRDefault="008E7E2B" w:rsidP="00F433E3">
      <w:pPr>
        <w:spacing w:line="240" w:lineRule="atLeast"/>
        <w:rPr>
          <w:sz w:val="24"/>
          <w:szCs w:val="24"/>
        </w:rPr>
      </w:pPr>
    </w:p>
    <w:p w:rsidR="008E7E2B" w:rsidRPr="002605F2" w:rsidRDefault="008E7E2B" w:rsidP="009D7ECE">
      <w:pPr>
        <w:pStyle w:val="Balk4"/>
        <w:spacing w:before="0" w:after="0" w:line="240" w:lineRule="atLeast"/>
        <w:rPr>
          <w:sz w:val="24"/>
          <w:szCs w:val="24"/>
        </w:rPr>
      </w:pPr>
      <w:bookmarkStart w:id="300" w:name="_Toc386795158"/>
      <w:bookmarkStart w:id="301" w:name="_Toc387403851"/>
      <w:bookmarkStart w:id="302" w:name="_Toc390071932"/>
      <w:bookmarkStart w:id="303" w:name="_Toc390072463"/>
      <w:bookmarkStart w:id="304" w:name="_Toc411512253"/>
      <w:bookmarkStart w:id="305" w:name="_Toc411533039"/>
      <w:bookmarkStart w:id="306" w:name="_Toc411533441"/>
      <w:bookmarkStart w:id="307" w:name="_Toc415126360"/>
      <w:bookmarkStart w:id="308" w:name="_Toc418078165"/>
      <w:bookmarkStart w:id="309" w:name="_Toc421970777"/>
      <w:bookmarkStart w:id="310" w:name="_Toc421970875"/>
      <w:bookmarkStart w:id="311" w:name="_Toc423090384"/>
      <w:bookmarkStart w:id="312" w:name="_Toc423304152"/>
      <w:bookmarkStart w:id="313" w:name="_Toc423304280"/>
      <w:bookmarkStart w:id="314" w:name="_Toc426554149"/>
      <w:bookmarkStart w:id="315" w:name="_Toc426554345"/>
      <w:r w:rsidRPr="002605F2">
        <w:rPr>
          <w:sz w:val="24"/>
          <w:szCs w:val="24"/>
        </w:rPr>
        <w:t xml:space="preserve">Grafik </w:t>
      </w:r>
      <w:r w:rsidR="00282187" w:rsidRPr="002605F2">
        <w:rPr>
          <w:sz w:val="24"/>
          <w:szCs w:val="24"/>
        </w:rPr>
        <w:fldChar w:fldCharType="begin"/>
      </w:r>
      <w:r w:rsidRPr="002605F2">
        <w:rPr>
          <w:sz w:val="24"/>
          <w:szCs w:val="24"/>
        </w:rPr>
        <w:instrText xml:space="preserve"> SEQ Şekil \* ARABIC </w:instrText>
      </w:r>
      <w:r w:rsidR="00282187" w:rsidRPr="002605F2">
        <w:rPr>
          <w:sz w:val="24"/>
          <w:szCs w:val="24"/>
        </w:rPr>
        <w:fldChar w:fldCharType="separate"/>
      </w:r>
      <w:r>
        <w:rPr>
          <w:noProof/>
          <w:sz w:val="24"/>
          <w:szCs w:val="24"/>
        </w:rPr>
        <w:t>4</w:t>
      </w:r>
      <w:r w:rsidR="00282187" w:rsidRPr="002605F2">
        <w:rPr>
          <w:sz w:val="24"/>
          <w:szCs w:val="24"/>
        </w:rPr>
        <w:fldChar w:fldCharType="end"/>
      </w:r>
      <w:r w:rsidRPr="002605F2">
        <w:rPr>
          <w:sz w:val="24"/>
          <w:szCs w:val="24"/>
        </w:rPr>
        <w:t xml:space="preserve"> –Yıllara Göre Ortaokul Okullaşma Oranı</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8E7E2B" w:rsidRDefault="008E7E2B" w:rsidP="002A11F7">
      <w:pPr>
        <w:rPr>
          <w:sz w:val="24"/>
          <w:szCs w:val="24"/>
        </w:rPr>
      </w:pPr>
    </w:p>
    <w:p w:rsidR="008E7E2B" w:rsidRDefault="008E7E2B" w:rsidP="002A11F7">
      <w:pPr>
        <w:rPr>
          <w:sz w:val="24"/>
          <w:szCs w:val="24"/>
        </w:rPr>
      </w:pPr>
    </w:p>
    <w:p w:rsidR="008E7E2B" w:rsidRDefault="008E7E2B" w:rsidP="002A11F7">
      <w:pPr>
        <w:rPr>
          <w:sz w:val="24"/>
          <w:szCs w:val="24"/>
        </w:rPr>
      </w:pPr>
    </w:p>
    <w:p w:rsidR="008E7E2B" w:rsidRPr="002605F2" w:rsidRDefault="008E7E2B" w:rsidP="002A11F7">
      <w:pPr>
        <w:rPr>
          <w:sz w:val="24"/>
          <w:szCs w:val="24"/>
        </w:rPr>
      </w:pPr>
    </w:p>
    <w:p w:rsidR="008E7E2B" w:rsidRPr="00444A77" w:rsidRDefault="008E7E2B" w:rsidP="00F433E3">
      <w:pPr>
        <w:pStyle w:val="Balk4"/>
        <w:spacing w:before="0" w:after="0" w:line="240" w:lineRule="atLeast"/>
        <w:rPr>
          <w:color w:val="000000"/>
          <w:sz w:val="24"/>
          <w:szCs w:val="24"/>
        </w:rPr>
      </w:pPr>
      <w:r w:rsidRPr="00444A77">
        <w:rPr>
          <w:color w:val="000000"/>
          <w:sz w:val="24"/>
          <w:szCs w:val="24"/>
        </w:rPr>
        <w:t>5.1.8.  Ortaöğretim Okulları Genel Durumu</w:t>
      </w:r>
      <w:bookmarkEnd w:id="299"/>
    </w:p>
    <w:tbl>
      <w:tblPr>
        <w:tblW w:w="505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3"/>
        <w:gridCol w:w="1839"/>
        <w:gridCol w:w="994"/>
        <w:gridCol w:w="992"/>
        <w:gridCol w:w="851"/>
        <w:gridCol w:w="1103"/>
        <w:gridCol w:w="1135"/>
        <w:gridCol w:w="1097"/>
      </w:tblGrid>
      <w:tr w:rsidR="008E7E2B" w:rsidRPr="00444A77">
        <w:trPr>
          <w:trHeight w:val="255"/>
        </w:trPr>
        <w:tc>
          <w:tcPr>
            <w:tcW w:w="736" w:type="pct"/>
            <w:vMerge w:val="restart"/>
            <w:noWrap/>
            <w:vAlign w:val="center"/>
          </w:tcPr>
          <w:p w:rsidR="008E7E2B" w:rsidRPr="00444A77" w:rsidRDefault="008E7E2B" w:rsidP="00F433E3">
            <w:pPr>
              <w:spacing w:line="240" w:lineRule="atLeast"/>
              <w:jc w:val="center"/>
              <w:rPr>
                <w:b/>
                <w:bCs/>
                <w:color w:val="000000"/>
                <w:spacing w:val="0"/>
                <w:sz w:val="24"/>
                <w:szCs w:val="24"/>
                <w:lang w:eastAsia="tr-TR"/>
              </w:rPr>
            </w:pPr>
            <w:r w:rsidRPr="00444A77">
              <w:rPr>
                <w:b/>
                <w:bCs/>
                <w:color w:val="000000"/>
                <w:spacing w:val="0"/>
                <w:sz w:val="24"/>
                <w:szCs w:val="24"/>
                <w:lang w:eastAsia="tr-TR"/>
              </w:rPr>
              <w:t>Kurum Şekli</w:t>
            </w:r>
          </w:p>
        </w:tc>
        <w:tc>
          <w:tcPr>
            <w:tcW w:w="979" w:type="pct"/>
            <w:vMerge w:val="restart"/>
            <w:noWrap/>
            <w:vAlign w:val="center"/>
          </w:tcPr>
          <w:p w:rsidR="008E7E2B" w:rsidRPr="00444A77" w:rsidRDefault="008E7E2B" w:rsidP="00F433E3">
            <w:pPr>
              <w:spacing w:line="240" w:lineRule="atLeast"/>
              <w:jc w:val="center"/>
              <w:rPr>
                <w:b/>
                <w:bCs/>
                <w:color w:val="000000"/>
                <w:spacing w:val="0"/>
                <w:sz w:val="24"/>
                <w:szCs w:val="24"/>
                <w:lang w:eastAsia="tr-TR"/>
              </w:rPr>
            </w:pPr>
            <w:r w:rsidRPr="00444A77">
              <w:rPr>
                <w:b/>
                <w:bCs/>
                <w:color w:val="000000"/>
                <w:spacing w:val="0"/>
                <w:sz w:val="24"/>
                <w:szCs w:val="24"/>
                <w:lang w:eastAsia="tr-TR"/>
              </w:rPr>
              <w:t>Öğretim Şekli</w:t>
            </w:r>
          </w:p>
        </w:tc>
        <w:tc>
          <w:tcPr>
            <w:tcW w:w="528" w:type="pct"/>
            <w:vMerge w:val="restart"/>
            <w:noWrap/>
            <w:vAlign w:val="center"/>
          </w:tcPr>
          <w:p w:rsidR="008E7E2B" w:rsidRPr="00444A77" w:rsidRDefault="008E7E2B" w:rsidP="00F433E3">
            <w:pPr>
              <w:spacing w:line="240" w:lineRule="atLeast"/>
              <w:jc w:val="center"/>
              <w:rPr>
                <w:b/>
                <w:bCs/>
                <w:color w:val="000000"/>
                <w:spacing w:val="0"/>
                <w:sz w:val="24"/>
                <w:szCs w:val="24"/>
                <w:lang w:eastAsia="tr-TR"/>
              </w:rPr>
            </w:pPr>
            <w:r w:rsidRPr="00444A77">
              <w:rPr>
                <w:b/>
                <w:bCs/>
                <w:color w:val="000000"/>
                <w:spacing w:val="0"/>
                <w:sz w:val="24"/>
                <w:szCs w:val="24"/>
                <w:lang w:eastAsia="tr-TR"/>
              </w:rPr>
              <w:t>Yerleşim Yeri</w:t>
            </w:r>
          </w:p>
        </w:tc>
        <w:tc>
          <w:tcPr>
            <w:tcW w:w="1568" w:type="pct"/>
            <w:gridSpan w:val="3"/>
            <w:noWrap/>
            <w:vAlign w:val="center"/>
          </w:tcPr>
          <w:p w:rsidR="008E7E2B" w:rsidRPr="00444A77" w:rsidRDefault="008E7E2B" w:rsidP="00F433E3">
            <w:pPr>
              <w:spacing w:line="240" w:lineRule="atLeast"/>
              <w:jc w:val="center"/>
              <w:rPr>
                <w:b/>
                <w:bCs/>
                <w:color w:val="000000"/>
                <w:spacing w:val="0"/>
                <w:sz w:val="24"/>
                <w:szCs w:val="24"/>
                <w:lang w:eastAsia="tr-TR"/>
              </w:rPr>
            </w:pPr>
            <w:r w:rsidRPr="00444A77">
              <w:rPr>
                <w:b/>
                <w:bCs/>
                <w:color w:val="000000"/>
                <w:spacing w:val="0"/>
                <w:sz w:val="24"/>
                <w:szCs w:val="24"/>
                <w:lang w:eastAsia="tr-TR"/>
              </w:rPr>
              <w:t>Öğrenci Sayısı</w:t>
            </w:r>
          </w:p>
        </w:tc>
        <w:tc>
          <w:tcPr>
            <w:tcW w:w="604" w:type="pct"/>
            <w:vMerge w:val="restart"/>
            <w:noWrap/>
            <w:vAlign w:val="center"/>
          </w:tcPr>
          <w:p w:rsidR="008E7E2B" w:rsidRPr="00444A77" w:rsidRDefault="008E7E2B" w:rsidP="00F433E3">
            <w:pPr>
              <w:spacing w:line="240" w:lineRule="atLeast"/>
              <w:jc w:val="center"/>
              <w:rPr>
                <w:b/>
                <w:bCs/>
                <w:color w:val="000000"/>
                <w:spacing w:val="0"/>
                <w:sz w:val="24"/>
                <w:szCs w:val="24"/>
                <w:lang w:eastAsia="tr-TR"/>
              </w:rPr>
            </w:pPr>
            <w:r w:rsidRPr="00444A77">
              <w:rPr>
                <w:b/>
                <w:bCs/>
                <w:color w:val="000000"/>
                <w:spacing w:val="0"/>
                <w:sz w:val="24"/>
                <w:szCs w:val="24"/>
                <w:lang w:eastAsia="tr-TR"/>
              </w:rPr>
              <w:t>Derslik Sayısı</w:t>
            </w:r>
          </w:p>
        </w:tc>
        <w:tc>
          <w:tcPr>
            <w:tcW w:w="584" w:type="pct"/>
            <w:vMerge w:val="restart"/>
            <w:noWrap/>
            <w:vAlign w:val="center"/>
          </w:tcPr>
          <w:p w:rsidR="008E7E2B" w:rsidRPr="00444A77" w:rsidRDefault="008E7E2B" w:rsidP="00F433E3">
            <w:pPr>
              <w:spacing w:line="240" w:lineRule="atLeast"/>
              <w:jc w:val="center"/>
              <w:rPr>
                <w:b/>
                <w:bCs/>
                <w:color w:val="000000"/>
                <w:spacing w:val="0"/>
                <w:sz w:val="24"/>
                <w:szCs w:val="24"/>
                <w:lang w:eastAsia="tr-TR"/>
              </w:rPr>
            </w:pPr>
            <w:r w:rsidRPr="00444A77">
              <w:rPr>
                <w:b/>
                <w:bCs/>
                <w:color w:val="000000"/>
                <w:spacing w:val="0"/>
                <w:sz w:val="24"/>
                <w:szCs w:val="24"/>
                <w:lang w:eastAsia="tr-TR"/>
              </w:rPr>
              <w:t>Şube Sayısı</w:t>
            </w:r>
          </w:p>
        </w:tc>
      </w:tr>
      <w:tr w:rsidR="008E7E2B" w:rsidRPr="00444A77">
        <w:trPr>
          <w:trHeight w:val="255"/>
        </w:trPr>
        <w:tc>
          <w:tcPr>
            <w:tcW w:w="736" w:type="pct"/>
            <w:vMerge/>
            <w:noWrap/>
          </w:tcPr>
          <w:p w:rsidR="008E7E2B" w:rsidRPr="00444A77" w:rsidRDefault="008E7E2B" w:rsidP="00F433E3">
            <w:pPr>
              <w:spacing w:line="240" w:lineRule="atLeast"/>
              <w:jc w:val="left"/>
              <w:rPr>
                <w:b/>
                <w:bCs/>
                <w:color w:val="000000"/>
                <w:spacing w:val="0"/>
                <w:sz w:val="24"/>
                <w:szCs w:val="24"/>
                <w:lang w:eastAsia="tr-TR"/>
              </w:rPr>
            </w:pPr>
          </w:p>
        </w:tc>
        <w:tc>
          <w:tcPr>
            <w:tcW w:w="979" w:type="pct"/>
            <w:vMerge/>
            <w:noWrap/>
          </w:tcPr>
          <w:p w:rsidR="008E7E2B" w:rsidRPr="00444A77" w:rsidRDefault="008E7E2B" w:rsidP="00F433E3">
            <w:pPr>
              <w:spacing w:line="240" w:lineRule="atLeast"/>
              <w:jc w:val="left"/>
              <w:rPr>
                <w:b/>
                <w:bCs/>
                <w:color w:val="000000"/>
                <w:spacing w:val="0"/>
                <w:sz w:val="24"/>
                <w:szCs w:val="24"/>
                <w:lang w:eastAsia="tr-TR"/>
              </w:rPr>
            </w:pPr>
          </w:p>
        </w:tc>
        <w:tc>
          <w:tcPr>
            <w:tcW w:w="528" w:type="pct"/>
            <w:vMerge/>
            <w:noWrap/>
          </w:tcPr>
          <w:p w:rsidR="008E7E2B" w:rsidRPr="00444A77" w:rsidRDefault="008E7E2B" w:rsidP="00F433E3">
            <w:pPr>
              <w:spacing w:line="240" w:lineRule="atLeast"/>
              <w:jc w:val="left"/>
              <w:rPr>
                <w:b/>
                <w:bCs/>
                <w:color w:val="000000"/>
                <w:spacing w:val="0"/>
                <w:sz w:val="24"/>
                <w:szCs w:val="24"/>
                <w:lang w:eastAsia="tr-TR"/>
              </w:rPr>
            </w:pPr>
          </w:p>
        </w:tc>
        <w:tc>
          <w:tcPr>
            <w:tcW w:w="528" w:type="pct"/>
            <w:noWrap/>
          </w:tcPr>
          <w:p w:rsidR="008E7E2B" w:rsidRPr="00444A77" w:rsidRDefault="008E7E2B" w:rsidP="00F433E3">
            <w:pPr>
              <w:spacing w:line="240" w:lineRule="atLeast"/>
              <w:jc w:val="left"/>
              <w:rPr>
                <w:b/>
                <w:bCs/>
                <w:color w:val="000000"/>
                <w:spacing w:val="0"/>
                <w:sz w:val="24"/>
                <w:szCs w:val="24"/>
                <w:lang w:eastAsia="tr-TR"/>
              </w:rPr>
            </w:pPr>
            <w:r w:rsidRPr="00444A77">
              <w:rPr>
                <w:b/>
                <w:bCs/>
                <w:color w:val="000000"/>
                <w:spacing w:val="0"/>
                <w:sz w:val="24"/>
                <w:szCs w:val="24"/>
                <w:lang w:eastAsia="tr-TR"/>
              </w:rPr>
              <w:t>Erkek</w:t>
            </w:r>
          </w:p>
        </w:tc>
        <w:tc>
          <w:tcPr>
            <w:tcW w:w="453" w:type="pct"/>
            <w:noWrap/>
          </w:tcPr>
          <w:p w:rsidR="008E7E2B" w:rsidRPr="00444A77" w:rsidRDefault="008E7E2B" w:rsidP="00F433E3">
            <w:pPr>
              <w:spacing w:line="240" w:lineRule="atLeast"/>
              <w:jc w:val="left"/>
              <w:rPr>
                <w:b/>
                <w:bCs/>
                <w:color w:val="000000"/>
                <w:spacing w:val="0"/>
                <w:sz w:val="24"/>
                <w:szCs w:val="24"/>
                <w:lang w:eastAsia="tr-TR"/>
              </w:rPr>
            </w:pPr>
            <w:r w:rsidRPr="00444A77">
              <w:rPr>
                <w:b/>
                <w:bCs/>
                <w:color w:val="000000"/>
                <w:spacing w:val="0"/>
                <w:sz w:val="24"/>
                <w:szCs w:val="24"/>
                <w:lang w:eastAsia="tr-TR"/>
              </w:rPr>
              <w:t>Kız</w:t>
            </w:r>
          </w:p>
        </w:tc>
        <w:tc>
          <w:tcPr>
            <w:tcW w:w="587" w:type="pct"/>
            <w:noWrap/>
          </w:tcPr>
          <w:p w:rsidR="008E7E2B" w:rsidRPr="00444A77" w:rsidRDefault="008E7E2B" w:rsidP="00F433E3">
            <w:pPr>
              <w:spacing w:line="240" w:lineRule="atLeast"/>
              <w:jc w:val="left"/>
              <w:rPr>
                <w:b/>
                <w:bCs/>
                <w:color w:val="000000"/>
                <w:spacing w:val="0"/>
                <w:sz w:val="24"/>
                <w:szCs w:val="24"/>
                <w:lang w:eastAsia="tr-TR"/>
              </w:rPr>
            </w:pPr>
            <w:r w:rsidRPr="00444A77">
              <w:rPr>
                <w:b/>
                <w:bCs/>
                <w:color w:val="000000"/>
                <w:spacing w:val="0"/>
                <w:sz w:val="24"/>
                <w:szCs w:val="24"/>
                <w:lang w:eastAsia="tr-TR"/>
              </w:rPr>
              <w:t>Toplam</w:t>
            </w:r>
          </w:p>
        </w:tc>
        <w:tc>
          <w:tcPr>
            <w:tcW w:w="604" w:type="pct"/>
            <w:vMerge/>
            <w:noWrap/>
          </w:tcPr>
          <w:p w:rsidR="008E7E2B" w:rsidRPr="00444A77" w:rsidRDefault="008E7E2B" w:rsidP="00F433E3">
            <w:pPr>
              <w:spacing w:line="240" w:lineRule="atLeast"/>
              <w:jc w:val="left"/>
              <w:rPr>
                <w:b/>
                <w:bCs/>
                <w:color w:val="000000"/>
                <w:spacing w:val="0"/>
                <w:sz w:val="24"/>
                <w:szCs w:val="24"/>
                <w:lang w:eastAsia="tr-TR"/>
              </w:rPr>
            </w:pPr>
          </w:p>
        </w:tc>
        <w:tc>
          <w:tcPr>
            <w:tcW w:w="584" w:type="pct"/>
            <w:vMerge/>
            <w:noWrap/>
          </w:tcPr>
          <w:p w:rsidR="008E7E2B" w:rsidRPr="00444A77" w:rsidRDefault="008E7E2B" w:rsidP="00F433E3">
            <w:pPr>
              <w:spacing w:line="240" w:lineRule="atLeast"/>
              <w:jc w:val="left"/>
              <w:rPr>
                <w:b/>
                <w:bCs/>
                <w:color w:val="000000"/>
                <w:spacing w:val="0"/>
                <w:sz w:val="24"/>
                <w:szCs w:val="24"/>
                <w:lang w:eastAsia="tr-TR"/>
              </w:rPr>
            </w:pPr>
          </w:p>
        </w:tc>
      </w:tr>
      <w:tr w:rsidR="008E7E2B" w:rsidRPr="00444A77">
        <w:trPr>
          <w:trHeight w:val="255"/>
        </w:trPr>
        <w:tc>
          <w:tcPr>
            <w:tcW w:w="736" w:type="pct"/>
            <w:vMerge w:val="restart"/>
            <w:noWrap/>
          </w:tcPr>
          <w:p w:rsidR="008E7E2B" w:rsidRPr="00444A77" w:rsidRDefault="008E7E2B" w:rsidP="00F433E3">
            <w:pPr>
              <w:spacing w:line="240" w:lineRule="atLeast"/>
              <w:jc w:val="left"/>
              <w:rPr>
                <w:b/>
                <w:bCs/>
                <w:color w:val="000000"/>
                <w:spacing w:val="0"/>
                <w:sz w:val="24"/>
                <w:szCs w:val="24"/>
                <w:lang w:eastAsia="tr-TR"/>
              </w:rPr>
            </w:pPr>
            <w:proofErr w:type="gramStart"/>
            <w:r w:rsidRPr="00444A77">
              <w:rPr>
                <w:b/>
                <w:bCs/>
                <w:color w:val="000000"/>
                <w:spacing w:val="0"/>
                <w:sz w:val="24"/>
                <w:szCs w:val="24"/>
                <w:lang w:eastAsia="tr-TR"/>
              </w:rPr>
              <w:t>Anadolu  Lise</w:t>
            </w:r>
            <w:proofErr w:type="gramEnd"/>
          </w:p>
        </w:tc>
        <w:tc>
          <w:tcPr>
            <w:tcW w:w="979" w:type="pct"/>
            <w:noWrap/>
          </w:tcPr>
          <w:p w:rsidR="008E7E2B" w:rsidRPr="00444A77" w:rsidRDefault="008E7E2B" w:rsidP="00F433E3">
            <w:pPr>
              <w:spacing w:line="240" w:lineRule="atLeast"/>
              <w:jc w:val="left"/>
              <w:rPr>
                <w:b/>
                <w:bCs/>
                <w:color w:val="000000"/>
                <w:spacing w:val="0"/>
                <w:sz w:val="24"/>
                <w:szCs w:val="24"/>
                <w:lang w:eastAsia="tr-TR"/>
              </w:rPr>
            </w:pPr>
            <w:r w:rsidRPr="00444A77">
              <w:rPr>
                <w:b/>
                <w:bCs/>
                <w:color w:val="000000"/>
                <w:spacing w:val="0"/>
                <w:sz w:val="24"/>
                <w:szCs w:val="24"/>
                <w:lang w:eastAsia="tr-TR"/>
              </w:rPr>
              <w:t>İkili Öğretim</w:t>
            </w:r>
          </w:p>
        </w:tc>
        <w:tc>
          <w:tcPr>
            <w:tcW w:w="528" w:type="pct"/>
            <w:noWrap/>
          </w:tcPr>
          <w:p w:rsidR="008E7E2B" w:rsidRPr="00444A77" w:rsidRDefault="008E7E2B" w:rsidP="00F433E3">
            <w:pPr>
              <w:spacing w:line="240" w:lineRule="atLeast"/>
              <w:jc w:val="left"/>
              <w:rPr>
                <w:color w:val="000000"/>
                <w:spacing w:val="0"/>
                <w:sz w:val="24"/>
                <w:szCs w:val="24"/>
                <w:lang w:eastAsia="tr-TR"/>
              </w:rPr>
            </w:pPr>
            <w:r w:rsidRPr="00444A77">
              <w:rPr>
                <w:color w:val="000000"/>
                <w:spacing w:val="0"/>
                <w:sz w:val="24"/>
                <w:szCs w:val="24"/>
                <w:lang w:eastAsia="tr-TR"/>
              </w:rPr>
              <w:t>Şehir</w:t>
            </w:r>
          </w:p>
        </w:tc>
        <w:tc>
          <w:tcPr>
            <w:tcW w:w="528" w:type="pct"/>
            <w:noWrap/>
          </w:tcPr>
          <w:p w:rsidR="008E7E2B" w:rsidRPr="00444A77" w:rsidRDefault="008E7E2B" w:rsidP="00F433E3">
            <w:pPr>
              <w:spacing w:line="240" w:lineRule="atLeast"/>
              <w:jc w:val="center"/>
              <w:rPr>
                <w:color w:val="000000"/>
                <w:spacing w:val="0"/>
                <w:sz w:val="24"/>
                <w:szCs w:val="24"/>
                <w:lang w:eastAsia="tr-TR"/>
              </w:rPr>
            </w:pPr>
          </w:p>
        </w:tc>
        <w:tc>
          <w:tcPr>
            <w:tcW w:w="453" w:type="pct"/>
            <w:noWrap/>
          </w:tcPr>
          <w:p w:rsidR="008E7E2B" w:rsidRPr="00444A77" w:rsidRDefault="008E7E2B" w:rsidP="00F433E3">
            <w:pPr>
              <w:spacing w:line="240" w:lineRule="atLeast"/>
              <w:jc w:val="center"/>
              <w:rPr>
                <w:color w:val="000000"/>
                <w:spacing w:val="0"/>
                <w:sz w:val="24"/>
                <w:szCs w:val="24"/>
                <w:lang w:eastAsia="tr-TR"/>
              </w:rPr>
            </w:pPr>
          </w:p>
        </w:tc>
        <w:tc>
          <w:tcPr>
            <w:tcW w:w="587" w:type="pct"/>
            <w:noWrap/>
          </w:tcPr>
          <w:p w:rsidR="008E7E2B" w:rsidRPr="00444A77" w:rsidRDefault="008E7E2B" w:rsidP="00F433E3">
            <w:pPr>
              <w:spacing w:line="240" w:lineRule="atLeast"/>
              <w:jc w:val="center"/>
              <w:rPr>
                <w:color w:val="000000"/>
                <w:spacing w:val="0"/>
                <w:sz w:val="24"/>
                <w:szCs w:val="24"/>
                <w:lang w:eastAsia="tr-TR"/>
              </w:rPr>
            </w:pPr>
          </w:p>
        </w:tc>
        <w:tc>
          <w:tcPr>
            <w:tcW w:w="604" w:type="pct"/>
            <w:noWrap/>
          </w:tcPr>
          <w:p w:rsidR="008E7E2B" w:rsidRPr="00444A77" w:rsidRDefault="008E7E2B" w:rsidP="00F433E3">
            <w:pPr>
              <w:spacing w:line="240" w:lineRule="atLeast"/>
              <w:jc w:val="center"/>
              <w:rPr>
                <w:color w:val="000000"/>
                <w:spacing w:val="0"/>
                <w:sz w:val="24"/>
                <w:szCs w:val="24"/>
                <w:lang w:eastAsia="tr-TR"/>
              </w:rPr>
            </w:pPr>
          </w:p>
        </w:tc>
        <w:tc>
          <w:tcPr>
            <w:tcW w:w="584" w:type="pct"/>
            <w:noWrap/>
          </w:tcPr>
          <w:p w:rsidR="008E7E2B" w:rsidRPr="00444A77" w:rsidRDefault="008E7E2B" w:rsidP="00F433E3">
            <w:pPr>
              <w:spacing w:line="240" w:lineRule="atLeast"/>
              <w:jc w:val="center"/>
              <w:rPr>
                <w:color w:val="000000"/>
                <w:spacing w:val="0"/>
                <w:sz w:val="24"/>
                <w:szCs w:val="24"/>
                <w:lang w:eastAsia="tr-TR"/>
              </w:rPr>
            </w:pPr>
          </w:p>
        </w:tc>
      </w:tr>
      <w:tr w:rsidR="008E7E2B" w:rsidRPr="00444A77">
        <w:trPr>
          <w:trHeight w:val="255"/>
        </w:trPr>
        <w:tc>
          <w:tcPr>
            <w:tcW w:w="736" w:type="pct"/>
            <w:vMerge/>
            <w:noWrap/>
          </w:tcPr>
          <w:p w:rsidR="008E7E2B" w:rsidRPr="00444A77" w:rsidRDefault="008E7E2B" w:rsidP="00F433E3">
            <w:pPr>
              <w:spacing w:line="240" w:lineRule="atLeast"/>
              <w:jc w:val="left"/>
              <w:rPr>
                <w:b/>
                <w:bCs/>
                <w:color w:val="000000"/>
                <w:spacing w:val="0"/>
                <w:sz w:val="24"/>
                <w:szCs w:val="24"/>
                <w:lang w:eastAsia="tr-TR"/>
              </w:rPr>
            </w:pPr>
          </w:p>
        </w:tc>
        <w:tc>
          <w:tcPr>
            <w:tcW w:w="979" w:type="pct"/>
            <w:vMerge w:val="restart"/>
            <w:noWrap/>
          </w:tcPr>
          <w:p w:rsidR="008E7E2B" w:rsidRPr="00444A77" w:rsidRDefault="008E7E2B" w:rsidP="00F433E3">
            <w:pPr>
              <w:spacing w:line="240" w:lineRule="atLeast"/>
              <w:jc w:val="left"/>
              <w:rPr>
                <w:b/>
                <w:bCs/>
                <w:color w:val="000000"/>
                <w:spacing w:val="0"/>
                <w:sz w:val="24"/>
                <w:szCs w:val="24"/>
                <w:lang w:eastAsia="tr-TR"/>
              </w:rPr>
            </w:pPr>
            <w:r w:rsidRPr="00444A77">
              <w:rPr>
                <w:b/>
                <w:bCs/>
                <w:color w:val="000000"/>
                <w:spacing w:val="0"/>
                <w:sz w:val="24"/>
                <w:szCs w:val="24"/>
                <w:lang w:eastAsia="tr-TR"/>
              </w:rPr>
              <w:t>Normal Öğretim</w:t>
            </w:r>
          </w:p>
        </w:tc>
        <w:tc>
          <w:tcPr>
            <w:tcW w:w="528" w:type="pct"/>
            <w:noWrap/>
          </w:tcPr>
          <w:p w:rsidR="008E7E2B" w:rsidRPr="00444A77" w:rsidRDefault="008E7E2B" w:rsidP="00F433E3">
            <w:pPr>
              <w:spacing w:line="240" w:lineRule="atLeast"/>
              <w:jc w:val="left"/>
              <w:rPr>
                <w:color w:val="000000"/>
                <w:spacing w:val="0"/>
                <w:sz w:val="24"/>
                <w:szCs w:val="24"/>
                <w:lang w:eastAsia="tr-TR"/>
              </w:rPr>
            </w:pPr>
            <w:r w:rsidRPr="00444A77">
              <w:rPr>
                <w:color w:val="000000"/>
                <w:spacing w:val="0"/>
                <w:sz w:val="24"/>
                <w:szCs w:val="24"/>
                <w:lang w:eastAsia="tr-TR"/>
              </w:rPr>
              <w:t>Belde</w:t>
            </w:r>
          </w:p>
        </w:tc>
        <w:tc>
          <w:tcPr>
            <w:tcW w:w="528" w:type="pct"/>
            <w:noWrap/>
          </w:tcPr>
          <w:p w:rsidR="008E7E2B" w:rsidRPr="00444A77" w:rsidRDefault="008E7E2B" w:rsidP="00F433E3">
            <w:pPr>
              <w:spacing w:line="240" w:lineRule="atLeast"/>
              <w:jc w:val="center"/>
              <w:rPr>
                <w:color w:val="000000"/>
                <w:spacing w:val="0"/>
                <w:sz w:val="24"/>
                <w:szCs w:val="24"/>
                <w:lang w:eastAsia="tr-TR"/>
              </w:rPr>
            </w:pPr>
          </w:p>
        </w:tc>
        <w:tc>
          <w:tcPr>
            <w:tcW w:w="453" w:type="pct"/>
            <w:noWrap/>
          </w:tcPr>
          <w:p w:rsidR="008E7E2B" w:rsidRPr="00444A77" w:rsidRDefault="008E7E2B" w:rsidP="00F433E3">
            <w:pPr>
              <w:spacing w:line="240" w:lineRule="atLeast"/>
              <w:jc w:val="center"/>
              <w:rPr>
                <w:color w:val="000000"/>
                <w:spacing w:val="0"/>
                <w:sz w:val="24"/>
                <w:szCs w:val="24"/>
                <w:lang w:eastAsia="tr-TR"/>
              </w:rPr>
            </w:pPr>
          </w:p>
        </w:tc>
        <w:tc>
          <w:tcPr>
            <w:tcW w:w="587" w:type="pct"/>
            <w:noWrap/>
          </w:tcPr>
          <w:p w:rsidR="008E7E2B" w:rsidRPr="00444A77" w:rsidRDefault="008E7E2B" w:rsidP="00F433E3">
            <w:pPr>
              <w:spacing w:line="240" w:lineRule="atLeast"/>
              <w:jc w:val="center"/>
              <w:rPr>
                <w:color w:val="000000"/>
                <w:spacing w:val="0"/>
                <w:sz w:val="24"/>
                <w:szCs w:val="24"/>
                <w:lang w:eastAsia="tr-TR"/>
              </w:rPr>
            </w:pPr>
          </w:p>
        </w:tc>
        <w:tc>
          <w:tcPr>
            <w:tcW w:w="604" w:type="pct"/>
            <w:noWrap/>
          </w:tcPr>
          <w:p w:rsidR="008E7E2B" w:rsidRPr="00444A77" w:rsidRDefault="008E7E2B" w:rsidP="00F433E3">
            <w:pPr>
              <w:spacing w:line="240" w:lineRule="atLeast"/>
              <w:jc w:val="center"/>
              <w:rPr>
                <w:color w:val="000000"/>
                <w:spacing w:val="0"/>
                <w:sz w:val="24"/>
                <w:szCs w:val="24"/>
                <w:lang w:eastAsia="tr-TR"/>
              </w:rPr>
            </w:pPr>
          </w:p>
        </w:tc>
        <w:tc>
          <w:tcPr>
            <w:tcW w:w="584" w:type="pct"/>
            <w:noWrap/>
          </w:tcPr>
          <w:p w:rsidR="008E7E2B" w:rsidRPr="00444A77" w:rsidRDefault="008E7E2B" w:rsidP="00F433E3">
            <w:pPr>
              <w:spacing w:line="240" w:lineRule="atLeast"/>
              <w:jc w:val="center"/>
              <w:rPr>
                <w:color w:val="000000"/>
                <w:spacing w:val="0"/>
                <w:sz w:val="24"/>
                <w:szCs w:val="24"/>
                <w:lang w:eastAsia="tr-TR"/>
              </w:rPr>
            </w:pPr>
          </w:p>
        </w:tc>
      </w:tr>
      <w:tr w:rsidR="008E7E2B" w:rsidRPr="00444A77">
        <w:trPr>
          <w:trHeight w:val="255"/>
        </w:trPr>
        <w:tc>
          <w:tcPr>
            <w:tcW w:w="736" w:type="pct"/>
            <w:vMerge/>
            <w:noWrap/>
          </w:tcPr>
          <w:p w:rsidR="008E7E2B" w:rsidRPr="00444A77" w:rsidRDefault="008E7E2B" w:rsidP="00F433E3">
            <w:pPr>
              <w:spacing w:line="240" w:lineRule="atLeast"/>
              <w:jc w:val="left"/>
              <w:rPr>
                <w:b/>
                <w:bCs/>
                <w:color w:val="000000"/>
                <w:spacing w:val="0"/>
                <w:sz w:val="24"/>
                <w:szCs w:val="24"/>
                <w:lang w:eastAsia="tr-TR"/>
              </w:rPr>
            </w:pPr>
          </w:p>
        </w:tc>
        <w:tc>
          <w:tcPr>
            <w:tcW w:w="979" w:type="pct"/>
            <w:vMerge/>
            <w:noWrap/>
          </w:tcPr>
          <w:p w:rsidR="008E7E2B" w:rsidRPr="00444A77" w:rsidRDefault="008E7E2B" w:rsidP="00F433E3">
            <w:pPr>
              <w:spacing w:line="240" w:lineRule="atLeast"/>
              <w:jc w:val="left"/>
              <w:rPr>
                <w:b/>
                <w:bCs/>
                <w:color w:val="000000"/>
                <w:spacing w:val="0"/>
                <w:sz w:val="24"/>
                <w:szCs w:val="24"/>
                <w:lang w:eastAsia="tr-TR"/>
              </w:rPr>
            </w:pPr>
          </w:p>
        </w:tc>
        <w:tc>
          <w:tcPr>
            <w:tcW w:w="528" w:type="pct"/>
            <w:noWrap/>
          </w:tcPr>
          <w:p w:rsidR="008E7E2B" w:rsidRPr="00444A77" w:rsidRDefault="008E7E2B" w:rsidP="00F433E3">
            <w:pPr>
              <w:spacing w:line="240" w:lineRule="atLeast"/>
              <w:jc w:val="left"/>
              <w:rPr>
                <w:color w:val="000000"/>
                <w:spacing w:val="0"/>
                <w:sz w:val="24"/>
                <w:szCs w:val="24"/>
                <w:lang w:eastAsia="tr-TR"/>
              </w:rPr>
            </w:pPr>
            <w:r w:rsidRPr="00444A77">
              <w:rPr>
                <w:color w:val="000000"/>
                <w:spacing w:val="0"/>
                <w:sz w:val="24"/>
                <w:szCs w:val="24"/>
                <w:lang w:eastAsia="tr-TR"/>
              </w:rPr>
              <w:t>Köy</w:t>
            </w:r>
          </w:p>
        </w:tc>
        <w:tc>
          <w:tcPr>
            <w:tcW w:w="528" w:type="pct"/>
            <w:noWrap/>
          </w:tcPr>
          <w:p w:rsidR="008E7E2B" w:rsidRPr="00444A77" w:rsidRDefault="008E7E2B" w:rsidP="00F433E3">
            <w:pPr>
              <w:spacing w:line="240" w:lineRule="atLeast"/>
              <w:jc w:val="center"/>
              <w:rPr>
                <w:color w:val="000000"/>
                <w:spacing w:val="0"/>
                <w:sz w:val="24"/>
                <w:szCs w:val="24"/>
                <w:lang w:eastAsia="tr-TR"/>
              </w:rPr>
            </w:pPr>
          </w:p>
        </w:tc>
        <w:tc>
          <w:tcPr>
            <w:tcW w:w="453" w:type="pct"/>
            <w:noWrap/>
          </w:tcPr>
          <w:p w:rsidR="008E7E2B" w:rsidRPr="00444A77" w:rsidRDefault="008E7E2B" w:rsidP="00F433E3">
            <w:pPr>
              <w:spacing w:line="240" w:lineRule="atLeast"/>
              <w:jc w:val="center"/>
              <w:rPr>
                <w:color w:val="000000"/>
                <w:spacing w:val="0"/>
                <w:sz w:val="24"/>
                <w:szCs w:val="24"/>
                <w:lang w:eastAsia="tr-TR"/>
              </w:rPr>
            </w:pPr>
          </w:p>
        </w:tc>
        <w:tc>
          <w:tcPr>
            <w:tcW w:w="587" w:type="pct"/>
            <w:noWrap/>
          </w:tcPr>
          <w:p w:rsidR="008E7E2B" w:rsidRPr="00444A77" w:rsidRDefault="008E7E2B" w:rsidP="00F433E3">
            <w:pPr>
              <w:spacing w:line="240" w:lineRule="atLeast"/>
              <w:jc w:val="center"/>
              <w:rPr>
                <w:color w:val="000000"/>
                <w:spacing w:val="0"/>
                <w:sz w:val="24"/>
                <w:szCs w:val="24"/>
                <w:lang w:eastAsia="tr-TR"/>
              </w:rPr>
            </w:pPr>
          </w:p>
        </w:tc>
        <w:tc>
          <w:tcPr>
            <w:tcW w:w="604" w:type="pct"/>
            <w:noWrap/>
          </w:tcPr>
          <w:p w:rsidR="008E7E2B" w:rsidRPr="00444A77" w:rsidRDefault="008E7E2B" w:rsidP="00F433E3">
            <w:pPr>
              <w:spacing w:line="240" w:lineRule="atLeast"/>
              <w:jc w:val="center"/>
              <w:rPr>
                <w:color w:val="000000"/>
                <w:spacing w:val="0"/>
                <w:sz w:val="24"/>
                <w:szCs w:val="24"/>
                <w:lang w:eastAsia="tr-TR"/>
              </w:rPr>
            </w:pPr>
          </w:p>
        </w:tc>
        <w:tc>
          <w:tcPr>
            <w:tcW w:w="584" w:type="pct"/>
            <w:noWrap/>
          </w:tcPr>
          <w:p w:rsidR="008E7E2B" w:rsidRPr="00444A77" w:rsidRDefault="008E7E2B" w:rsidP="00F433E3">
            <w:pPr>
              <w:spacing w:line="240" w:lineRule="atLeast"/>
              <w:jc w:val="center"/>
              <w:rPr>
                <w:color w:val="000000"/>
                <w:spacing w:val="0"/>
                <w:sz w:val="24"/>
                <w:szCs w:val="24"/>
                <w:lang w:eastAsia="tr-TR"/>
              </w:rPr>
            </w:pPr>
          </w:p>
        </w:tc>
      </w:tr>
      <w:tr w:rsidR="008E7E2B" w:rsidRPr="00444A77">
        <w:trPr>
          <w:trHeight w:val="255"/>
        </w:trPr>
        <w:tc>
          <w:tcPr>
            <w:tcW w:w="736" w:type="pct"/>
            <w:vMerge/>
            <w:noWrap/>
          </w:tcPr>
          <w:p w:rsidR="008E7E2B" w:rsidRPr="00444A77" w:rsidRDefault="008E7E2B" w:rsidP="00F433E3">
            <w:pPr>
              <w:spacing w:line="240" w:lineRule="atLeast"/>
              <w:jc w:val="left"/>
              <w:rPr>
                <w:b/>
                <w:bCs/>
                <w:color w:val="000000"/>
                <w:spacing w:val="0"/>
                <w:sz w:val="24"/>
                <w:szCs w:val="24"/>
                <w:lang w:eastAsia="tr-TR"/>
              </w:rPr>
            </w:pPr>
          </w:p>
        </w:tc>
        <w:tc>
          <w:tcPr>
            <w:tcW w:w="979" w:type="pct"/>
            <w:vMerge/>
            <w:noWrap/>
          </w:tcPr>
          <w:p w:rsidR="008E7E2B" w:rsidRPr="00444A77" w:rsidRDefault="008E7E2B" w:rsidP="00F433E3">
            <w:pPr>
              <w:spacing w:line="240" w:lineRule="atLeast"/>
              <w:jc w:val="left"/>
              <w:rPr>
                <w:b/>
                <w:bCs/>
                <w:color w:val="000000"/>
                <w:spacing w:val="0"/>
                <w:sz w:val="24"/>
                <w:szCs w:val="24"/>
                <w:lang w:eastAsia="tr-TR"/>
              </w:rPr>
            </w:pPr>
          </w:p>
        </w:tc>
        <w:tc>
          <w:tcPr>
            <w:tcW w:w="528" w:type="pct"/>
            <w:noWrap/>
          </w:tcPr>
          <w:p w:rsidR="008E7E2B" w:rsidRPr="00444A77" w:rsidRDefault="008E7E2B" w:rsidP="00F433E3">
            <w:pPr>
              <w:spacing w:line="240" w:lineRule="atLeast"/>
              <w:jc w:val="left"/>
              <w:rPr>
                <w:color w:val="000000"/>
                <w:spacing w:val="0"/>
                <w:sz w:val="24"/>
                <w:szCs w:val="24"/>
                <w:lang w:eastAsia="tr-TR"/>
              </w:rPr>
            </w:pPr>
            <w:r w:rsidRPr="00444A77">
              <w:rPr>
                <w:color w:val="000000"/>
                <w:spacing w:val="0"/>
                <w:sz w:val="24"/>
                <w:szCs w:val="24"/>
                <w:lang w:eastAsia="tr-TR"/>
              </w:rPr>
              <w:t>Şehir</w:t>
            </w:r>
          </w:p>
        </w:tc>
        <w:tc>
          <w:tcPr>
            <w:tcW w:w="528" w:type="pct"/>
            <w:noWrap/>
          </w:tcPr>
          <w:p w:rsidR="008E7E2B" w:rsidRPr="00444A77" w:rsidRDefault="008E7E2B" w:rsidP="00F433E3">
            <w:pPr>
              <w:spacing w:line="240" w:lineRule="atLeast"/>
              <w:jc w:val="center"/>
              <w:rPr>
                <w:color w:val="000000"/>
                <w:spacing w:val="0"/>
                <w:sz w:val="24"/>
                <w:szCs w:val="24"/>
                <w:lang w:eastAsia="tr-TR"/>
              </w:rPr>
            </w:pPr>
            <w:r w:rsidRPr="00444A77">
              <w:rPr>
                <w:color w:val="000000"/>
                <w:spacing w:val="0"/>
                <w:sz w:val="24"/>
                <w:szCs w:val="24"/>
                <w:lang w:eastAsia="tr-TR"/>
              </w:rPr>
              <w:t>114</w:t>
            </w:r>
          </w:p>
        </w:tc>
        <w:tc>
          <w:tcPr>
            <w:tcW w:w="453" w:type="pct"/>
            <w:noWrap/>
          </w:tcPr>
          <w:p w:rsidR="008E7E2B" w:rsidRPr="00444A77" w:rsidRDefault="008E7E2B" w:rsidP="00F433E3">
            <w:pPr>
              <w:spacing w:line="240" w:lineRule="atLeast"/>
              <w:jc w:val="center"/>
              <w:rPr>
                <w:color w:val="000000"/>
                <w:spacing w:val="0"/>
                <w:sz w:val="24"/>
                <w:szCs w:val="24"/>
                <w:lang w:eastAsia="tr-TR"/>
              </w:rPr>
            </w:pPr>
            <w:r w:rsidRPr="00444A77">
              <w:rPr>
                <w:color w:val="000000"/>
                <w:spacing w:val="0"/>
                <w:sz w:val="24"/>
                <w:szCs w:val="24"/>
                <w:lang w:eastAsia="tr-TR"/>
              </w:rPr>
              <w:t>156</w:t>
            </w:r>
          </w:p>
        </w:tc>
        <w:tc>
          <w:tcPr>
            <w:tcW w:w="587" w:type="pct"/>
            <w:noWrap/>
          </w:tcPr>
          <w:p w:rsidR="008E7E2B" w:rsidRPr="00444A77" w:rsidRDefault="008E7E2B" w:rsidP="00F433E3">
            <w:pPr>
              <w:spacing w:line="240" w:lineRule="atLeast"/>
              <w:jc w:val="center"/>
              <w:rPr>
                <w:color w:val="000000"/>
                <w:spacing w:val="0"/>
                <w:sz w:val="24"/>
                <w:szCs w:val="24"/>
                <w:lang w:eastAsia="tr-TR"/>
              </w:rPr>
            </w:pPr>
            <w:r w:rsidRPr="00444A77">
              <w:rPr>
                <w:color w:val="000000"/>
                <w:spacing w:val="0"/>
                <w:sz w:val="24"/>
                <w:szCs w:val="24"/>
                <w:lang w:eastAsia="tr-TR"/>
              </w:rPr>
              <w:t>270</w:t>
            </w:r>
          </w:p>
        </w:tc>
        <w:tc>
          <w:tcPr>
            <w:tcW w:w="604" w:type="pct"/>
            <w:noWrap/>
          </w:tcPr>
          <w:p w:rsidR="008E7E2B" w:rsidRPr="00444A77" w:rsidRDefault="008E7E2B" w:rsidP="00F433E3">
            <w:pPr>
              <w:spacing w:line="240" w:lineRule="atLeast"/>
              <w:jc w:val="center"/>
              <w:rPr>
                <w:color w:val="000000"/>
                <w:spacing w:val="0"/>
                <w:sz w:val="24"/>
                <w:szCs w:val="24"/>
                <w:lang w:eastAsia="tr-TR"/>
              </w:rPr>
            </w:pPr>
            <w:r w:rsidRPr="00444A77">
              <w:rPr>
                <w:color w:val="000000"/>
                <w:spacing w:val="0"/>
                <w:sz w:val="24"/>
                <w:szCs w:val="24"/>
                <w:lang w:eastAsia="tr-TR"/>
              </w:rPr>
              <w:t>20</w:t>
            </w:r>
          </w:p>
        </w:tc>
        <w:tc>
          <w:tcPr>
            <w:tcW w:w="584" w:type="pct"/>
            <w:noWrap/>
          </w:tcPr>
          <w:p w:rsidR="008E7E2B" w:rsidRPr="00444A77" w:rsidRDefault="008E7E2B" w:rsidP="00F433E3">
            <w:pPr>
              <w:spacing w:line="240" w:lineRule="atLeast"/>
              <w:jc w:val="center"/>
              <w:rPr>
                <w:color w:val="000000"/>
                <w:spacing w:val="0"/>
                <w:sz w:val="24"/>
                <w:szCs w:val="24"/>
                <w:lang w:eastAsia="tr-TR"/>
              </w:rPr>
            </w:pPr>
            <w:r w:rsidRPr="00444A77">
              <w:rPr>
                <w:color w:val="000000"/>
                <w:spacing w:val="0"/>
                <w:sz w:val="24"/>
                <w:szCs w:val="24"/>
                <w:lang w:eastAsia="tr-TR"/>
              </w:rPr>
              <w:t>20</w:t>
            </w:r>
          </w:p>
        </w:tc>
      </w:tr>
      <w:tr w:rsidR="008E7E2B" w:rsidRPr="00444A77">
        <w:trPr>
          <w:trHeight w:val="255"/>
        </w:trPr>
        <w:tc>
          <w:tcPr>
            <w:tcW w:w="2244" w:type="pct"/>
            <w:gridSpan w:val="3"/>
            <w:noWrap/>
          </w:tcPr>
          <w:p w:rsidR="008E7E2B" w:rsidRPr="00444A77" w:rsidRDefault="008E7E2B" w:rsidP="00F433E3">
            <w:pPr>
              <w:spacing w:line="240" w:lineRule="atLeast"/>
              <w:jc w:val="left"/>
              <w:rPr>
                <w:b/>
                <w:bCs/>
                <w:color w:val="000000"/>
                <w:spacing w:val="0"/>
                <w:sz w:val="24"/>
                <w:szCs w:val="24"/>
                <w:lang w:eastAsia="tr-TR"/>
              </w:rPr>
            </w:pPr>
            <w:r w:rsidRPr="00444A77">
              <w:rPr>
                <w:b/>
                <w:bCs/>
                <w:color w:val="000000"/>
                <w:spacing w:val="0"/>
                <w:sz w:val="24"/>
                <w:szCs w:val="24"/>
                <w:lang w:eastAsia="tr-TR"/>
              </w:rPr>
              <w:t>Toplam Genel Lise</w:t>
            </w:r>
          </w:p>
        </w:tc>
        <w:tc>
          <w:tcPr>
            <w:tcW w:w="528" w:type="pct"/>
            <w:noWrap/>
          </w:tcPr>
          <w:p w:rsidR="008E7E2B" w:rsidRPr="00444A77" w:rsidRDefault="008E7E2B" w:rsidP="00F433E3">
            <w:pPr>
              <w:spacing w:line="240" w:lineRule="atLeast"/>
              <w:jc w:val="center"/>
              <w:rPr>
                <w:b/>
                <w:bCs/>
                <w:color w:val="000000"/>
                <w:spacing w:val="0"/>
                <w:sz w:val="24"/>
                <w:szCs w:val="24"/>
                <w:lang w:eastAsia="tr-TR"/>
              </w:rPr>
            </w:pPr>
            <w:r w:rsidRPr="00444A77">
              <w:rPr>
                <w:b/>
                <w:bCs/>
                <w:color w:val="000000"/>
                <w:spacing w:val="0"/>
                <w:sz w:val="24"/>
                <w:szCs w:val="24"/>
                <w:lang w:eastAsia="tr-TR"/>
              </w:rPr>
              <w:t>2</w:t>
            </w:r>
          </w:p>
        </w:tc>
        <w:tc>
          <w:tcPr>
            <w:tcW w:w="453" w:type="pct"/>
            <w:noWrap/>
          </w:tcPr>
          <w:p w:rsidR="008E7E2B" w:rsidRPr="00444A77" w:rsidRDefault="008E7E2B" w:rsidP="00F433E3">
            <w:pPr>
              <w:spacing w:line="240" w:lineRule="atLeast"/>
              <w:jc w:val="center"/>
              <w:rPr>
                <w:b/>
                <w:bCs/>
                <w:color w:val="000000"/>
                <w:spacing w:val="0"/>
                <w:sz w:val="24"/>
                <w:szCs w:val="24"/>
                <w:lang w:eastAsia="tr-TR"/>
              </w:rPr>
            </w:pPr>
          </w:p>
        </w:tc>
        <w:tc>
          <w:tcPr>
            <w:tcW w:w="587" w:type="pct"/>
            <w:noWrap/>
          </w:tcPr>
          <w:p w:rsidR="008E7E2B" w:rsidRPr="00444A77" w:rsidRDefault="008E7E2B" w:rsidP="00F433E3">
            <w:pPr>
              <w:spacing w:line="240" w:lineRule="atLeast"/>
              <w:jc w:val="center"/>
              <w:rPr>
                <w:b/>
                <w:bCs/>
                <w:color w:val="000000"/>
                <w:spacing w:val="0"/>
                <w:sz w:val="24"/>
                <w:szCs w:val="24"/>
                <w:lang w:eastAsia="tr-TR"/>
              </w:rPr>
            </w:pPr>
          </w:p>
        </w:tc>
        <w:tc>
          <w:tcPr>
            <w:tcW w:w="604" w:type="pct"/>
            <w:noWrap/>
          </w:tcPr>
          <w:p w:rsidR="008E7E2B" w:rsidRPr="00444A77" w:rsidRDefault="008E7E2B" w:rsidP="00F433E3">
            <w:pPr>
              <w:spacing w:line="240" w:lineRule="atLeast"/>
              <w:jc w:val="center"/>
              <w:rPr>
                <w:b/>
                <w:bCs/>
                <w:color w:val="000000"/>
                <w:spacing w:val="0"/>
                <w:sz w:val="24"/>
                <w:szCs w:val="24"/>
                <w:lang w:eastAsia="tr-TR"/>
              </w:rPr>
            </w:pPr>
          </w:p>
        </w:tc>
        <w:tc>
          <w:tcPr>
            <w:tcW w:w="584" w:type="pct"/>
            <w:noWrap/>
          </w:tcPr>
          <w:p w:rsidR="008E7E2B" w:rsidRPr="00444A77" w:rsidRDefault="008E7E2B" w:rsidP="00F433E3">
            <w:pPr>
              <w:spacing w:line="240" w:lineRule="atLeast"/>
              <w:jc w:val="center"/>
              <w:rPr>
                <w:b/>
                <w:bCs/>
                <w:color w:val="000000"/>
                <w:spacing w:val="0"/>
                <w:sz w:val="24"/>
                <w:szCs w:val="24"/>
                <w:lang w:eastAsia="tr-TR"/>
              </w:rPr>
            </w:pPr>
          </w:p>
        </w:tc>
      </w:tr>
      <w:tr w:rsidR="008E7E2B" w:rsidRPr="00444A77">
        <w:trPr>
          <w:trHeight w:val="255"/>
        </w:trPr>
        <w:tc>
          <w:tcPr>
            <w:tcW w:w="736" w:type="pct"/>
            <w:vMerge w:val="restart"/>
            <w:noWrap/>
          </w:tcPr>
          <w:p w:rsidR="008E7E2B" w:rsidRPr="00444A77" w:rsidRDefault="008E7E2B" w:rsidP="00F433E3">
            <w:pPr>
              <w:spacing w:line="240" w:lineRule="atLeast"/>
              <w:jc w:val="left"/>
              <w:rPr>
                <w:b/>
                <w:bCs/>
                <w:color w:val="000000"/>
                <w:spacing w:val="0"/>
                <w:sz w:val="24"/>
                <w:szCs w:val="24"/>
                <w:lang w:eastAsia="tr-TR"/>
              </w:rPr>
            </w:pPr>
            <w:r w:rsidRPr="00444A77">
              <w:rPr>
                <w:b/>
                <w:bCs/>
                <w:color w:val="000000"/>
                <w:spacing w:val="0"/>
                <w:sz w:val="24"/>
                <w:szCs w:val="24"/>
                <w:lang w:eastAsia="tr-TR"/>
              </w:rPr>
              <w:t>Meslek Lisesi</w:t>
            </w:r>
          </w:p>
        </w:tc>
        <w:tc>
          <w:tcPr>
            <w:tcW w:w="979" w:type="pct"/>
            <w:noWrap/>
          </w:tcPr>
          <w:p w:rsidR="008E7E2B" w:rsidRPr="00444A77" w:rsidRDefault="008E7E2B" w:rsidP="00F433E3">
            <w:pPr>
              <w:spacing w:line="240" w:lineRule="atLeast"/>
              <w:jc w:val="left"/>
              <w:rPr>
                <w:b/>
                <w:bCs/>
                <w:color w:val="000000"/>
                <w:spacing w:val="0"/>
                <w:sz w:val="24"/>
                <w:szCs w:val="24"/>
                <w:lang w:eastAsia="tr-TR"/>
              </w:rPr>
            </w:pPr>
            <w:r w:rsidRPr="00444A77">
              <w:rPr>
                <w:b/>
                <w:bCs/>
                <w:color w:val="000000"/>
                <w:spacing w:val="0"/>
                <w:sz w:val="24"/>
                <w:szCs w:val="24"/>
                <w:lang w:eastAsia="tr-TR"/>
              </w:rPr>
              <w:t>İkili Öğretim</w:t>
            </w:r>
          </w:p>
        </w:tc>
        <w:tc>
          <w:tcPr>
            <w:tcW w:w="528" w:type="pct"/>
            <w:noWrap/>
          </w:tcPr>
          <w:p w:rsidR="008E7E2B" w:rsidRPr="00444A77" w:rsidRDefault="008E7E2B" w:rsidP="00F433E3">
            <w:pPr>
              <w:spacing w:line="240" w:lineRule="atLeast"/>
              <w:jc w:val="left"/>
              <w:rPr>
                <w:color w:val="000000"/>
                <w:spacing w:val="0"/>
                <w:sz w:val="24"/>
                <w:szCs w:val="24"/>
                <w:lang w:eastAsia="tr-TR"/>
              </w:rPr>
            </w:pPr>
            <w:r w:rsidRPr="00444A77">
              <w:rPr>
                <w:color w:val="000000"/>
                <w:spacing w:val="0"/>
                <w:sz w:val="24"/>
                <w:szCs w:val="24"/>
                <w:lang w:eastAsia="tr-TR"/>
              </w:rPr>
              <w:t>Şehir</w:t>
            </w:r>
          </w:p>
        </w:tc>
        <w:tc>
          <w:tcPr>
            <w:tcW w:w="528" w:type="pct"/>
            <w:noWrap/>
          </w:tcPr>
          <w:p w:rsidR="008E7E2B" w:rsidRPr="00444A77" w:rsidRDefault="008E7E2B" w:rsidP="00F433E3">
            <w:pPr>
              <w:spacing w:line="240" w:lineRule="atLeast"/>
              <w:jc w:val="center"/>
              <w:rPr>
                <w:color w:val="000000"/>
                <w:spacing w:val="0"/>
                <w:sz w:val="24"/>
                <w:szCs w:val="24"/>
                <w:lang w:eastAsia="tr-TR"/>
              </w:rPr>
            </w:pPr>
          </w:p>
        </w:tc>
        <w:tc>
          <w:tcPr>
            <w:tcW w:w="453" w:type="pct"/>
            <w:noWrap/>
          </w:tcPr>
          <w:p w:rsidR="008E7E2B" w:rsidRPr="00444A77" w:rsidRDefault="008E7E2B" w:rsidP="00F433E3">
            <w:pPr>
              <w:spacing w:line="240" w:lineRule="atLeast"/>
              <w:jc w:val="center"/>
              <w:rPr>
                <w:color w:val="000000"/>
                <w:spacing w:val="0"/>
                <w:sz w:val="24"/>
                <w:szCs w:val="24"/>
                <w:lang w:eastAsia="tr-TR"/>
              </w:rPr>
            </w:pPr>
          </w:p>
        </w:tc>
        <w:tc>
          <w:tcPr>
            <w:tcW w:w="587" w:type="pct"/>
            <w:noWrap/>
          </w:tcPr>
          <w:p w:rsidR="008E7E2B" w:rsidRPr="00444A77" w:rsidRDefault="008E7E2B" w:rsidP="00F433E3">
            <w:pPr>
              <w:spacing w:line="240" w:lineRule="atLeast"/>
              <w:jc w:val="center"/>
              <w:rPr>
                <w:color w:val="000000"/>
                <w:spacing w:val="0"/>
                <w:sz w:val="24"/>
                <w:szCs w:val="24"/>
                <w:lang w:eastAsia="tr-TR"/>
              </w:rPr>
            </w:pPr>
          </w:p>
        </w:tc>
        <w:tc>
          <w:tcPr>
            <w:tcW w:w="604" w:type="pct"/>
            <w:noWrap/>
          </w:tcPr>
          <w:p w:rsidR="008E7E2B" w:rsidRPr="00444A77" w:rsidRDefault="008E7E2B" w:rsidP="00F433E3">
            <w:pPr>
              <w:spacing w:line="240" w:lineRule="atLeast"/>
              <w:jc w:val="center"/>
              <w:rPr>
                <w:color w:val="000000"/>
                <w:spacing w:val="0"/>
                <w:sz w:val="24"/>
                <w:szCs w:val="24"/>
                <w:lang w:eastAsia="tr-TR"/>
              </w:rPr>
            </w:pPr>
          </w:p>
        </w:tc>
        <w:tc>
          <w:tcPr>
            <w:tcW w:w="584" w:type="pct"/>
            <w:noWrap/>
          </w:tcPr>
          <w:p w:rsidR="008E7E2B" w:rsidRPr="00444A77" w:rsidRDefault="008E7E2B" w:rsidP="00F433E3">
            <w:pPr>
              <w:spacing w:line="240" w:lineRule="atLeast"/>
              <w:jc w:val="center"/>
              <w:rPr>
                <w:color w:val="000000"/>
                <w:spacing w:val="0"/>
                <w:sz w:val="24"/>
                <w:szCs w:val="24"/>
                <w:lang w:eastAsia="tr-TR"/>
              </w:rPr>
            </w:pPr>
          </w:p>
        </w:tc>
      </w:tr>
      <w:tr w:rsidR="008E7E2B" w:rsidRPr="00444A77">
        <w:trPr>
          <w:trHeight w:val="255"/>
        </w:trPr>
        <w:tc>
          <w:tcPr>
            <w:tcW w:w="736" w:type="pct"/>
            <w:vMerge/>
            <w:noWrap/>
          </w:tcPr>
          <w:p w:rsidR="008E7E2B" w:rsidRPr="00444A77" w:rsidRDefault="008E7E2B" w:rsidP="00F433E3">
            <w:pPr>
              <w:spacing w:line="240" w:lineRule="atLeast"/>
              <w:jc w:val="left"/>
              <w:rPr>
                <w:b/>
                <w:bCs/>
                <w:color w:val="000000"/>
                <w:spacing w:val="0"/>
                <w:sz w:val="24"/>
                <w:szCs w:val="24"/>
                <w:lang w:eastAsia="tr-TR"/>
              </w:rPr>
            </w:pPr>
          </w:p>
        </w:tc>
        <w:tc>
          <w:tcPr>
            <w:tcW w:w="979" w:type="pct"/>
            <w:vMerge w:val="restart"/>
            <w:noWrap/>
          </w:tcPr>
          <w:p w:rsidR="008E7E2B" w:rsidRPr="00444A77" w:rsidRDefault="008E7E2B" w:rsidP="00F433E3">
            <w:pPr>
              <w:spacing w:line="240" w:lineRule="atLeast"/>
              <w:jc w:val="left"/>
              <w:rPr>
                <w:b/>
                <w:bCs/>
                <w:color w:val="000000"/>
                <w:spacing w:val="0"/>
                <w:sz w:val="24"/>
                <w:szCs w:val="24"/>
                <w:lang w:eastAsia="tr-TR"/>
              </w:rPr>
            </w:pPr>
            <w:r w:rsidRPr="00444A77">
              <w:rPr>
                <w:b/>
                <w:bCs/>
                <w:color w:val="000000"/>
                <w:spacing w:val="0"/>
                <w:sz w:val="24"/>
                <w:szCs w:val="24"/>
                <w:lang w:eastAsia="tr-TR"/>
              </w:rPr>
              <w:t>Normal Öğretim</w:t>
            </w:r>
          </w:p>
        </w:tc>
        <w:tc>
          <w:tcPr>
            <w:tcW w:w="528" w:type="pct"/>
            <w:noWrap/>
          </w:tcPr>
          <w:p w:rsidR="008E7E2B" w:rsidRPr="00444A77" w:rsidRDefault="008E7E2B" w:rsidP="00F433E3">
            <w:pPr>
              <w:spacing w:line="240" w:lineRule="atLeast"/>
              <w:jc w:val="left"/>
              <w:rPr>
                <w:color w:val="000000"/>
                <w:spacing w:val="0"/>
                <w:sz w:val="24"/>
                <w:szCs w:val="24"/>
                <w:lang w:eastAsia="tr-TR"/>
              </w:rPr>
            </w:pPr>
            <w:r w:rsidRPr="00444A77">
              <w:rPr>
                <w:color w:val="000000"/>
                <w:spacing w:val="0"/>
                <w:sz w:val="24"/>
                <w:szCs w:val="24"/>
                <w:lang w:eastAsia="tr-TR"/>
              </w:rPr>
              <w:t>Belde</w:t>
            </w:r>
          </w:p>
        </w:tc>
        <w:tc>
          <w:tcPr>
            <w:tcW w:w="528" w:type="pct"/>
            <w:noWrap/>
          </w:tcPr>
          <w:p w:rsidR="008E7E2B" w:rsidRPr="00444A77" w:rsidRDefault="008E7E2B" w:rsidP="00F433E3">
            <w:pPr>
              <w:spacing w:line="240" w:lineRule="atLeast"/>
              <w:jc w:val="center"/>
              <w:rPr>
                <w:color w:val="000000"/>
                <w:spacing w:val="0"/>
                <w:sz w:val="24"/>
                <w:szCs w:val="24"/>
                <w:lang w:eastAsia="tr-TR"/>
              </w:rPr>
            </w:pPr>
            <w:r w:rsidRPr="00444A77">
              <w:rPr>
                <w:color w:val="000000"/>
                <w:spacing w:val="0"/>
                <w:sz w:val="24"/>
                <w:szCs w:val="24"/>
                <w:lang w:eastAsia="tr-TR"/>
              </w:rPr>
              <w:t>68</w:t>
            </w:r>
          </w:p>
        </w:tc>
        <w:tc>
          <w:tcPr>
            <w:tcW w:w="453" w:type="pct"/>
            <w:noWrap/>
          </w:tcPr>
          <w:p w:rsidR="008E7E2B" w:rsidRPr="00444A77" w:rsidRDefault="008E7E2B" w:rsidP="00F433E3">
            <w:pPr>
              <w:spacing w:line="240" w:lineRule="atLeast"/>
              <w:jc w:val="center"/>
              <w:rPr>
                <w:color w:val="000000"/>
                <w:spacing w:val="0"/>
                <w:sz w:val="24"/>
                <w:szCs w:val="24"/>
                <w:lang w:eastAsia="tr-TR"/>
              </w:rPr>
            </w:pPr>
            <w:r w:rsidRPr="00444A77">
              <w:rPr>
                <w:color w:val="000000"/>
                <w:spacing w:val="0"/>
                <w:sz w:val="24"/>
                <w:szCs w:val="24"/>
                <w:lang w:eastAsia="tr-TR"/>
              </w:rPr>
              <w:t>79</w:t>
            </w:r>
          </w:p>
        </w:tc>
        <w:tc>
          <w:tcPr>
            <w:tcW w:w="587" w:type="pct"/>
            <w:noWrap/>
          </w:tcPr>
          <w:p w:rsidR="008E7E2B" w:rsidRPr="00444A77" w:rsidRDefault="008E7E2B" w:rsidP="00F433E3">
            <w:pPr>
              <w:spacing w:line="240" w:lineRule="atLeast"/>
              <w:jc w:val="center"/>
              <w:rPr>
                <w:color w:val="000000"/>
                <w:spacing w:val="0"/>
                <w:sz w:val="24"/>
                <w:szCs w:val="24"/>
                <w:lang w:eastAsia="tr-TR"/>
              </w:rPr>
            </w:pPr>
            <w:r w:rsidRPr="00444A77">
              <w:rPr>
                <w:color w:val="000000"/>
                <w:spacing w:val="0"/>
                <w:sz w:val="24"/>
                <w:szCs w:val="24"/>
                <w:lang w:eastAsia="tr-TR"/>
              </w:rPr>
              <w:t>147</w:t>
            </w:r>
          </w:p>
        </w:tc>
        <w:tc>
          <w:tcPr>
            <w:tcW w:w="604" w:type="pct"/>
            <w:noWrap/>
          </w:tcPr>
          <w:p w:rsidR="008E7E2B" w:rsidRPr="00444A77" w:rsidRDefault="008E7E2B" w:rsidP="00F433E3">
            <w:pPr>
              <w:spacing w:line="240" w:lineRule="atLeast"/>
              <w:jc w:val="center"/>
              <w:rPr>
                <w:color w:val="000000"/>
                <w:spacing w:val="0"/>
                <w:sz w:val="24"/>
                <w:szCs w:val="24"/>
                <w:lang w:eastAsia="tr-TR"/>
              </w:rPr>
            </w:pPr>
            <w:r w:rsidRPr="00444A77">
              <w:rPr>
                <w:color w:val="000000"/>
                <w:spacing w:val="0"/>
                <w:sz w:val="24"/>
                <w:szCs w:val="24"/>
                <w:lang w:eastAsia="tr-TR"/>
              </w:rPr>
              <w:t>12</w:t>
            </w:r>
          </w:p>
        </w:tc>
        <w:tc>
          <w:tcPr>
            <w:tcW w:w="584" w:type="pct"/>
            <w:noWrap/>
          </w:tcPr>
          <w:p w:rsidR="008E7E2B" w:rsidRPr="00444A77" w:rsidRDefault="008E7E2B" w:rsidP="00F433E3">
            <w:pPr>
              <w:spacing w:line="240" w:lineRule="atLeast"/>
              <w:jc w:val="center"/>
              <w:rPr>
                <w:color w:val="000000"/>
                <w:spacing w:val="0"/>
                <w:sz w:val="24"/>
                <w:szCs w:val="24"/>
                <w:lang w:eastAsia="tr-TR"/>
              </w:rPr>
            </w:pPr>
            <w:r w:rsidRPr="00444A77">
              <w:rPr>
                <w:color w:val="000000"/>
                <w:spacing w:val="0"/>
                <w:sz w:val="24"/>
                <w:szCs w:val="24"/>
                <w:lang w:eastAsia="tr-TR"/>
              </w:rPr>
              <w:t>25</w:t>
            </w:r>
          </w:p>
        </w:tc>
      </w:tr>
      <w:tr w:rsidR="008E7E2B" w:rsidRPr="00444A77">
        <w:trPr>
          <w:trHeight w:val="255"/>
        </w:trPr>
        <w:tc>
          <w:tcPr>
            <w:tcW w:w="736" w:type="pct"/>
            <w:vMerge/>
            <w:noWrap/>
          </w:tcPr>
          <w:p w:rsidR="008E7E2B" w:rsidRPr="00444A77" w:rsidRDefault="008E7E2B" w:rsidP="00F433E3">
            <w:pPr>
              <w:spacing w:line="240" w:lineRule="atLeast"/>
              <w:jc w:val="left"/>
              <w:rPr>
                <w:b/>
                <w:bCs/>
                <w:color w:val="000000"/>
                <w:spacing w:val="0"/>
                <w:sz w:val="24"/>
                <w:szCs w:val="24"/>
                <w:lang w:eastAsia="tr-TR"/>
              </w:rPr>
            </w:pPr>
          </w:p>
        </w:tc>
        <w:tc>
          <w:tcPr>
            <w:tcW w:w="979" w:type="pct"/>
            <w:vMerge/>
            <w:noWrap/>
          </w:tcPr>
          <w:p w:rsidR="008E7E2B" w:rsidRPr="00444A77" w:rsidRDefault="008E7E2B" w:rsidP="00F433E3">
            <w:pPr>
              <w:spacing w:line="240" w:lineRule="atLeast"/>
              <w:jc w:val="left"/>
              <w:rPr>
                <w:b/>
                <w:bCs/>
                <w:color w:val="000000"/>
                <w:spacing w:val="0"/>
                <w:sz w:val="24"/>
                <w:szCs w:val="24"/>
                <w:lang w:eastAsia="tr-TR"/>
              </w:rPr>
            </w:pPr>
          </w:p>
        </w:tc>
        <w:tc>
          <w:tcPr>
            <w:tcW w:w="528" w:type="pct"/>
            <w:noWrap/>
          </w:tcPr>
          <w:p w:rsidR="008E7E2B" w:rsidRPr="00444A77" w:rsidRDefault="008E7E2B" w:rsidP="00F433E3">
            <w:pPr>
              <w:spacing w:line="240" w:lineRule="atLeast"/>
              <w:jc w:val="left"/>
              <w:rPr>
                <w:color w:val="000000"/>
                <w:spacing w:val="0"/>
                <w:sz w:val="24"/>
                <w:szCs w:val="24"/>
                <w:lang w:eastAsia="tr-TR"/>
              </w:rPr>
            </w:pPr>
            <w:r w:rsidRPr="00444A77">
              <w:rPr>
                <w:color w:val="000000"/>
                <w:spacing w:val="0"/>
                <w:sz w:val="24"/>
                <w:szCs w:val="24"/>
                <w:lang w:eastAsia="tr-TR"/>
              </w:rPr>
              <w:t>Şehir</w:t>
            </w:r>
          </w:p>
        </w:tc>
        <w:tc>
          <w:tcPr>
            <w:tcW w:w="528" w:type="pct"/>
            <w:noWrap/>
          </w:tcPr>
          <w:p w:rsidR="008E7E2B" w:rsidRPr="00444A77" w:rsidRDefault="008E7E2B" w:rsidP="00F433E3">
            <w:pPr>
              <w:spacing w:line="240" w:lineRule="atLeast"/>
              <w:jc w:val="center"/>
              <w:rPr>
                <w:color w:val="000000"/>
                <w:spacing w:val="0"/>
                <w:sz w:val="24"/>
                <w:szCs w:val="24"/>
                <w:lang w:eastAsia="tr-TR"/>
              </w:rPr>
            </w:pPr>
          </w:p>
        </w:tc>
        <w:tc>
          <w:tcPr>
            <w:tcW w:w="453" w:type="pct"/>
            <w:noWrap/>
          </w:tcPr>
          <w:p w:rsidR="008E7E2B" w:rsidRPr="00444A77" w:rsidRDefault="008E7E2B" w:rsidP="00F433E3">
            <w:pPr>
              <w:spacing w:line="240" w:lineRule="atLeast"/>
              <w:jc w:val="center"/>
              <w:rPr>
                <w:color w:val="000000"/>
                <w:spacing w:val="0"/>
                <w:sz w:val="24"/>
                <w:szCs w:val="24"/>
                <w:lang w:eastAsia="tr-TR"/>
              </w:rPr>
            </w:pPr>
          </w:p>
        </w:tc>
        <w:tc>
          <w:tcPr>
            <w:tcW w:w="587" w:type="pct"/>
            <w:noWrap/>
          </w:tcPr>
          <w:p w:rsidR="008E7E2B" w:rsidRPr="00444A77" w:rsidRDefault="008E7E2B" w:rsidP="00F433E3">
            <w:pPr>
              <w:spacing w:line="240" w:lineRule="atLeast"/>
              <w:jc w:val="center"/>
              <w:rPr>
                <w:color w:val="000000"/>
                <w:spacing w:val="0"/>
                <w:sz w:val="24"/>
                <w:szCs w:val="24"/>
                <w:lang w:eastAsia="tr-TR"/>
              </w:rPr>
            </w:pPr>
          </w:p>
        </w:tc>
        <w:tc>
          <w:tcPr>
            <w:tcW w:w="604" w:type="pct"/>
            <w:noWrap/>
          </w:tcPr>
          <w:p w:rsidR="008E7E2B" w:rsidRPr="00444A77" w:rsidRDefault="008E7E2B" w:rsidP="00F433E3">
            <w:pPr>
              <w:spacing w:line="240" w:lineRule="atLeast"/>
              <w:jc w:val="center"/>
              <w:rPr>
                <w:color w:val="000000"/>
                <w:spacing w:val="0"/>
                <w:sz w:val="24"/>
                <w:szCs w:val="24"/>
                <w:lang w:eastAsia="tr-TR"/>
              </w:rPr>
            </w:pPr>
          </w:p>
        </w:tc>
        <w:tc>
          <w:tcPr>
            <w:tcW w:w="584" w:type="pct"/>
            <w:noWrap/>
          </w:tcPr>
          <w:p w:rsidR="008E7E2B" w:rsidRPr="00444A77" w:rsidRDefault="008E7E2B" w:rsidP="00F433E3">
            <w:pPr>
              <w:spacing w:line="240" w:lineRule="atLeast"/>
              <w:jc w:val="center"/>
              <w:rPr>
                <w:color w:val="000000"/>
                <w:spacing w:val="0"/>
                <w:sz w:val="24"/>
                <w:szCs w:val="24"/>
                <w:lang w:eastAsia="tr-TR"/>
              </w:rPr>
            </w:pPr>
          </w:p>
        </w:tc>
      </w:tr>
      <w:tr w:rsidR="008E7E2B" w:rsidRPr="00444A77">
        <w:trPr>
          <w:trHeight w:val="255"/>
        </w:trPr>
        <w:tc>
          <w:tcPr>
            <w:tcW w:w="2244" w:type="pct"/>
            <w:gridSpan w:val="3"/>
            <w:noWrap/>
          </w:tcPr>
          <w:p w:rsidR="008E7E2B" w:rsidRPr="00444A77" w:rsidRDefault="008E7E2B" w:rsidP="00F433E3">
            <w:pPr>
              <w:spacing w:line="240" w:lineRule="atLeast"/>
              <w:jc w:val="left"/>
              <w:rPr>
                <w:b/>
                <w:bCs/>
                <w:color w:val="000000"/>
                <w:spacing w:val="0"/>
                <w:sz w:val="24"/>
                <w:szCs w:val="24"/>
                <w:lang w:eastAsia="tr-TR"/>
              </w:rPr>
            </w:pPr>
            <w:r w:rsidRPr="00444A77">
              <w:rPr>
                <w:b/>
                <w:bCs/>
                <w:color w:val="000000"/>
                <w:spacing w:val="0"/>
                <w:sz w:val="24"/>
                <w:szCs w:val="24"/>
                <w:lang w:eastAsia="tr-TR"/>
              </w:rPr>
              <w:t>Toplam Meslek Lisesi</w:t>
            </w:r>
          </w:p>
        </w:tc>
        <w:tc>
          <w:tcPr>
            <w:tcW w:w="528" w:type="pct"/>
            <w:noWrap/>
          </w:tcPr>
          <w:p w:rsidR="008E7E2B" w:rsidRPr="00444A77" w:rsidRDefault="008E7E2B" w:rsidP="00F433E3">
            <w:pPr>
              <w:spacing w:line="240" w:lineRule="atLeast"/>
              <w:jc w:val="center"/>
              <w:rPr>
                <w:b/>
                <w:bCs/>
                <w:color w:val="000000"/>
                <w:spacing w:val="0"/>
                <w:sz w:val="24"/>
                <w:szCs w:val="24"/>
                <w:lang w:eastAsia="tr-TR"/>
              </w:rPr>
            </w:pPr>
            <w:r w:rsidRPr="00444A77">
              <w:rPr>
                <w:b/>
                <w:bCs/>
                <w:color w:val="000000"/>
                <w:spacing w:val="0"/>
                <w:sz w:val="24"/>
                <w:szCs w:val="24"/>
                <w:lang w:eastAsia="tr-TR"/>
              </w:rPr>
              <w:t>1</w:t>
            </w:r>
          </w:p>
        </w:tc>
        <w:tc>
          <w:tcPr>
            <w:tcW w:w="453" w:type="pct"/>
            <w:noWrap/>
          </w:tcPr>
          <w:p w:rsidR="008E7E2B" w:rsidRPr="00444A77" w:rsidRDefault="008E7E2B" w:rsidP="00F433E3">
            <w:pPr>
              <w:spacing w:line="240" w:lineRule="atLeast"/>
              <w:jc w:val="center"/>
              <w:rPr>
                <w:b/>
                <w:bCs/>
                <w:color w:val="000000"/>
                <w:spacing w:val="0"/>
                <w:sz w:val="24"/>
                <w:szCs w:val="24"/>
                <w:lang w:eastAsia="tr-TR"/>
              </w:rPr>
            </w:pPr>
          </w:p>
        </w:tc>
        <w:tc>
          <w:tcPr>
            <w:tcW w:w="587" w:type="pct"/>
            <w:noWrap/>
          </w:tcPr>
          <w:p w:rsidR="008E7E2B" w:rsidRPr="00444A77" w:rsidRDefault="008E7E2B" w:rsidP="00F433E3">
            <w:pPr>
              <w:spacing w:line="240" w:lineRule="atLeast"/>
              <w:jc w:val="center"/>
              <w:rPr>
                <w:b/>
                <w:bCs/>
                <w:color w:val="000000"/>
                <w:spacing w:val="0"/>
                <w:sz w:val="24"/>
                <w:szCs w:val="24"/>
                <w:lang w:eastAsia="tr-TR"/>
              </w:rPr>
            </w:pPr>
          </w:p>
        </w:tc>
        <w:tc>
          <w:tcPr>
            <w:tcW w:w="604" w:type="pct"/>
            <w:noWrap/>
          </w:tcPr>
          <w:p w:rsidR="008E7E2B" w:rsidRPr="00444A77" w:rsidRDefault="008E7E2B" w:rsidP="00F433E3">
            <w:pPr>
              <w:spacing w:line="240" w:lineRule="atLeast"/>
              <w:jc w:val="center"/>
              <w:rPr>
                <w:b/>
                <w:bCs/>
                <w:color w:val="000000"/>
                <w:spacing w:val="0"/>
                <w:sz w:val="24"/>
                <w:szCs w:val="24"/>
                <w:lang w:eastAsia="tr-TR"/>
              </w:rPr>
            </w:pPr>
          </w:p>
        </w:tc>
        <w:tc>
          <w:tcPr>
            <w:tcW w:w="584" w:type="pct"/>
            <w:noWrap/>
          </w:tcPr>
          <w:p w:rsidR="008E7E2B" w:rsidRPr="00444A77" w:rsidRDefault="008E7E2B" w:rsidP="00F433E3">
            <w:pPr>
              <w:spacing w:line="240" w:lineRule="atLeast"/>
              <w:jc w:val="center"/>
              <w:rPr>
                <w:b/>
                <w:bCs/>
                <w:color w:val="000000"/>
                <w:spacing w:val="0"/>
                <w:sz w:val="24"/>
                <w:szCs w:val="24"/>
                <w:lang w:eastAsia="tr-TR"/>
              </w:rPr>
            </w:pPr>
          </w:p>
        </w:tc>
      </w:tr>
      <w:tr w:rsidR="008E7E2B" w:rsidRPr="00444A77">
        <w:trPr>
          <w:trHeight w:val="255"/>
        </w:trPr>
        <w:tc>
          <w:tcPr>
            <w:tcW w:w="2244" w:type="pct"/>
            <w:gridSpan w:val="3"/>
            <w:noWrap/>
          </w:tcPr>
          <w:p w:rsidR="008E7E2B" w:rsidRPr="00444A77" w:rsidRDefault="008E7E2B" w:rsidP="00F433E3">
            <w:pPr>
              <w:spacing w:line="240" w:lineRule="atLeast"/>
              <w:jc w:val="left"/>
              <w:rPr>
                <w:b/>
                <w:bCs/>
                <w:color w:val="000000"/>
                <w:spacing w:val="0"/>
                <w:sz w:val="24"/>
                <w:szCs w:val="24"/>
                <w:lang w:eastAsia="tr-TR"/>
              </w:rPr>
            </w:pPr>
            <w:r w:rsidRPr="00444A77">
              <w:rPr>
                <w:b/>
                <w:bCs/>
                <w:color w:val="000000"/>
                <w:spacing w:val="0"/>
                <w:sz w:val="24"/>
                <w:szCs w:val="24"/>
                <w:lang w:eastAsia="tr-TR"/>
              </w:rPr>
              <w:t>Genel Toplam</w:t>
            </w:r>
          </w:p>
        </w:tc>
        <w:tc>
          <w:tcPr>
            <w:tcW w:w="528" w:type="pct"/>
            <w:noWrap/>
          </w:tcPr>
          <w:p w:rsidR="008E7E2B" w:rsidRPr="00444A77" w:rsidRDefault="008E7E2B" w:rsidP="00F433E3">
            <w:pPr>
              <w:spacing w:line="240" w:lineRule="atLeast"/>
              <w:jc w:val="center"/>
              <w:rPr>
                <w:b/>
                <w:bCs/>
                <w:color w:val="000000"/>
                <w:spacing w:val="0"/>
                <w:sz w:val="24"/>
                <w:szCs w:val="24"/>
                <w:lang w:eastAsia="tr-TR"/>
              </w:rPr>
            </w:pPr>
            <w:r w:rsidRPr="00444A77">
              <w:rPr>
                <w:b/>
                <w:bCs/>
                <w:color w:val="000000"/>
                <w:spacing w:val="0"/>
                <w:sz w:val="24"/>
                <w:szCs w:val="24"/>
                <w:lang w:eastAsia="tr-TR"/>
              </w:rPr>
              <w:t>3</w:t>
            </w:r>
          </w:p>
        </w:tc>
        <w:tc>
          <w:tcPr>
            <w:tcW w:w="453" w:type="pct"/>
            <w:noWrap/>
          </w:tcPr>
          <w:p w:rsidR="008E7E2B" w:rsidRPr="00444A77" w:rsidRDefault="008E7E2B" w:rsidP="00F433E3">
            <w:pPr>
              <w:spacing w:line="240" w:lineRule="atLeast"/>
              <w:jc w:val="center"/>
              <w:rPr>
                <w:b/>
                <w:bCs/>
                <w:color w:val="000000"/>
                <w:spacing w:val="0"/>
                <w:sz w:val="24"/>
                <w:szCs w:val="24"/>
                <w:lang w:eastAsia="tr-TR"/>
              </w:rPr>
            </w:pPr>
          </w:p>
        </w:tc>
        <w:tc>
          <w:tcPr>
            <w:tcW w:w="587" w:type="pct"/>
            <w:noWrap/>
          </w:tcPr>
          <w:p w:rsidR="008E7E2B" w:rsidRPr="00444A77" w:rsidRDefault="008E7E2B" w:rsidP="00F433E3">
            <w:pPr>
              <w:spacing w:line="240" w:lineRule="atLeast"/>
              <w:jc w:val="center"/>
              <w:rPr>
                <w:b/>
                <w:bCs/>
                <w:color w:val="000000"/>
                <w:spacing w:val="0"/>
                <w:sz w:val="24"/>
                <w:szCs w:val="24"/>
                <w:lang w:eastAsia="tr-TR"/>
              </w:rPr>
            </w:pPr>
          </w:p>
        </w:tc>
        <w:tc>
          <w:tcPr>
            <w:tcW w:w="604" w:type="pct"/>
            <w:noWrap/>
          </w:tcPr>
          <w:p w:rsidR="008E7E2B" w:rsidRPr="00444A77" w:rsidRDefault="008E7E2B" w:rsidP="00F433E3">
            <w:pPr>
              <w:spacing w:line="240" w:lineRule="atLeast"/>
              <w:jc w:val="center"/>
              <w:rPr>
                <w:b/>
                <w:bCs/>
                <w:color w:val="000000"/>
                <w:spacing w:val="0"/>
                <w:sz w:val="24"/>
                <w:szCs w:val="24"/>
                <w:lang w:eastAsia="tr-TR"/>
              </w:rPr>
            </w:pPr>
          </w:p>
        </w:tc>
        <w:tc>
          <w:tcPr>
            <w:tcW w:w="584" w:type="pct"/>
            <w:noWrap/>
          </w:tcPr>
          <w:p w:rsidR="008E7E2B" w:rsidRPr="00444A77" w:rsidRDefault="008E7E2B" w:rsidP="00F433E3">
            <w:pPr>
              <w:spacing w:line="240" w:lineRule="atLeast"/>
              <w:jc w:val="center"/>
              <w:rPr>
                <w:b/>
                <w:bCs/>
                <w:color w:val="000000"/>
                <w:spacing w:val="0"/>
                <w:sz w:val="24"/>
                <w:szCs w:val="24"/>
                <w:lang w:eastAsia="tr-TR"/>
              </w:rPr>
            </w:pPr>
          </w:p>
        </w:tc>
      </w:tr>
    </w:tbl>
    <w:p w:rsidR="008E7E2B" w:rsidRPr="002605F2" w:rsidRDefault="008E7E2B" w:rsidP="00F879A5">
      <w:pPr>
        <w:pStyle w:val="ResimYazs"/>
      </w:pPr>
      <w:bookmarkStart w:id="316" w:name="_Toc240099109"/>
      <w:bookmarkStart w:id="317" w:name="_Toc240210173"/>
      <w:bookmarkStart w:id="318" w:name="_Toc242063218"/>
      <w:bookmarkStart w:id="319" w:name="_Toc242063727"/>
      <w:bookmarkStart w:id="320" w:name="_Toc245892135"/>
      <w:bookmarkStart w:id="321" w:name="_Toc246125231"/>
      <w:bookmarkStart w:id="322" w:name="_Toc246125550"/>
      <w:bookmarkStart w:id="323" w:name="_Toc246125707"/>
      <w:bookmarkStart w:id="324" w:name="_Toc246125864"/>
      <w:bookmarkStart w:id="325" w:name="_Toc246126522"/>
      <w:bookmarkStart w:id="326" w:name="_Toc246126680"/>
      <w:bookmarkStart w:id="327" w:name="_Toc246126838"/>
      <w:bookmarkStart w:id="328" w:name="_Toc246131003"/>
      <w:bookmarkStart w:id="329" w:name="_Toc246131197"/>
      <w:bookmarkStart w:id="330" w:name="_Toc246473384"/>
      <w:bookmarkStart w:id="331" w:name="_Toc249866361"/>
      <w:bookmarkStart w:id="332" w:name="_Toc252430466"/>
      <w:bookmarkStart w:id="333" w:name="_Toc252954282"/>
      <w:bookmarkStart w:id="334" w:name="_Toc254215920"/>
      <w:bookmarkStart w:id="335" w:name="_Toc254216610"/>
      <w:bookmarkStart w:id="336" w:name="_Toc354961129"/>
      <w:bookmarkStart w:id="337" w:name="_Toc386795162"/>
      <w:bookmarkStart w:id="338" w:name="_Toc387403859"/>
      <w:bookmarkStart w:id="339" w:name="_Toc387403985"/>
      <w:bookmarkStart w:id="340" w:name="_Toc390071940"/>
      <w:bookmarkStart w:id="341" w:name="_Toc390072471"/>
      <w:bookmarkStart w:id="342" w:name="_Toc390780584"/>
      <w:bookmarkStart w:id="343" w:name="_Toc390780741"/>
      <w:bookmarkStart w:id="344" w:name="_Toc390781163"/>
      <w:bookmarkStart w:id="345" w:name="_Toc210098439"/>
      <w:bookmarkStart w:id="346" w:name="_Toc210103010"/>
      <w:bookmarkStart w:id="347" w:name="_Toc240099110"/>
      <w:bookmarkStart w:id="348" w:name="_Toc240210174"/>
      <w:bookmarkStart w:id="349" w:name="_Toc242063219"/>
      <w:bookmarkStart w:id="350" w:name="_Toc242063728"/>
      <w:bookmarkStart w:id="351" w:name="_Toc245892136"/>
      <w:bookmarkStart w:id="352" w:name="_Toc246125232"/>
      <w:bookmarkStart w:id="353" w:name="_Toc246125551"/>
      <w:bookmarkStart w:id="354" w:name="_Toc246125708"/>
      <w:bookmarkStart w:id="355" w:name="_Toc246126523"/>
      <w:bookmarkStart w:id="356" w:name="_Toc246126681"/>
      <w:bookmarkStart w:id="357" w:name="_Toc246126839"/>
      <w:bookmarkStart w:id="358" w:name="_Toc246131004"/>
      <w:bookmarkStart w:id="359" w:name="_Toc246131198"/>
      <w:bookmarkStart w:id="360" w:name="_Toc246473385"/>
      <w:bookmarkStart w:id="361" w:name="_Toc249866362"/>
      <w:bookmarkStart w:id="362" w:name="_Toc390072472"/>
      <w:r w:rsidRPr="002605F2">
        <w:t xml:space="preserve">Tablo </w:t>
      </w:r>
      <w:r>
        <w:t>10</w:t>
      </w:r>
      <w:r w:rsidRPr="002605F2">
        <w:t xml:space="preserve"> – Ortaöğretim Okullarının Genel Durumu</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8E7E2B" w:rsidRDefault="008E7E2B" w:rsidP="002A11F7">
      <w:pPr>
        <w:rPr>
          <w:sz w:val="24"/>
          <w:szCs w:val="24"/>
        </w:rPr>
      </w:pPr>
    </w:p>
    <w:p w:rsidR="008E7E2B" w:rsidRDefault="008E7E2B" w:rsidP="00996BBC">
      <w:pPr>
        <w:ind w:firstLine="708"/>
        <w:rPr>
          <w:sz w:val="24"/>
          <w:szCs w:val="24"/>
        </w:rPr>
      </w:pPr>
      <w:r>
        <w:rPr>
          <w:sz w:val="24"/>
          <w:szCs w:val="24"/>
        </w:rPr>
        <w:t xml:space="preserve">İlçe genelinde 2 Anadolu Lisesi, 1 Meslek lisesi bulunmaktadır. 144 erkek, 156 kız toplam 270 Anadolu Lisesi öğrencisi 20 derslikte eğitim öğretim hizmeti almaktadır. 68 Erkek, 79 kız toplam 147 Meslek Lisesi öğrencisi 12 </w:t>
      </w:r>
      <w:proofErr w:type="gramStart"/>
      <w:r>
        <w:rPr>
          <w:sz w:val="24"/>
          <w:szCs w:val="24"/>
        </w:rPr>
        <w:t>derslikte  eğitim</w:t>
      </w:r>
      <w:proofErr w:type="gramEnd"/>
      <w:r>
        <w:rPr>
          <w:sz w:val="24"/>
          <w:szCs w:val="24"/>
        </w:rPr>
        <w:t xml:space="preserve"> öğretim hizmeti verilmektedir.</w:t>
      </w:r>
    </w:p>
    <w:p w:rsidR="008E7E2B" w:rsidRPr="002605F2" w:rsidRDefault="00294965" w:rsidP="009976B1">
      <w:pPr>
        <w:ind w:firstLine="708"/>
        <w:rPr>
          <w:sz w:val="24"/>
          <w:szCs w:val="24"/>
        </w:rPr>
      </w:pPr>
      <w:r>
        <w:rPr>
          <w:noProof/>
          <w:sz w:val="24"/>
          <w:szCs w:val="24"/>
          <w:lang w:eastAsia="tr-TR"/>
        </w:rPr>
        <w:drawing>
          <wp:inline distT="0" distB="0" distL="0" distR="0">
            <wp:extent cx="5507355" cy="3211195"/>
            <wp:effectExtent l="0" t="0" r="0" b="0"/>
            <wp:docPr id="10" name="Grafik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8E7E2B" w:rsidRPr="002605F2" w:rsidRDefault="008E7E2B" w:rsidP="004660D4">
      <w:pPr>
        <w:pStyle w:val="ResimYazs"/>
        <w:jc w:val="left"/>
        <w:rPr>
          <w:b/>
          <w:bCs/>
        </w:rPr>
        <w:sectPr w:rsidR="008E7E2B" w:rsidRPr="002605F2" w:rsidSect="00154908">
          <w:footerReference w:type="default" r:id="rId18"/>
          <w:pgSz w:w="11906" w:h="16838" w:code="9"/>
          <w:pgMar w:top="1418" w:right="1418" w:bottom="1701" w:left="1418" w:header="709" w:footer="709" w:gutter="0"/>
          <w:pgNumType w:start="1"/>
          <w:cols w:space="708"/>
          <w:docGrid w:linePitch="360"/>
        </w:sectPr>
      </w:pPr>
      <w:bookmarkStart w:id="363" w:name="_Toc423304155"/>
      <w:bookmarkStart w:id="364" w:name="_Toc423304283"/>
      <w:bookmarkStart w:id="365" w:name="_Toc426554152"/>
      <w:bookmarkStart w:id="366" w:name="_Toc426554346"/>
      <w:r>
        <w:t xml:space="preserve">                             </w:t>
      </w:r>
      <w:r w:rsidRPr="002605F2">
        <w:t xml:space="preserve">Grafik </w:t>
      </w:r>
      <w:fldSimple w:instr=" SEQ Şekil \* ARABIC ">
        <w:r>
          <w:rPr>
            <w:noProof/>
          </w:rPr>
          <w:t>5</w:t>
        </w:r>
      </w:fldSimple>
      <w:r w:rsidRPr="002605F2">
        <w:t xml:space="preserve"> –Yıllara Göre Ortaöğretim Okullaşma Ora</w:t>
      </w:r>
      <w:bookmarkEnd w:id="363"/>
      <w:bookmarkEnd w:id="364"/>
      <w:bookmarkEnd w:id="365"/>
      <w:bookmarkEnd w:id="366"/>
      <w:r w:rsidRPr="002605F2">
        <w:t>nı</w:t>
      </w:r>
    </w:p>
    <w:p w:rsidR="008E7E2B" w:rsidRPr="002605F2" w:rsidRDefault="008E7E2B" w:rsidP="00F433E3">
      <w:pPr>
        <w:spacing w:line="240" w:lineRule="atLeast"/>
        <w:rPr>
          <w:sz w:val="24"/>
          <w:szCs w:val="24"/>
        </w:rPr>
      </w:pPr>
    </w:p>
    <w:p w:rsidR="008E7E2B" w:rsidRPr="002605F2" w:rsidRDefault="008E7E2B" w:rsidP="00DC734C">
      <w:pPr>
        <w:pStyle w:val="Balk3"/>
      </w:pPr>
      <w:bookmarkStart w:id="367" w:name="_Toc426554153"/>
      <w:r w:rsidRPr="002605F2">
        <w:t>5.1.</w:t>
      </w:r>
      <w:r>
        <w:t>9</w:t>
      </w:r>
      <w:r w:rsidRPr="002605F2">
        <w:t>. Özel Eğitim Bilgileri</w:t>
      </w:r>
      <w:bookmarkEnd w:id="367"/>
    </w:p>
    <w:tbl>
      <w:tblPr>
        <w:tblW w:w="5000" w:type="pct"/>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2025"/>
        <w:gridCol w:w="869"/>
        <w:gridCol w:w="2418"/>
        <w:gridCol w:w="561"/>
        <w:gridCol w:w="730"/>
        <w:gridCol w:w="730"/>
        <w:gridCol w:w="730"/>
        <w:gridCol w:w="488"/>
        <w:gridCol w:w="735"/>
      </w:tblGrid>
      <w:tr w:rsidR="008E7E2B" w:rsidRPr="00444A77">
        <w:trPr>
          <w:trHeight w:val="1590"/>
        </w:trPr>
        <w:tc>
          <w:tcPr>
            <w:tcW w:w="1558" w:type="pct"/>
            <w:gridSpan w:val="2"/>
            <w:vAlign w:val="center"/>
          </w:tcPr>
          <w:p w:rsidR="008E7E2B" w:rsidRPr="00444A77" w:rsidRDefault="008E7E2B" w:rsidP="008B0B2A">
            <w:pPr>
              <w:pStyle w:val="Tabloyazs"/>
              <w:rPr>
                <w:b/>
                <w:bCs/>
                <w:color w:val="000000"/>
                <w:sz w:val="24"/>
                <w:szCs w:val="24"/>
                <w:lang w:eastAsia="tr-TR"/>
              </w:rPr>
            </w:pPr>
            <w:bookmarkStart w:id="368" w:name="_Toc240099112"/>
            <w:bookmarkStart w:id="369" w:name="_Toc240210176"/>
            <w:bookmarkStart w:id="370" w:name="_Toc242063221"/>
            <w:bookmarkStart w:id="371" w:name="_Toc242063730"/>
            <w:bookmarkStart w:id="372" w:name="_Toc245892138"/>
            <w:bookmarkStart w:id="373" w:name="_Toc246125553"/>
            <w:bookmarkStart w:id="374" w:name="_Toc246125710"/>
            <w:bookmarkStart w:id="375" w:name="_Toc246125867"/>
            <w:bookmarkStart w:id="376" w:name="_Toc246126683"/>
            <w:bookmarkStart w:id="377" w:name="_Toc246126841"/>
            <w:bookmarkStart w:id="378" w:name="_Toc246131006"/>
            <w:bookmarkStart w:id="379" w:name="_Toc246131200"/>
            <w:bookmarkStart w:id="380" w:name="_Toc246473387"/>
            <w:bookmarkStart w:id="381" w:name="_Toc249866364"/>
            <w:bookmarkStart w:id="382" w:name="_Toc252430469"/>
            <w:bookmarkStart w:id="383" w:name="_Toc252954285"/>
            <w:bookmarkStart w:id="384" w:name="_Toc254215923"/>
            <w:bookmarkStart w:id="385" w:name="_Toc254216613"/>
            <w:bookmarkStart w:id="386" w:name="_Toc354961132"/>
            <w:bookmarkStart w:id="387" w:name="_Toc386795164"/>
            <w:bookmarkStart w:id="388" w:name="_Toc387403861"/>
            <w:bookmarkStart w:id="389" w:name="_Toc390071942"/>
            <w:bookmarkStart w:id="390" w:name="_Toc390072473"/>
            <w:bookmarkStart w:id="391" w:name="_Toc411512262"/>
            <w:bookmarkStart w:id="392" w:name="_Toc411533048"/>
            <w:bookmarkStart w:id="393" w:name="_Toc411533450"/>
            <w:bookmarkStart w:id="394" w:name="_Toc415126369"/>
            <w:bookmarkStart w:id="395" w:name="_Toc418078174"/>
            <w:bookmarkStart w:id="396" w:name="_Toc421970785"/>
            <w:bookmarkStart w:id="397" w:name="_Toc421970883"/>
            <w:bookmarkStart w:id="398" w:name="_Toc423090393"/>
            <w:r w:rsidRPr="00444A77">
              <w:rPr>
                <w:b/>
                <w:bCs/>
                <w:color w:val="000000"/>
                <w:sz w:val="24"/>
                <w:szCs w:val="24"/>
                <w:lang w:eastAsia="tr-TR"/>
              </w:rPr>
              <w:t>Kurum Şekli</w:t>
            </w:r>
          </w:p>
        </w:tc>
        <w:tc>
          <w:tcPr>
            <w:tcW w:w="1302" w:type="pct"/>
            <w:vAlign w:val="center"/>
          </w:tcPr>
          <w:p w:rsidR="008E7E2B" w:rsidRPr="00444A77" w:rsidRDefault="008E7E2B" w:rsidP="008B0B2A">
            <w:pPr>
              <w:pStyle w:val="Tabloyazs"/>
              <w:rPr>
                <w:b/>
                <w:bCs/>
                <w:color w:val="000000"/>
                <w:sz w:val="24"/>
                <w:szCs w:val="24"/>
                <w:lang w:eastAsia="tr-TR"/>
              </w:rPr>
            </w:pPr>
            <w:r w:rsidRPr="00444A77">
              <w:rPr>
                <w:b/>
                <w:bCs/>
                <w:color w:val="000000"/>
                <w:sz w:val="24"/>
                <w:szCs w:val="24"/>
                <w:lang w:eastAsia="tr-TR"/>
              </w:rPr>
              <w:t>Kurum Türü</w:t>
            </w:r>
          </w:p>
        </w:tc>
        <w:tc>
          <w:tcPr>
            <w:tcW w:w="302" w:type="pct"/>
            <w:textDirection w:val="btLr"/>
            <w:vAlign w:val="center"/>
          </w:tcPr>
          <w:p w:rsidR="008E7E2B" w:rsidRPr="00444A77" w:rsidRDefault="008E7E2B" w:rsidP="008B0B2A">
            <w:pPr>
              <w:pStyle w:val="Tabloyazs"/>
              <w:jc w:val="left"/>
              <w:rPr>
                <w:b/>
                <w:bCs/>
                <w:color w:val="000000"/>
                <w:sz w:val="24"/>
                <w:szCs w:val="24"/>
                <w:lang w:eastAsia="tr-TR"/>
              </w:rPr>
            </w:pPr>
            <w:r w:rsidRPr="00444A77">
              <w:rPr>
                <w:b/>
                <w:bCs/>
                <w:color w:val="000000"/>
                <w:sz w:val="24"/>
                <w:szCs w:val="24"/>
                <w:lang w:eastAsia="tr-TR"/>
              </w:rPr>
              <w:t>Kurum Sayısı</w:t>
            </w:r>
          </w:p>
        </w:tc>
        <w:tc>
          <w:tcPr>
            <w:tcW w:w="393" w:type="pct"/>
            <w:textDirection w:val="btLr"/>
            <w:vAlign w:val="center"/>
          </w:tcPr>
          <w:p w:rsidR="008E7E2B" w:rsidRPr="00444A77" w:rsidRDefault="008E7E2B" w:rsidP="008B0B2A">
            <w:pPr>
              <w:pStyle w:val="Tabloyazs"/>
              <w:jc w:val="left"/>
              <w:rPr>
                <w:b/>
                <w:bCs/>
                <w:color w:val="000000"/>
                <w:sz w:val="24"/>
                <w:szCs w:val="24"/>
                <w:lang w:eastAsia="tr-TR"/>
              </w:rPr>
            </w:pPr>
            <w:r w:rsidRPr="00444A77">
              <w:rPr>
                <w:b/>
                <w:bCs/>
                <w:color w:val="000000"/>
                <w:sz w:val="24"/>
                <w:szCs w:val="24"/>
                <w:lang w:eastAsia="tr-TR"/>
              </w:rPr>
              <w:t>Erkek Öğrenci Sayısı</w:t>
            </w:r>
          </w:p>
        </w:tc>
        <w:tc>
          <w:tcPr>
            <w:tcW w:w="393" w:type="pct"/>
            <w:textDirection w:val="btLr"/>
            <w:vAlign w:val="center"/>
          </w:tcPr>
          <w:p w:rsidR="008E7E2B" w:rsidRPr="00444A77" w:rsidRDefault="008E7E2B" w:rsidP="008B0B2A">
            <w:pPr>
              <w:pStyle w:val="Tabloyazs"/>
              <w:jc w:val="left"/>
              <w:rPr>
                <w:b/>
                <w:bCs/>
                <w:color w:val="000000"/>
                <w:sz w:val="24"/>
                <w:szCs w:val="24"/>
                <w:lang w:eastAsia="tr-TR"/>
              </w:rPr>
            </w:pPr>
            <w:r w:rsidRPr="00444A77">
              <w:rPr>
                <w:b/>
                <w:bCs/>
                <w:color w:val="000000"/>
                <w:sz w:val="24"/>
                <w:szCs w:val="24"/>
                <w:lang w:eastAsia="tr-TR"/>
              </w:rPr>
              <w:t>Kız Öğrenci</w:t>
            </w:r>
          </w:p>
          <w:p w:rsidR="008E7E2B" w:rsidRPr="00444A77" w:rsidRDefault="008E7E2B" w:rsidP="008B0B2A">
            <w:pPr>
              <w:pStyle w:val="Tabloyazs"/>
              <w:jc w:val="left"/>
              <w:rPr>
                <w:b/>
                <w:bCs/>
                <w:color w:val="000000"/>
                <w:sz w:val="24"/>
                <w:szCs w:val="24"/>
                <w:lang w:eastAsia="tr-TR"/>
              </w:rPr>
            </w:pPr>
            <w:r w:rsidRPr="00444A77">
              <w:rPr>
                <w:b/>
                <w:bCs/>
                <w:color w:val="000000"/>
                <w:sz w:val="24"/>
                <w:szCs w:val="24"/>
                <w:lang w:eastAsia="tr-TR"/>
              </w:rPr>
              <w:t>Sayısı</w:t>
            </w:r>
          </w:p>
        </w:tc>
        <w:tc>
          <w:tcPr>
            <w:tcW w:w="393" w:type="pct"/>
            <w:textDirection w:val="btLr"/>
            <w:vAlign w:val="center"/>
          </w:tcPr>
          <w:p w:rsidR="008E7E2B" w:rsidRPr="00444A77" w:rsidRDefault="008E7E2B" w:rsidP="008B0B2A">
            <w:pPr>
              <w:pStyle w:val="Tabloyazs"/>
              <w:jc w:val="left"/>
              <w:rPr>
                <w:b/>
                <w:bCs/>
                <w:color w:val="000000"/>
                <w:sz w:val="24"/>
                <w:szCs w:val="24"/>
                <w:lang w:eastAsia="tr-TR"/>
              </w:rPr>
            </w:pPr>
            <w:r w:rsidRPr="00444A77">
              <w:rPr>
                <w:b/>
                <w:bCs/>
                <w:color w:val="000000"/>
                <w:sz w:val="24"/>
                <w:szCs w:val="24"/>
                <w:lang w:eastAsia="tr-TR"/>
              </w:rPr>
              <w:t>Toplam Öğrenci Sayısı</w:t>
            </w:r>
          </w:p>
        </w:tc>
        <w:tc>
          <w:tcPr>
            <w:tcW w:w="263" w:type="pct"/>
            <w:textDirection w:val="btLr"/>
            <w:vAlign w:val="center"/>
          </w:tcPr>
          <w:p w:rsidR="008E7E2B" w:rsidRPr="00444A77" w:rsidRDefault="008E7E2B" w:rsidP="008B0B2A">
            <w:pPr>
              <w:pStyle w:val="Tabloyazs"/>
              <w:jc w:val="left"/>
              <w:rPr>
                <w:b/>
                <w:bCs/>
                <w:color w:val="000000"/>
                <w:sz w:val="24"/>
                <w:szCs w:val="24"/>
                <w:lang w:eastAsia="tr-TR"/>
              </w:rPr>
            </w:pPr>
            <w:r w:rsidRPr="00444A77">
              <w:rPr>
                <w:b/>
                <w:bCs/>
                <w:color w:val="000000"/>
                <w:sz w:val="24"/>
                <w:szCs w:val="24"/>
                <w:lang w:eastAsia="tr-TR"/>
              </w:rPr>
              <w:t>Derslik Sayısı</w:t>
            </w:r>
          </w:p>
        </w:tc>
        <w:tc>
          <w:tcPr>
            <w:tcW w:w="395" w:type="pct"/>
            <w:textDirection w:val="btLr"/>
            <w:vAlign w:val="center"/>
          </w:tcPr>
          <w:p w:rsidR="008E7E2B" w:rsidRPr="00444A77" w:rsidRDefault="008E7E2B" w:rsidP="008B0B2A">
            <w:pPr>
              <w:pStyle w:val="Tabloyazs"/>
              <w:jc w:val="left"/>
              <w:rPr>
                <w:b/>
                <w:bCs/>
                <w:color w:val="000000"/>
                <w:sz w:val="24"/>
                <w:szCs w:val="24"/>
                <w:lang w:eastAsia="tr-TR"/>
              </w:rPr>
            </w:pPr>
            <w:r w:rsidRPr="00444A77">
              <w:rPr>
                <w:b/>
                <w:bCs/>
                <w:color w:val="000000"/>
                <w:sz w:val="24"/>
                <w:szCs w:val="24"/>
                <w:lang w:eastAsia="tr-TR"/>
              </w:rPr>
              <w:t>Şube Sayısı</w:t>
            </w:r>
          </w:p>
        </w:tc>
      </w:tr>
      <w:tr w:rsidR="008E7E2B" w:rsidRPr="00444A77">
        <w:trPr>
          <w:trHeight w:val="20"/>
        </w:trPr>
        <w:tc>
          <w:tcPr>
            <w:tcW w:w="1090" w:type="pct"/>
            <w:vMerge w:val="restart"/>
            <w:vAlign w:val="center"/>
          </w:tcPr>
          <w:p w:rsidR="008E7E2B" w:rsidRPr="00444A77" w:rsidRDefault="008E7E2B" w:rsidP="008B0B2A">
            <w:pPr>
              <w:pStyle w:val="Tabloyazs"/>
              <w:jc w:val="left"/>
              <w:rPr>
                <w:color w:val="000000"/>
                <w:sz w:val="24"/>
                <w:szCs w:val="24"/>
                <w:lang w:eastAsia="tr-TR"/>
              </w:rPr>
            </w:pPr>
            <w:r w:rsidRPr="00444A77">
              <w:rPr>
                <w:color w:val="000000"/>
                <w:sz w:val="24"/>
                <w:szCs w:val="24"/>
                <w:lang w:eastAsia="tr-TR"/>
              </w:rPr>
              <w:t xml:space="preserve">Özel Eğitim </w:t>
            </w:r>
          </w:p>
          <w:p w:rsidR="008E7E2B" w:rsidRPr="00444A77" w:rsidRDefault="008E7E2B" w:rsidP="008B0B2A">
            <w:pPr>
              <w:pStyle w:val="Tabloyazs"/>
              <w:jc w:val="left"/>
              <w:rPr>
                <w:color w:val="000000"/>
                <w:sz w:val="24"/>
                <w:szCs w:val="24"/>
                <w:lang w:eastAsia="tr-TR"/>
              </w:rPr>
            </w:pPr>
            <w:r w:rsidRPr="00444A77">
              <w:rPr>
                <w:color w:val="000000"/>
                <w:sz w:val="24"/>
                <w:szCs w:val="24"/>
                <w:lang w:eastAsia="tr-TR"/>
              </w:rPr>
              <w:t>Uygulama Okulları</w:t>
            </w:r>
          </w:p>
        </w:tc>
        <w:tc>
          <w:tcPr>
            <w:tcW w:w="468" w:type="pct"/>
            <w:vMerge w:val="restart"/>
            <w:noWrap/>
            <w:vAlign w:val="center"/>
          </w:tcPr>
          <w:p w:rsidR="008E7E2B" w:rsidRPr="00444A77" w:rsidRDefault="008E7E2B" w:rsidP="008B0B2A">
            <w:pPr>
              <w:pStyle w:val="Tabloyazs"/>
              <w:jc w:val="left"/>
              <w:rPr>
                <w:color w:val="000000"/>
                <w:sz w:val="24"/>
                <w:szCs w:val="24"/>
                <w:lang w:eastAsia="tr-TR"/>
              </w:rPr>
            </w:pPr>
            <w:r w:rsidRPr="00444A77">
              <w:rPr>
                <w:color w:val="000000"/>
                <w:sz w:val="24"/>
                <w:szCs w:val="24"/>
                <w:lang w:eastAsia="tr-TR"/>
              </w:rPr>
              <w:t>Kurum</w:t>
            </w:r>
          </w:p>
        </w:tc>
        <w:tc>
          <w:tcPr>
            <w:tcW w:w="1302" w:type="pct"/>
            <w:noWrap/>
            <w:vAlign w:val="center"/>
          </w:tcPr>
          <w:p w:rsidR="008E7E2B" w:rsidRPr="00444A77" w:rsidRDefault="008E7E2B" w:rsidP="008B0B2A">
            <w:pPr>
              <w:pStyle w:val="Tabloyazs"/>
              <w:jc w:val="left"/>
              <w:rPr>
                <w:color w:val="000000"/>
                <w:sz w:val="24"/>
                <w:szCs w:val="24"/>
                <w:lang w:eastAsia="tr-TR"/>
              </w:rPr>
            </w:pPr>
            <w:r w:rsidRPr="00444A77">
              <w:rPr>
                <w:color w:val="000000"/>
                <w:sz w:val="24"/>
                <w:szCs w:val="24"/>
                <w:lang w:eastAsia="tr-TR"/>
              </w:rPr>
              <w:t>Rehberlik ve Araştırma Merkezi</w:t>
            </w:r>
          </w:p>
        </w:tc>
        <w:tc>
          <w:tcPr>
            <w:tcW w:w="302"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0</w:t>
            </w:r>
          </w:p>
        </w:tc>
        <w:tc>
          <w:tcPr>
            <w:tcW w:w="1838" w:type="pct"/>
            <w:gridSpan w:val="5"/>
            <w:noWrap/>
            <w:vAlign w:val="center"/>
          </w:tcPr>
          <w:p w:rsidR="008E7E2B" w:rsidRPr="00444A77" w:rsidRDefault="008E7E2B" w:rsidP="008B0B2A">
            <w:pPr>
              <w:pStyle w:val="Tabloyazs"/>
              <w:jc w:val="center"/>
              <w:rPr>
                <w:color w:val="000000"/>
                <w:sz w:val="24"/>
                <w:szCs w:val="24"/>
                <w:lang w:eastAsia="tr-TR"/>
              </w:rPr>
            </w:pPr>
          </w:p>
        </w:tc>
      </w:tr>
      <w:tr w:rsidR="008E7E2B" w:rsidRPr="00444A77">
        <w:trPr>
          <w:trHeight w:val="20"/>
        </w:trPr>
        <w:tc>
          <w:tcPr>
            <w:tcW w:w="1090" w:type="pct"/>
            <w:vMerge/>
            <w:shd w:val="clear" w:color="auto" w:fill="EDF6F9"/>
            <w:vAlign w:val="center"/>
          </w:tcPr>
          <w:p w:rsidR="008E7E2B" w:rsidRPr="00444A77" w:rsidRDefault="008E7E2B" w:rsidP="008B0B2A">
            <w:pPr>
              <w:pStyle w:val="Tabloyazs"/>
              <w:jc w:val="left"/>
              <w:rPr>
                <w:color w:val="000000"/>
                <w:sz w:val="24"/>
                <w:szCs w:val="24"/>
                <w:lang w:eastAsia="tr-TR"/>
              </w:rPr>
            </w:pPr>
          </w:p>
        </w:tc>
        <w:tc>
          <w:tcPr>
            <w:tcW w:w="468" w:type="pct"/>
            <w:vMerge/>
            <w:shd w:val="clear" w:color="auto" w:fill="EDF6F9"/>
            <w:vAlign w:val="center"/>
          </w:tcPr>
          <w:p w:rsidR="008E7E2B" w:rsidRPr="00444A77" w:rsidRDefault="008E7E2B" w:rsidP="008B0B2A">
            <w:pPr>
              <w:pStyle w:val="Tabloyazs"/>
              <w:jc w:val="left"/>
              <w:rPr>
                <w:color w:val="000000"/>
                <w:sz w:val="24"/>
                <w:szCs w:val="24"/>
                <w:lang w:eastAsia="tr-TR"/>
              </w:rPr>
            </w:pPr>
          </w:p>
        </w:tc>
        <w:tc>
          <w:tcPr>
            <w:tcW w:w="1302" w:type="pct"/>
            <w:noWrap/>
            <w:vAlign w:val="center"/>
          </w:tcPr>
          <w:p w:rsidR="008E7E2B" w:rsidRPr="00444A77" w:rsidRDefault="008E7E2B" w:rsidP="008B0B2A">
            <w:pPr>
              <w:pStyle w:val="Tabloyazs"/>
              <w:jc w:val="left"/>
              <w:rPr>
                <w:color w:val="000000"/>
                <w:sz w:val="24"/>
                <w:szCs w:val="24"/>
                <w:lang w:eastAsia="tr-TR"/>
              </w:rPr>
            </w:pPr>
            <w:r w:rsidRPr="00444A77">
              <w:rPr>
                <w:color w:val="000000"/>
                <w:sz w:val="24"/>
                <w:szCs w:val="24"/>
                <w:lang w:eastAsia="tr-TR"/>
              </w:rPr>
              <w:t xml:space="preserve">Üstün veya Özel </w:t>
            </w:r>
          </w:p>
          <w:p w:rsidR="008E7E2B" w:rsidRPr="00444A77" w:rsidRDefault="008E7E2B" w:rsidP="008B0B2A">
            <w:pPr>
              <w:pStyle w:val="Tabloyazs"/>
              <w:jc w:val="left"/>
              <w:rPr>
                <w:color w:val="000000"/>
                <w:sz w:val="24"/>
                <w:szCs w:val="24"/>
                <w:lang w:eastAsia="tr-TR"/>
              </w:rPr>
            </w:pPr>
            <w:r w:rsidRPr="00444A77">
              <w:rPr>
                <w:color w:val="000000"/>
                <w:sz w:val="24"/>
                <w:szCs w:val="24"/>
                <w:lang w:eastAsia="tr-TR"/>
              </w:rPr>
              <w:t>Yetenekliler</w:t>
            </w:r>
          </w:p>
        </w:tc>
        <w:tc>
          <w:tcPr>
            <w:tcW w:w="302"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0</w:t>
            </w: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263" w:type="pct"/>
            <w:noWrap/>
            <w:vAlign w:val="center"/>
          </w:tcPr>
          <w:p w:rsidR="008E7E2B" w:rsidRPr="00444A77" w:rsidRDefault="008E7E2B" w:rsidP="008B0B2A">
            <w:pPr>
              <w:pStyle w:val="Tabloyazs"/>
              <w:jc w:val="center"/>
              <w:rPr>
                <w:color w:val="000000"/>
                <w:sz w:val="24"/>
                <w:szCs w:val="24"/>
                <w:lang w:eastAsia="tr-TR"/>
              </w:rPr>
            </w:pPr>
          </w:p>
        </w:tc>
        <w:tc>
          <w:tcPr>
            <w:tcW w:w="395" w:type="pct"/>
            <w:noWrap/>
            <w:vAlign w:val="center"/>
          </w:tcPr>
          <w:p w:rsidR="008E7E2B" w:rsidRPr="00444A77" w:rsidRDefault="008E7E2B" w:rsidP="008B0B2A">
            <w:pPr>
              <w:pStyle w:val="Tabloyazs"/>
              <w:jc w:val="center"/>
              <w:rPr>
                <w:color w:val="000000"/>
                <w:sz w:val="24"/>
                <w:szCs w:val="24"/>
                <w:lang w:eastAsia="tr-TR"/>
              </w:rPr>
            </w:pPr>
          </w:p>
        </w:tc>
      </w:tr>
      <w:tr w:rsidR="008E7E2B" w:rsidRPr="00444A77">
        <w:trPr>
          <w:trHeight w:val="20"/>
        </w:trPr>
        <w:tc>
          <w:tcPr>
            <w:tcW w:w="1090" w:type="pct"/>
            <w:vMerge/>
            <w:shd w:val="clear" w:color="auto" w:fill="DBE5F1"/>
            <w:vAlign w:val="center"/>
          </w:tcPr>
          <w:p w:rsidR="008E7E2B" w:rsidRPr="00444A77" w:rsidRDefault="008E7E2B" w:rsidP="008B0B2A">
            <w:pPr>
              <w:pStyle w:val="Tabloyazs"/>
              <w:jc w:val="left"/>
              <w:rPr>
                <w:color w:val="000000"/>
                <w:sz w:val="24"/>
                <w:szCs w:val="24"/>
                <w:lang w:eastAsia="tr-TR"/>
              </w:rPr>
            </w:pPr>
          </w:p>
        </w:tc>
        <w:tc>
          <w:tcPr>
            <w:tcW w:w="468" w:type="pct"/>
            <w:vMerge w:val="restart"/>
            <w:noWrap/>
            <w:vAlign w:val="center"/>
          </w:tcPr>
          <w:p w:rsidR="008E7E2B" w:rsidRPr="00444A77" w:rsidRDefault="008E7E2B" w:rsidP="008B0B2A">
            <w:pPr>
              <w:pStyle w:val="Tabloyazs"/>
              <w:jc w:val="left"/>
              <w:rPr>
                <w:color w:val="000000"/>
                <w:sz w:val="24"/>
                <w:szCs w:val="24"/>
                <w:lang w:eastAsia="tr-TR"/>
              </w:rPr>
            </w:pPr>
            <w:r w:rsidRPr="00444A77">
              <w:rPr>
                <w:color w:val="000000"/>
                <w:sz w:val="24"/>
                <w:szCs w:val="24"/>
                <w:lang w:eastAsia="tr-TR"/>
              </w:rPr>
              <w:t>Okul</w:t>
            </w:r>
          </w:p>
        </w:tc>
        <w:tc>
          <w:tcPr>
            <w:tcW w:w="1302" w:type="pct"/>
            <w:noWrap/>
            <w:vAlign w:val="center"/>
          </w:tcPr>
          <w:p w:rsidR="008E7E2B" w:rsidRPr="00444A77" w:rsidRDefault="008E7E2B" w:rsidP="008B0B2A">
            <w:pPr>
              <w:pStyle w:val="Tabloyazs"/>
              <w:jc w:val="left"/>
              <w:rPr>
                <w:color w:val="000000"/>
                <w:sz w:val="24"/>
                <w:szCs w:val="24"/>
                <w:lang w:eastAsia="tr-TR"/>
              </w:rPr>
            </w:pPr>
            <w:r w:rsidRPr="00444A77">
              <w:rPr>
                <w:color w:val="000000"/>
                <w:sz w:val="24"/>
                <w:szCs w:val="24"/>
                <w:lang w:eastAsia="tr-TR"/>
              </w:rPr>
              <w:t>I. Kademe</w:t>
            </w:r>
          </w:p>
        </w:tc>
        <w:tc>
          <w:tcPr>
            <w:tcW w:w="302"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0</w:t>
            </w: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263" w:type="pct"/>
            <w:noWrap/>
            <w:vAlign w:val="center"/>
          </w:tcPr>
          <w:p w:rsidR="008E7E2B" w:rsidRPr="00444A77" w:rsidRDefault="008E7E2B" w:rsidP="008B0B2A">
            <w:pPr>
              <w:pStyle w:val="Tabloyazs"/>
              <w:jc w:val="center"/>
              <w:rPr>
                <w:color w:val="000000"/>
                <w:sz w:val="24"/>
                <w:szCs w:val="24"/>
                <w:lang w:eastAsia="tr-TR"/>
              </w:rPr>
            </w:pPr>
          </w:p>
        </w:tc>
        <w:tc>
          <w:tcPr>
            <w:tcW w:w="395" w:type="pct"/>
            <w:noWrap/>
            <w:vAlign w:val="center"/>
          </w:tcPr>
          <w:p w:rsidR="008E7E2B" w:rsidRPr="00444A77" w:rsidRDefault="008E7E2B" w:rsidP="008B0B2A">
            <w:pPr>
              <w:pStyle w:val="Tabloyazs"/>
              <w:jc w:val="center"/>
              <w:rPr>
                <w:color w:val="000000"/>
                <w:sz w:val="24"/>
                <w:szCs w:val="24"/>
                <w:lang w:eastAsia="tr-TR"/>
              </w:rPr>
            </w:pPr>
          </w:p>
        </w:tc>
      </w:tr>
      <w:tr w:rsidR="008E7E2B" w:rsidRPr="00444A77">
        <w:trPr>
          <w:trHeight w:val="20"/>
        </w:trPr>
        <w:tc>
          <w:tcPr>
            <w:tcW w:w="1090" w:type="pct"/>
            <w:vMerge/>
            <w:shd w:val="clear" w:color="auto" w:fill="EDF6F9"/>
            <w:vAlign w:val="center"/>
          </w:tcPr>
          <w:p w:rsidR="008E7E2B" w:rsidRPr="00444A77" w:rsidRDefault="008E7E2B" w:rsidP="008B0B2A">
            <w:pPr>
              <w:pStyle w:val="Tabloyazs"/>
              <w:jc w:val="left"/>
              <w:rPr>
                <w:color w:val="000000"/>
                <w:sz w:val="24"/>
                <w:szCs w:val="24"/>
                <w:lang w:eastAsia="tr-TR"/>
              </w:rPr>
            </w:pPr>
          </w:p>
        </w:tc>
        <w:tc>
          <w:tcPr>
            <w:tcW w:w="468" w:type="pct"/>
            <w:vMerge/>
            <w:shd w:val="clear" w:color="auto" w:fill="EDF6F9"/>
            <w:vAlign w:val="center"/>
          </w:tcPr>
          <w:p w:rsidR="008E7E2B" w:rsidRPr="00444A77" w:rsidRDefault="008E7E2B" w:rsidP="008B0B2A">
            <w:pPr>
              <w:pStyle w:val="Tabloyazs"/>
              <w:jc w:val="left"/>
              <w:rPr>
                <w:color w:val="000000"/>
                <w:sz w:val="24"/>
                <w:szCs w:val="24"/>
                <w:lang w:eastAsia="tr-TR"/>
              </w:rPr>
            </w:pPr>
          </w:p>
        </w:tc>
        <w:tc>
          <w:tcPr>
            <w:tcW w:w="1302" w:type="pct"/>
            <w:noWrap/>
            <w:vAlign w:val="center"/>
          </w:tcPr>
          <w:p w:rsidR="008E7E2B" w:rsidRPr="00444A77" w:rsidRDefault="008E7E2B" w:rsidP="008B0B2A">
            <w:pPr>
              <w:pStyle w:val="Tabloyazs"/>
              <w:jc w:val="left"/>
              <w:rPr>
                <w:color w:val="000000"/>
                <w:sz w:val="24"/>
                <w:szCs w:val="24"/>
                <w:lang w:eastAsia="tr-TR"/>
              </w:rPr>
            </w:pPr>
            <w:r w:rsidRPr="00444A77">
              <w:rPr>
                <w:color w:val="000000"/>
                <w:sz w:val="24"/>
                <w:szCs w:val="24"/>
                <w:lang w:eastAsia="tr-TR"/>
              </w:rPr>
              <w:t>II. Kademe</w:t>
            </w:r>
          </w:p>
        </w:tc>
        <w:tc>
          <w:tcPr>
            <w:tcW w:w="302"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0</w:t>
            </w: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263" w:type="pct"/>
            <w:noWrap/>
            <w:vAlign w:val="center"/>
          </w:tcPr>
          <w:p w:rsidR="008E7E2B" w:rsidRPr="00444A77" w:rsidRDefault="008E7E2B" w:rsidP="008B0B2A">
            <w:pPr>
              <w:pStyle w:val="Tabloyazs"/>
              <w:jc w:val="center"/>
              <w:rPr>
                <w:color w:val="000000"/>
                <w:sz w:val="24"/>
                <w:szCs w:val="24"/>
                <w:lang w:eastAsia="tr-TR"/>
              </w:rPr>
            </w:pPr>
          </w:p>
        </w:tc>
        <w:tc>
          <w:tcPr>
            <w:tcW w:w="395" w:type="pct"/>
            <w:noWrap/>
            <w:vAlign w:val="center"/>
          </w:tcPr>
          <w:p w:rsidR="008E7E2B" w:rsidRPr="00444A77" w:rsidRDefault="008E7E2B" w:rsidP="008B0B2A">
            <w:pPr>
              <w:pStyle w:val="Tabloyazs"/>
              <w:jc w:val="center"/>
              <w:rPr>
                <w:color w:val="000000"/>
                <w:sz w:val="24"/>
                <w:szCs w:val="24"/>
                <w:lang w:eastAsia="tr-TR"/>
              </w:rPr>
            </w:pPr>
          </w:p>
        </w:tc>
      </w:tr>
      <w:tr w:rsidR="008E7E2B" w:rsidRPr="00444A77">
        <w:trPr>
          <w:trHeight w:val="20"/>
        </w:trPr>
        <w:tc>
          <w:tcPr>
            <w:tcW w:w="1090" w:type="pct"/>
            <w:vMerge/>
            <w:shd w:val="clear" w:color="auto" w:fill="DBE5F1"/>
            <w:vAlign w:val="center"/>
          </w:tcPr>
          <w:p w:rsidR="008E7E2B" w:rsidRPr="00444A77" w:rsidRDefault="008E7E2B" w:rsidP="008B0B2A">
            <w:pPr>
              <w:pStyle w:val="Tabloyazs"/>
              <w:jc w:val="left"/>
              <w:rPr>
                <w:color w:val="000000"/>
                <w:sz w:val="24"/>
                <w:szCs w:val="24"/>
                <w:lang w:eastAsia="tr-TR"/>
              </w:rPr>
            </w:pPr>
          </w:p>
        </w:tc>
        <w:tc>
          <w:tcPr>
            <w:tcW w:w="468" w:type="pct"/>
            <w:vMerge/>
            <w:shd w:val="clear" w:color="auto" w:fill="DBE5F1"/>
            <w:vAlign w:val="center"/>
          </w:tcPr>
          <w:p w:rsidR="008E7E2B" w:rsidRPr="00444A77" w:rsidRDefault="008E7E2B" w:rsidP="008B0B2A">
            <w:pPr>
              <w:pStyle w:val="Tabloyazs"/>
              <w:jc w:val="left"/>
              <w:rPr>
                <w:color w:val="000000"/>
                <w:sz w:val="24"/>
                <w:szCs w:val="24"/>
                <w:lang w:eastAsia="tr-TR"/>
              </w:rPr>
            </w:pPr>
          </w:p>
        </w:tc>
        <w:tc>
          <w:tcPr>
            <w:tcW w:w="1302" w:type="pct"/>
            <w:noWrap/>
            <w:vAlign w:val="center"/>
          </w:tcPr>
          <w:p w:rsidR="008E7E2B" w:rsidRPr="00444A77" w:rsidRDefault="008E7E2B" w:rsidP="008B0B2A">
            <w:pPr>
              <w:pStyle w:val="Tabloyazs"/>
              <w:jc w:val="left"/>
              <w:rPr>
                <w:color w:val="000000"/>
                <w:sz w:val="24"/>
                <w:szCs w:val="24"/>
                <w:lang w:eastAsia="tr-TR"/>
              </w:rPr>
            </w:pPr>
            <w:r w:rsidRPr="00444A77">
              <w:rPr>
                <w:color w:val="000000"/>
                <w:sz w:val="24"/>
                <w:szCs w:val="24"/>
                <w:lang w:eastAsia="tr-TR"/>
              </w:rPr>
              <w:t>III. Kademe</w:t>
            </w:r>
          </w:p>
        </w:tc>
        <w:tc>
          <w:tcPr>
            <w:tcW w:w="302"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0</w:t>
            </w: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263" w:type="pct"/>
            <w:noWrap/>
            <w:vAlign w:val="center"/>
          </w:tcPr>
          <w:p w:rsidR="008E7E2B" w:rsidRPr="00444A77" w:rsidRDefault="008E7E2B" w:rsidP="008B0B2A">
            <w:pPr>
              <w:pStyle w:val="Tabloyazs"/>
              <w:jc w:val="center"/>
              <w:rPr>
                <w:color w:val="000000"/>
                <w:sz w:val="24"/>
                <w:szCs w:val="24"/>
                <w:lang w:eastAsia="tr-TR"/>
              </w:rPr>
            </w:pPr>
          </w:p>
        </w:tc>
        <w:tc>
          <w:tcPr>
            <w:tcW w:w="395" w:type="pct"/>
            <w:noWrap/>
            <w:vAlign w:val="center"/>
          </w:tcPr>
          <w:p w:rsidR="008E7E2B" w:rsidRPr="00444A77" w:rsidRDefault="008E7E2B" w:rsidP="008B0B2A">
            <w:pPr>
              <w:pStyle w:val="Tabloyazs"/>
              <w:jc w:val="center"/>
              <w:rPr>
                <w:color w:val="000000"/>
                <w:sz w:val="24"/>
                <w:szCs w:val="24"/>
                <w:lang w:eastAsia="tr-TR"/>
              </w:rPr>
            </w:pPr>
          </w:p>
        </w:tc>
      </w:tr>
      <w:tr w:rsidR="008E7E2B" w:rsidRPr="00444A77">
        <w:trPr>
          <w:trHeight w:val="20"/>
        </w:trPr>
        <w:tc>
          <w:tcPr>
            <w:tcW w:w="1090" w:type="pct"/>
            <w:vMerge/>
            <w:shd w:val="clear" w:color="auto" w:fill="EDF6F9"/>
            <w:vAlign w:val="center"/>
          </w:tcPr>
          <w:p w:rsidR="008E7E2B" w:rsidRPr="00444A77" w:rsidRDefault="008E7E2B" w:rsidP="008B0B2A">
            <w:pPr>
              <w:pStyle w:val="Tabloyazs"/>
              <w:jc w:val="left"/>
              <w:rPr>
                <w:color w:val="000000"/>
                <w:sz w:val="24"/>
                <w:szCs w:val="24"/>
                <w:lang w:eastAsia="tr-TR"/>
              </w:rPr>
            </w:pPr>
          </w:p>
        </w:tc>
        <w:tc>
          <w:tcPr>
            <w:tcW w:w="1770" w:type="pct"/>
            <w:gridSpan w:val="2"/>
            <w:noWrap/>
            <w:vAlign w:val="center"/>
          </w:tcPr>
          <w:p w:rsidR="008E7E2B" w:rsidRPr="00444A77" w:rsidRDefault="008E7E2B" w:rsidP="008B0B2A">
            <w:pPr>
              <w:pStyle w:val="Tabloyazs"/>
              <w:jc w:val="left"/>
              <w:rPr>
                <w:color w:val="000000"/>
                <w:sz w:val="24"/>
                <w:szCs w:val="24"/>
                <w:lang w:eastAsia="tr-TR"/>
              </w:rPr>
            </w:pPr>
            <w:r w:rsidRPr="00444A77">
              <w:rPr>
                <w:color w:val="000000"/>
                <w:sz w:val="24"/>
                <w:szCs w:val="24"/>
                <w:lang w:eastAsia="tr-TR"/>
              </w:rPr>
              <w:t>Toplam Özel Eğitim Uygulama Okulları</w:t>
            </w:r>
          </w:p>
        </w:tc>
        <w:tc>
          <w:tcPr>
            <w:tcW w:w="302"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0</w:t>
            </w: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263" w:type="pct"/>
            <w:noWrap/>
            <w:vAlign w:val="center"/>
          </w:tcPr>
          <w:p w:rsidR="008E7E2B" w:rsidRPr="00444A77" w:rsidRDefault="008E7E2B" w:rsidP="008B0B2A">
            <w:pPr>
              <w:pStyle w:val="Tabloyazs"/>
              <w:jc w:val="center"/>
              <w:rPr>
                <w:color w:val="000000"/>
                <w:sz w:val="24"/>
                <w:szCs w:val="24"/>
                <w:lang w:eastAsia="tr-TR"/>
              </w:rPr>
            </w:pPr>
          </w:p>
        </w:tc>
        <w:tc>
          <w:tcPr>
            <w:tcW w:w="395" w:type="pct"/>
            <w:noWrap/>
            <w:vAlign w:val="center"/>
          </w:tcPr>
          <w:p w:rsidR="008E7E2B" w:rsidRPr="00444A77" w:rsidRDefault="008E7E2B" w:rsidP="008B0B2A">
            <w:pPr>
              <w:pStyle w:val="Tabloyazs"/>
              <w:jc w:val="center"/>
              <w:rPr>
                <w:color w:val="000000"/>
                <w:sz w:val="24"/>
                <w:szCs w:val="24"/>
                <w:lang w:eastAsia="tr-TR"/>
              </w:rPr>
            </w:pPr>
          </w:p>
        </w:tc>
      </w:tr>
      <w:tr w:rsidR="008E7E2B" w:rsidRPr="00444A77">
        <w:trPr>
          <w:trHeight w:val="20"/>
        </w:trPr>
        <w:tc>
          <w:tcPr>
            <w:tcW w:w="2860" w:type="pct"/>
            <w:gridSpan w:val="3"/>
            <w:noWrap/>
            <w:vAlign w:val="center"/>
          </w:tcPr>
          <w:p w:rsidR="008E7E2B" w:rsidRPr="00444A77" w:rsidRDefault="008E7E2B" w:rsidP="008B0B2A">
            <w:pPr>
              <w:pStyle w:val="Tabloyazs"/>
              <w:jc w:val="left"/>
              <w:rPr>
                <w:color w:val="000000"/>
                <w:sz w:val="24"/>
                <w:szCs w:val="24"/>
                <w:lang w:eastAsia="tr-TR"/>
              </w:rPr>
            </w:pPr>
            <w:r w:rsidRPr="00444A77">
              <w:rPr>
                <w:color w:val="000000"/>
                <w:sz w:val="24"/>
                <w:szCs w:val="24"/>
                <w:lang w:eastAsia="tr-TR"/>
              </w:rPr>
              <w:t>Özel Alt Sınıf</w:t>
            </w:r>
          </w:p>
        </w:tc>
        <w:tc>
          <w:tcPr>
            <w:tcW w:w="302"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0</w:t>
            </w: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263" w:type="pct"/>
            <w:vMerge w:val="restart"/>
            <w:noWrap/>
            <w:vAlign w:val="center"/>
          </w:tcPr>
          <w:p w:rsidR="008E7E2B" w:rsidRPr="00444A77" w:rsidRDefault="008E7E2B" w:rsidP="008B0B2A">
            <w:pPr>
              <w:pStyle w:val="Tabloyazs"/>
              <w:jc w:val="center"/>
              <w:rPr>
                <w:color w:val="000000"/>
                <w:sz w:val="24"/>
                <w:szCs w:val="24"/>
                <w:lang w:eastAsia="tr-TR"/>
              </w:rPr>
            </w:pPr>
          </w:p>
        </w:tc>
        <w:tc>
          <w:tcPr>
            <w:tcW w:w="395" w:type="pct"/>
            <w:noWrap/>
            <w:vAlign w:val="center"/>
          </w:tcPr>
          <w:p w:rsidR="008E7E2B" w:rsidRPr="00444A77" w:rsidRDefault="008E7E2B" w:rsidP="008B0B2A">
            <w:pPr>
              <w:pStyle w:val="Tabloyazs"/>
              <w:jc w:val="center"/>
              <w:rPr>
                <w:color w:val="000000"/>
                <w:sz w:val="24"/>
                <w:szCs w:val="24"/>
                <w:lang w:eastAsia="tr-TR"/>
              </w:rPr>
            </w:pPr>
          </w:p>
        </w:tc>
      </w:tr>
      <w:tr w:rsidR="008E7E2B" w:rsidRPr="00444A77">
        <w:trPr>
          <w:trHeight w:val="20"/>
        </w:trPr>
        <w:tc>
          <w:tcPr>
            <w:tcW w:w="1090" w:type="pct"/>
            <w:vMerge w:val="restart"/>
            <w:vAlign w:val="center"/>
          </w:tcPr>
          <w:p w:rsidR="008E7E2B" w:rsidRPr="00444A77" w:rsidRDefault="008E7E2B" w:rsidP="008B0B2A">
            <w:pPr>
              <w:pStyle w:val="Tabloyazs"/>
              <w:jc w:val="left"/>
              <w:rPr>
                <w:color w:val="000000"/>
                <w:sz w:val="24"/>
                <w:szCs w:val="24"/>
                <w:lang w:eastAsia="tr-TR"/>
              </w:rPr>
            </w:pPr>
            <w:r w:rsidRPr="00444A77">
              <w:rPr>
                <w:color w:val="000000"/>
                <w:sz w:val="24"/>
                <w:szCs w:val="24"/>
                <w:lang w:eastAsia="tr-TR"/>
              </w:rPr>
              <w:t xml:space="preserve">Kaynaştırma </w:t>
            </w:r>
          </w:p>
          <w:p w:rsidR="008E7E2B" w:rsidRPr="00444A77" w:rsidRDefault="008E7E2B" w:rsidP="008B0B2A">
            <w:pPr>
              <w:pStyle w:val="Tabloyazs"/>
              <w:jc w:val="left"/>
              <w:rPr>
                <w:color w:val="000000"/>
                <w:sz w:val="24"/>
                <w:szCs w:val="24"/>
                <w:lang w:eastAsia="tr-TR"/>
              </w:rPr>
            </w:pPr>
            <w:r w:rsidRPr="00444A77">
              <w:rPr>
                <w:color w:val="000000"/>
                <w:sz w:val="24"/>
                <w:szCs w:val="24"/>
                <w:lang w:eastAsia="tr-TR"/>
              </w:rPr>
              <w:t>Eğitimi</w:t>
            </w:r>
          </w:p>
        </w:tc>
        <w:tc>
          <w:tcPr>
            <w:tcW w:w="1770" w:type="pct"/>
            <w:gridSpan w:val="2"/>
            <w:noWrap/>
            <w:vAlign w:val="center"/>
          </w:tcPr>
          <w:p w:rsidR="008E7E2B" w:rsidRPr="00444A77" w:rsidRDefault="008E7E2B" w:rsidP="008B0B2A">
            <w:pPr>
              <w:pStyle w:val="Tabloyazs"/>
              <w:jc w:val="left"/>
              <w:rPr>
                <w:color w:val="000000"/>
                <w:sz w:val="24"/>
                <w:szCs w:val="24"/>
                <w:lang w:eastAsia="tr-TR"/>
              </w:rPr>
            </w:pPr>
            <w:r w:rsidRPr="00444A77">
              <w:rPr>
                <w:color w:val="000000"/>
                <w:sz w:val="24"/>
                <w:szCs w:val="24"/>
                <w:lang w:eastAsia="tr-TR"/>
              </w:rPr>
              <w:t>Temel Eğitim</w:t>
            </w:r>
          </w:p>
        </w:tc>
        <w:tc>
          <w:tcPr>
            <w:tcW w:w="302"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9</w:t>
            </w:r>
          </w:p>
        </w:tc>
        <w:tc>
          <w:tcPr>
            <w:tcW w:w="393"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34</w:t>
            </w:r>
          </w:p>
        </w:tc>
        <w:tc>
          <w:tcPr>
            <w:tcW w:w="393"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19</w:t>
            </w:r>
          </w:p>
        </w:tc>
        <w:tc>
          <w:tcPr>
            <w:tcW w:w="393"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57</w:t>
            </w:r>
          </w:p>
        </w:tc>
        <w:tc>
          <w:tcPr>
            <w:tcW w:w="263" w:type="pct"/>
            <w:vMerge/>
            <w:shd w:val="clear" w:color="auto" w:fill="EDF6F9"/>
            <w:vAlign w:val="center"/>
          </w:tcPr>
          <w:p w:rsidR="008E7E2B" w:rsidRPr="00444A77" w:rsidRDefault="008E7E2B" w:rsidP="008B0B2A">
            <w:pPr>
              <w:pStyle w:val="Tabloyazs"/>
              <w:jc w:val="center"/>
              <w:rPr>
                <w:color w:val="000000"/>
                <w:sz w:val="24"/>
                <w:szCs w:val="24"/>
                <w:lang w:eastAsia="tr-TR"/>
              </w:rPr>
            </w:pPr>
          </w:p>
        </w:tc>
        <w:tc>
          <w:tcPr>
            <w:tcW w:w="395" w:type="pct"/>
            <w:noWrap/>
            <w:vAlign w:val="center"/>
          </w:tcPr>
          <w:p w:rsidR="008E7E2B" w:rsidRPr="00444A77" w:rsidRDefault="008E7E2B" w:rsidP="008B0B2A">
            <w:pPr>
              <w:pStyle w:val="Tabloyazs"/>
              <w:jc w:val="center"/>
              <w:rPr>
                <w:color w:val="000000"/>
                <w:sz w:val="24"/>
                <w:szCs w:val="24"/>
                <w:lang w:eastAsia="tr-TR"/>
              </w:rPr>
            </w:pPr>
          </w:p>
        </w:tc>
      </w:tr>
      <w:tr w:rsidR="008E7E2B" w:rsidRPr="00444A77">
        <w:trPr>
          <w:trHeight w:val="20"/>
        </w:trPr>
        <w:tc>
          <w:tcPr>
            <w:tcW w:w="1090" w:type="pct"/>
            <w:vMerge/>
            <w:shd w:val="clear" w:color="auto" w:fill="DBE5F1"/>
            <w:vAlign w:val="center"/>
          </w:tcPr>
          <w:p w:rsidR="008E7E2B" w:rsidRPr="00444A77" w:rsidRDefault="008E7E2B" w:rsidP="008B0B2A">
            <w:pPr>
              <w:pStyle w:val="Tabloyazs"/>
              <w:jc w:val="left"/>
              <w:rPr>
                <w:color w:val="000000"/>
                <w:sz w:val="24"/>
                <w:szCs w:val="24"/>
                <w:lang w:eastAsia="tr-TR"/>
              </w:rPr>
            </w:pPr>
          </w:p>
        </w:tc>
        <w:tc>
          <w:tcPr>
            <w:tcW w:w="1770" w:type="pct"/>
            <w:gridSpan w:val="2"/>
            <w:noWrap/>
            <w:vAlign w:val="center"/>
          </w:tcPr>
          <w:p w:rsidR="008E7E2B" w:rsidRPr="00444A77" w:rsidRDefault="008E7E2B" w:rsidP="008B0B2A">
            <w:pPr>
              <w:pStyle w:val="Tabloyazs"/>
              <w:jc w:val="left"/>
              <w:rPr>
                <w:color w:val="000000"/>
                <w:sz w:val="24"/>
                <w:szCs w:val="24"/>
                <w:lang w:eastAsia="tr-TR"/>
              </w:rPr>
            </w:pPr>
            <w:r w:rsidRPr="00444A77">
              <w:rPr>
                <w:color w:val="000000"/>
                <w:sz w:val="24"/>
                <w:szCs w:val="24"/>
                <w:lang w:eastAsia="tr-TR"/>
              </w:rPr>
              <w:t>Ortaöğretim</w:t>
            </w:r>
          </w:p>
        </w:tc>
        <w:tc>
          <w:tcPr>
            <w:tcW w:w="302"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3</w:t>
            </w:r>
          </w:p>
        </w:tc>
        <w:tc>
          <w:tcPr>
            <w:tcW w:w="393"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2</w:t>
            </w:r>
          </w:p>
        </w:tc>
        <w:tc>
          <w:tcPr>
            <w:tcW w:w="393"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3</w:t>
            </w:r>
          </w:p>
        </w:tc>
        <w:tc>
          <w:tcPr>
            <w:tcW w:w="393"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5</w:t>
            </w:r>
          </w:p>
        </w:tc>
        <w:tc>
          <w:tcPr>
            <w:tcW w:w="263" w:type="pct"/>
            <w:vMerge/>
            <w:shd w:val="clear" w:color="auto" w:fill="DBE5F1"/>
            <w:vAlign w:val="center"/>
          </w:tcPr>
          <w:p w:rsidR="008E7E2B" w:rsidRPr="00444A77" w:rsidRDefault="008E7E2B" w:rsidP="008B0B2A">
            <w:pPr>
              <w:pStyle w:val="Tabloyazs"/>
              <w:jc w:val="center"/>
              <w:rPr>
                <w:color w:val="000000"/>
                <w:sz w:val="24"/>
                <w:szCs w:val="24"/>
                <w:lang w:eastAsia="tr-TR"/>
              </w:rPr>
            </w:pPr>
          </w:p>
        </w:tc>
        <w:tc>
          <w:tcPr>
            <w:tcW w:w="395" w:type="pct"/>
            <w:noWrap/>
            <w:vAlign w:val="center"/>
          </w:tcPr>
          <w:p w:rsidR="008E7E2B" w:rsidRPr="00444A77" w:rsidRDefault="008E7E2B" w:rsidP="008B0B2A">
            <w:pPr>
              <w:pStyle w:val="Tabloyazs"/>
              <w:jc w:val="center"/>
              <w:rPr>
                <w:color w:val="000000"/>
                <w:sz w:val="24"/>
                <w:szCs w:val="24"/>
                <w:lang w:eastAsia="tr-TR"/>
              </w:rPr>
            </w:pPr>
          </w:p>
        </w:tc>
      </w:tr>
      <w:tr w:rsidR="008E7E2B" w:rsidRPr="00444A77">
        <w:trPr>
          <w:trHeight w:val="20"/>
        </w:trPr>
        <w:tc>
          <w:tcPr>
            <w:tcW w:w="2860" w:type="pct"/>
            <w:gridSpan w:val="3"/>
            <w:noWrap/>
            <w:vAlign w:val="center"/>
          </w:tcPr>
          <w:p w:rsidR="008E7E2B" w:rsidRPr="00444A77" w:rsidRDefault="008E7E2B" w:rsidP="008B0B2A">
            <w:pPr>
              <w:pStyle w:val="Tabloyazs"/>
              <w:jc w:val="left"/>
              <w:rPr>
                <w:color w:val="000000"/>
                <w:sz w:val="24"/>
                <w:szCs w:val="24"/>
                <w:lang w:eastAsia="tr-TR"/>
              </w:rPr>
            </w:pPr>
            <w:r w:rsidRPr="00444A77">
              <w:rPr>
                <w:color w:val="000000"/>
                <w:sz w:val="24"/>
                <w:szCs w:val="24"/>
                <w:lang w:eastAsia="tr-TR"/>
              </w:rPr>
              <w:t>Toplam Kaynaştırma Eğitimi</w:t>
            </w:r>
          </w:p>
        </w:tc>
        <w:tc>
          <w:tcPr>
            <w:tcW w:w="302"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12</w:t>
            </w:r>
          </w:p>
        </w:tc>
        <w:tc>
          <w:tcPr>
            <w:tcW w:w="393"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36</w:t>
            </w:r>
          </w:p>
        </w:tc>
        <w:tc>
          <w:tcPr>
            <w:tcW w:w="393"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22</w:t>
            </w:r>
          </w:p>
        </w:tc>
        <w:tc>
          <w:tcPr>
            <w:tcW w:w="393"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62</w:t>
            </w:r>
          </w:p>
        </w:tc>
        <w:tc>
          <w:tcPr>
            <w:tcW w:w="263" w:type="pct"/>
            <w:vMerge/>
            <w:shd w:val="clear" w:color="auto" w:fill="EDF6F9"/>
            <w:vAlign w:val="center"/>
          </w:tcPr>
          <w:p w:rsidR="008E7E2B" w:rsidRPr="00444A77" w:rsidRDefault="008E7E2B" w:rsidP="008B0B2A">
            <w:pPr>
              <w:pStyle w:val="Tabloyazs"/>
              <w:jc w:val="center"/>
              <w:rPr>
                <w:color w:val="000000"/>
                <w:sz w:val="24"/>
                <w:szCs w:val="24"/>
                <w:lang w:eastAsia="tr-TR"/>
              </w:rPr>
            </w:pPr>
          </w:p>
        </w:tc>
        <w:tc>
          <w:tcPr>
            <w:tcW w:w="395" w:type="pct"/>
            <w:noWrap/>
            <w:vAlign w:val="center"/>
          </w:tcPr>
          <w:p w:rsidR="008E7E2B" w:rsidRPr="00444A77" w:rsidRDefault="008E7E2B" w:rsidP="008B0B2A">
            <w:pPr>
              <w:pStyle w:val="Tabloyazs"/>
              <w:jc w:val="center"/>
              <w:rPr>
                <w:color w:val="000000"/>
                <w:sz w:val="24"/>
                <w:szCs w:val="24"/>
                <w:lang w:eastAsia="tr-TR"/>
              </w:rPr>
            </w:pPr>
          </w:p>
        </w:tc>
      </w:tr>
      <w:tr w:rsidR="008E7E2B" w:rsidRPr="00444A77">
        <w:trPr>
          <w:trHeight w:val="20"/>
        </w:trPr>
        <w:tc>
          <w:tcPr>
            <w:tcW w:w="2860" w:type="pct"/>
            <w:gridSpan w:val="3"/>
            <w:noWrap/>
            <w:vAlign w:val="center"/>
          </w:tcPr>
          <w:p w:rsidR="008E7E2B" w:rsidRPr="00444A77" w:rsidRDefault="008E7E2B" w:rsidP="008B0B2A">
            <w:pPr>
              <w:pStyle w:val="Tabloyazs"/>
              <w:jc w:val="left"/>
              <w:rPr>
                <w:color w:val="000000"/>
                <w:sz w:val="24"/>
                <w:szCs w:val="24"/>
                <w:lang w:eastAsia="tr-TR"/>
              </w:rPr>
            </w:pPr>
            <w:r w:rsidRPr="00444A77">
              <w:rPr>
                <w:color w:val="000000"/>
                <w:sz w:val="24"/>
                <w:szCs w:val="24"/>
                <w:lang w:eastAsia="tr-TR"/>
              </w:rPr>
              <w:t>Genel Toplam (</w:t>
            </w:r>
            <w:proofErr w:type="gramStart"/>
            <w:r w:rsidRPr="00444A77">
              <w:rPr>
                <w:color w:val="000000"/>
                <w:sz w:val="24"/>
                <w:szCs w:val="24"/>
                <w:lang w:eastAsia="tr-TR"/>
              </w:rPr>
              <w:t>RAM,BİLSEM</w:t>
            </w:r>
            <w:proofErr w:type="gramEnd"/>
            <w:r w:rsidRPr="00444A77">
              <w:rPr>
                <w:color w:val="000000"/>
                <w:sz w:val="24"/>
                <w:szCs w:val="24"/>
                <w:lang w:eastAsia="tr-TR"/>
              </w:rPr>
              <w:t xml:space="preserve"> Hariç)</w:t>
            </w:r>
          </w:p>
        </w:tc>
        <w:tc>
          <w:tcPr>
            <w:tcW w:w="302" w:type="pct"/>
            <w:noWrap/>
            <w:vAlign w:val="center"/>
          </w:tcPr>
          <w:p w:rsidR="008E7E2B" w:rsidRPr="00444A77" w:rsidRDefault="008E7E2B" w:rsidP="008B0B2A">
            <w:pPr>
              <w:pStyle w:val="Tabloyazs"/>
              <w:jc w:val="center"/>
              <w:rPr>
                <w:color w:val="000000"/>
                <w:sz w:val="24"/>
                <w:szCs w:val="24"/>
                <w:lang w:eastAsia="tr-TR"/>
              </w:rPr>
            </w:pP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393" w:type="pct"/>
            <w:noWrap/>
            <w:vAlign w:val="center"/>
          </w:tcPr>
          <w:p w:rsidR="008E7E2B" w:rsidRPr="00444A77" w:rsidRDefault="008E7E2B" w:rsidP="008B0B2A">
            <w:pPr>
              <w:pStyle w:val="Tabloyazs"/>
              <w:jc w:val="center"/>
              <w:rPr>
                <w:color w:val="000000"/>
                <w:sz w:val="24"/>
                <w:szCs w:val="24"/>
                <w:lang w:eastAsia="tr-TR"/>
              </w:rPr>
            </w:pPr>
          </w:p>
        </w:tc>
        <w:tc>
          <w:tcPr>
            <w:tcW w:w="263" w:type="pct"/>
            <w:noWrap/>
            <w:vAlign w:val="center"/>
          </w:tcPr>
          <w:p w:rsidR="008E7E2B" w:rsidRPr="00444A77" w:rsidRDefault="008E7E2B" w:rsidP="008B0B2A">
            <w:pPr>
              <w:pStyle w:val="Tabloyazs"/>
              <w:jc w:val="center"/>
              <w:rPr>
                <w:color w:val="000000"/>
                <w:sz w:val="24"/>
                <w:szCs w:val="24"/>
                <w:lang w:eastAsia="tr-TR"/>
              </w:rPr>
            </w:pPr>
          </w:p>
        </w:tc>
        <w:tc>
          <w:tcPr>
            <w:tcW w:w="395" w:type="pct"/>
            <w:noWrap/>
            <w:vAlign w:val="center"/>
          </w:tcPr>
          <w:p w:rsidR="008E7E2B" w:rsidRPr="00444A77" w:rsidRDefault="008E7E2B" w:rsidP="008B0B2A">
            <w:pPr>
              <w:pStyle w:val="Tabloyazs"/>
              <w:jc w:val="center"/>
              <w:rPr>
                <w:color w:val="000000"/>
                <w:sz w:val="24"/>
                <w:szCs w:val="24"/>
                <w:lang w:eastAsia="tr-TR"/>
              </w:rPr>
            </w:pPr>
          </w:p>
        </w:tc>
      </w:tr>
    </w:tbl>
    <w:p w:rsidR="008E7E2B" w:rsidRPr="002605F2" w:rsidRDefault="008E7E2B" w:rsidP="00F879A5">
      <w:pPr>
        <w:pStyle w:val="ResimYazs"/>
        <w:rPr>
          <w:b/>
          <w:bCs/>
        </w:rPr>
      </w:pPr>
      <w:bookmarkStart w:id="399" w:name="_Toc423304157"/>
      <w:bookmarkStart w:id="400" w:name="_Toc423304285"/>
      <w:bookmarkStart w:id="401" w:name="_Toc426554154"/>
      <w:bookmarkStart w:id="402" w:name="_Toc426554312"/>
      <w:r w:rsidRPr="002605F2">
        <w:t xml:space="preserve">Tablo </w:t>
      </w:r>
      <w:r>
        <w:t>11</w:t>
      </w:r>
      <w:r w:rsidRPr="002605F2">
        <w:t xml:space="preserve"> - </w:t>
      </w:r>
      <w:r w:rsidRPr="002605F2">
        <w:rPr>
          <w:b/>
          <w:bCs/>
        </w:rPr>
        <w:t>Özel Eğitim Genel Durumu</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8E7E2B" w:rsidRPr="002605F2" w:rsidRDefault="008E7E2B" w:rsidP="00A65492">
      <w:pPr>
        <w:rPr>
          <w:sz w:val="24"/>
          <w:szCs w:val="24"/>
        </w:rPr>
      </w:pPr>
    </w:p>
    <w:p w:rsidR="008E7E2B" w:rsidRPr="002605F2" w:rsidRDefault="008E7E2B" w:rsidP="00FF0786">
      <w:pPr>
        <w:ind w:firstLine="708"/>
        <w:rPr>
          <w:sz w:val="24"/>
          <w:szCs w:val="24"/>
        </w:rPr>
        <w:sectPr w:rsidR="008E7E2B" w:rsidRPr="002605F2" w:rsidSect="00895F94">
          <w:footerReference w:type="default" r:id="rId19"/>
          <w:pgSz w:w="11906" w:h="16838" w:code="9"/>
          <w:pgMar w:top="1418" w:right="1418" w:bottom="1701" w:left="1418" w:header="709" w:footer="709" w:gutter="0"/>
          <w:cols w:space="708"/>
          <w:titlePg/>
          <w:docGrid w:linePitch="360"/>
        </w:sectPr>
      </w:pPr>
      <w:r w:rsidRPr="002605F2">
        <w:rPr>
          <w:sz w:val="24"/>
          <w:szCs w:val="24"/>
        </w:rPr>
        <w:t xml:space="preserve">İlçemizde üç tane Rehberlik Araştırma Merkezi bulunmamaktadır. </w:t>
      </w:r>
      <w:r>
        <w:rPr>
          <w:sz w:val="24"/>
          <w:szCs w:val="24"/>
        </w:rPr>
        <w:t xml:space="preserve">12 </w:t>
      </w:r>
      <w:r w:rsidRPr="002605F2">
        <w:rPr>
          <w:sz w:val="24"/>
          <w:szCs w:val="24"/>
        </w:rPr>
        <w:t xml:space="preserve">tane kaynaştırma eğitimi veren okul bulunmaktadır. Bu okullarımızda toplam </w:t>
      </w:r>
      <w:r>
        <w:rPr>
          <w:sz w:val="24"/>
          <w:szCs w:val="24"/>
        </w:rPr>
        <w:t xml:space="preserve">62öğrenciye özel </w:t>
      </w:r>
      <w:proofErr w:type="spellStart"/>
      <w:r>
        <w:rPr>
          <w:sz w:val="24"/>
          <w:szCs w:val="24"/>
        </w:rPr>
        <w:t>eğitimverilmektedir</w:t>
      </w:r>
      <w:proofErr w:type="spellEnd"/>
      <w:r>
        <w:rPr>
          <w:sz w:val="24"/>
          <w:szCs w:val="24"/>
        </w:rPr>
        <w:t>.</w:t>
      </w:r>
    </w:p>
    <w:p w:rsidR="008E7E2B" w:rsidRPr="002605F2" w:rsidRDefault="008E7E2B" w:rsidP="00DC734C">
      <w:pPr>
        <w:pStyle w:val="Balk3"/>
      </w:pPr>
      <w:bookmarkStart w:id="403" w:name="_Toc390072474"/>
      <w:bookmarkStart w:id="404" w:name="_Toc390780587"/>
      <w:bookmarkStart w:id="405" w:name="_Toc390780744"/>
      <w:bookmarkStart w:id="406" w:name="_Toc390781166"/>
    </w:p>
    <w:p w:rsidR="008E7E2B" w:rsidRPr="002605F2" w:rsidRDefault="008E7E2B" w:rsidP="00DC734C">
      <w:pPr>
        <w:pStyle w:val="Balk3"/>
      </w:pPr>
      <w:r w:rsidRPr="002605F2">
        <w:t>5.2 Nüfus ve Öğrenci Hareketleri</w:t>
      </w:r>
      <w:bookmarkEnd w:id="403"/>
      <w:bookmarkEnd w:id="404"/>
      <w:bookmarkEnd w:id="405"/>
      <w:bookmarkEnd w:id="406"/>
    </w:p>
    <w:p w:rsidR="008E7E2B" w:rsidRDefault="008E7E2B" w:rsidP="00F433E3">
      <w:pPr>
        <w:spacing w:line="240" w:lineRule="atLeast"/>
        <w:ind w:left="480"/>
        <w:rPr>
          <w:b/>
          <w:bCs/>
          <w:sz w:val="24"/>
          <w:szCs w:val="24"/>
        </w:rPr>
      </w:pPr>
      <w:bookmarkStart w:id="407" w:name="_Toc390072475"/>
      <w:r w:rsidRPr="002605F2">
        <w:rPr>
          <w:b/>
          <w:bCs/>
          <w:sz w:val="24"/>
          <w:szCs w:val="24"/>
        </w:rPr>
        <w:t>5.2.1 Yıllara Göre Öğrenci Sayıları</w:t>
      </w:r>
      <w:bookmarkEnd w:id="407"/>
    </w:p>
    <w:p w:rsidR="008E7E2B" w:rsidRDefault="008E7E2B" w:rsidP="00F433E3">
      <w:pPr>
        <w:spacing w:line="240" w:lineRule="atLeast"/>
        <w:ind w:left="480"/>
        <w:rPr>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
        <w:gridCol w:w="548"/>
        <w:gridCol w:w="715"/>
        <w:gridCol w:w="715"/>
        <w:gridCol w:w="548"/>
        <w:gridCol w:w="718"/>
        <w:gridCol w:w="549"/>
        <w:gridCol w:w="716"/>
        <w:gridCol w:w="716"/>
        <w:gridCol w:w="549"/>
        <w:gridCol w:w="718"/>
        <w:gridCol w:w="549"/>
        <w:gridCol w:w="549"/>
        <w:gridCol w:w="549"/>
        <w:gridCol w:w="549"/>
        <w:gridCol w:w="661"/>
      </w:tblGrid>
      <w:tr w:rsidR="008E7E2B">
        <w:trPr>
          <w:trHeight w:val="300"/>
        </w:trPr>
        <w:tc>
          <w:tcPr>
            <w:tcW w:w="246" w:type="pct"/>
          </w:tcPr>
          <w:p w:rsidR="008E7E2B" w:rsidRPr="003E3C3C" w:rsidRDefault="008E7E2B" w:rsidP="003E3C3C">
            <w:pPr>
              <w:spacing w:line="240" w:lineRule="atLeast"/>
              <w:rPr>
                <w:b/>
                <w:bCs/>
                <w:sz w:val="24"/>
                <w:szCs w:val="24"/>
              </w:rPr>
            </w:pPr>
          </w:p>
        </w:tc>
        <w:tc>
          <w:tcPr>
            <w:tcW w:w="1651" w:type="pct"/>
            <w:gridSpan w:val="5"/>
            <w:vAlign w:val="center"/>
          </w:tcPr>
          <w:p w:rsidR="008E7E2B" w:rsidRPr="003E3C3C" w:rsidRDefault="008E7E2B" w:rsidP="003E3C3C">
            <w:pPr>
              <w:pStyle w:val="Tabloyazs"/>
              <w:jc w:val="center"/>
              <w:rPr>
                <w:b/>
                <w:bCs/>
                <w:sz w:val="24"/>
                <w:szCs w:val="24"/>
              </w:rPr>
            </w:pPr>
            <w:r w:rsidRPr="003E3C3C">
              <w:rPr>
                <w:b/>
                <w:bCs/>
                <w:sz w:val="24"/>
                <w:szCs w:val="24"/>
              </w:rPr>
              <w:t>2012 - 2013</w:t>
            </w:r>
          </w:p>
        </w:tc>
        <w:tc>
          <w:tcPr>
            <w:tcW w:w="1651" w:type="pct"/>
            <w:gridSpan w:val="5"/>
            <w:vAlign w:val="center"/>
          </w:tcPr>
          <w:p w:rsidR="008E7E2B" w:rsidRPr="003E3C3C" w:rsidRDefault="008E7E2B" w:rsidP="003E3C3C">
            <w:pPr>
              <w:pStyle w:val="Tabloyazs"/>
              <w:jc w:val="center"/>
              <w:rPr>
                <w:b/>
                <w:bCs/>
                <w:sz w:val="24"/>
                <w:szCs w:val="24"/>
              </w:rPr>
            </w:pPr>
            <w:r w:rsidRPr="003E3C3C">
              <w:rPr>
                <w:b/>
                <w:bCs/>
                <w:sz w:val="24"/>
                <w:szCs w:val="24"/>
              </w:rPr>
              <w:t>2013-2014</w:t>
            </w:r>
          </w:p>
        </w:tc>
        <w:tc>
          <w:tcPr>
            <w:tcW w:w="1452" w:type="pct"/>
            <w:gridSpan w:val="5"/>
            <w:vAlign w:val="center"/>
          </w:tcPr>
          <w:p w:rsidR="008E7E2B" w:rsidRPr="003E3C3C" w:rsidRDefault="008E7E2B" w:rsidP="003E3C3C">
            <w:pPr>
              <w:pStyle w:val="Tabloyazs"/>
              <w:jc w:val="center"/>
              <w:rPr>
                <w:b/>
                <w:bCs/>
                <w:sz w:val="24"/>
                <w:szCs w:val="24"/>
              </w:rPr>
            </w:pPr>
            <w:r w:rsidRPr="003E3C3C">
              <w:rPr>
                <w:b/>
                <w:bCs/>
                <w:sz w:val="24"/>
                <w:szCs w:val="24"/>
              </w:rPr>
              <w:t>2014 - 2015</w:t>
            </w:r>
          </w:p>
        </w:tc>
      </w:tr>
      <w:tr w:rsidR="008E7E2B">
        <w:trPr>
          <w:trHeight w:val="1751"/>
        </w:trPr>
        <w:tc>
          <w:tcPr>
            <w:tcW w:w="246" w:type="pct"/>
          </w:tcPr>
          <w:p w:rsidR="008E7E2B" w:rsidRPr="003E3C3C" w:rsidRDefault="008E7E2B" w:rsidP="003E3C3C">
            <w:pPr>
              <w:spacing w:line="240" w:lineRule="atLeast"/>
              <w:rPr>
                <w:b/>
                <w:bCs/>
                <w:sz w:val="24"/>
                <w:szCs w:val="24"/>
              </w:rPr>
            </w:pPr>
          </w:p>
        </w:tc>
        <w:tc>
          <w:tcPr>
            <w:tcW w:w="279" w:type="pct"/>
            <w:textDirection w:val="btLr"/>
            <w:vAlign w:val="center"/>
          </w:tcPr>
          <w:p w:rsidR="008E7E2B" w:rsidRPr="003E3C3C" w:rsidRDefault="008E7E2B" w:rsidP="003E3C3C">
            <w:pPr>
              <w:pStyle w:val="Tabloyazs"/>
              <w:ind w:left="113" w:right="113"/>
              <w:rPr>
                <w:b/>
                <w:bCs/>
                <w:sz w:val="24"/>
                <w:szCs w:val="24"/>
              </w:rPr>
            </w:pPr>
            <w:r w:rsidRPr="003E3C3C">
              <w:rPr>
                <w:b/>
                <w:bCs/>
                <w:sz w:val="24"/>
                <w:szCs w:val="24"/>
              </w:rPr>
              <w:t>Okul Öncesi</w:t>
            </w:r>
          </w:p>
        </w:tc>
        <w:tc>
          <w:tcPr>
            <w:tcW w:w="364" w:type="pct"/>
            <w:textDirection w:val="btLr"/>
            <w:vAlign w:val="center"/>
          </w:tcPr>
          <w:p w:rsidR="008E7E2B" w:rsidRPr="003E3C3C" w:rsidRDefault="008E7E2B" w:rsidP="003E3C3C">
            <w:pPr>
              <w:pStyle w:val="Tabloyazs"/>
              <w:ind w:left="113" w:right="113"/>
              <w:rPr>
                <w:b/>
                <w:bCs/>
                <w:sz w:val="24"/>
                <w:szCs w:val="24"/>
              </w:rPr>
            </w:pPr>
            <w:r w:rsidRPr="003E3C3C">
              <w:rPr>
                <w:b/>
                <w:bCs/>
                <w:sz w:val="24"/>
                <w:szCs w:val="24"/>
              </w:rPr>
              <w:t>İlkokul</w:t>
            </w:r>
          </w:p>
        </w:tc>
        <w:tc>
          <w:tcPr>
            <w:tcW w:w="364" w:type="pct"/>
            <w:textDirection w:val="btLr"/>
            <w:vAlign w:val="center"/>
          </w:tcPr>
          <w:p w:rsidR="008E7E2B" w:rsidRPr="003E3C3C" w:rsidRDefault="008E7E2B" w:rsidP="003E3C3C">
            <w:pPr>
              <w:pStyle w:val="Tabloyazs"/>
              <w:ind w:left="113" w:right="113"/>
              <w:rPr>
                <w:b/>
                <w:bCs/>
                <w:sz w:val="24"/>
                <w:szCs w:val="24"/>
              </w:rPr>
            </w:pPr>
            <w:r w:rsidRPr="003E3C3C">
              <w:rPr>
                <w:b/>
                <w:bCs/>
                <w:sz w:val="24"/>
                <w:szCs w:val="24"/>
              </w:rPr>
              <w:t>Ortaokul</w:t>
            </w:r>
          </w:p>
        </w:tc>
        <w:tc>
          <w:tcPr>
            <w:tcW w:w="279" w:type="pct"/>
            <w:textDirection w:val="btLr"/>
            <w:vAlign w:val="center"/>
          </w:tcPr>
          <w:p w:rsidR="008E7E2B" w:rsidRPr="003E3C3C" w:rsidRDefault="008E7E2B" w:rsidP="003E3C3C">
            <w:pPr>
              <w:pStyle w:val="Tabloyazs"/>
              <w:ind w:left="113" w:right="113"/>
              <w:rPr>
                <w:b/>
                <w:bCs/>
                <w:sz w:val="24"/>
                <w:szCs w:val="24"/>
              </w:rPr>
            </w:pPr>
            <w:r w:rsidRPr="003E3C3C">
              <w:rPr>
                <w:b/>
                <w:bCs/>
                <w:sz w:val="24"/>
                <w:szCs w:val="24"/>
              </w:rPr>
              <w:t>Ortaöğretim</w:t>
            </w:r>
          </w:p>
        </w:tc>
        <w:tc>
          <w:tcPr>
            <w:tcW w:w="364" w:type="pct"/>
            <w:textDirection w:val="btLr"/>
            <w:vAlign w:val="center"/>
          </w:tcPr>
          <w:p w:rsidR="008E7E2B" w:rsidRPr="003E3C3C" w:rsidRDefault="008E7E2B" w:rsidP="003E3C3C">
            <w:pPr>
              <w:pStyle w:val="Tabloyazs"/>
              <w:ind w:left="113" w:right="113"/>
              <w:rPr>
                <w:b/>
                <w:bCs/>
                <w:sz w:val="24"/>
                <w:szCs w:val="24"/>
              </w:rPr>
            </w:pPr>
            <w:r w:rsidRPr="003E3C3C">
              <w:rPr>
                <w:b/>
                <w:bCs/>
                <w:sz w:val="24"/>
                <w:szCs w:val="24"/>
              </w:rPr>
              <w:t>Toplam</w:t>
            </w:r>
          </w:p>
        </w:tc>
        <w:tc>
          <w:tcPr>
            <w:tcW w:w="279" w:type="pct"/>
            <w:textDirection w:val="btLr"/>
            <w:vAlign w:val="center"/>
          </w:tcPr>
          <w:p w:rsidR="008E7E2B" w:rsidRPr="003E3C3C" w:rsidRDefault="008E7E2B" w:rsidP="003E3C3C">
            <w:pPr>
              <w:pStyle w:val="Tabloyazs"/>
              <w:ind w:left="113" w:right="113"/>
              <w:rPr>
                <w:b/>
                <w:bCs/>
                <w:sz w:val="24"/>
                <w:szCs w:val="24"/>
              </w:rPr>
            </w:pPr>
            <w:r w:rsidRPr="003E3C3C">
              <w:rPr>
                <w:b/>
                <w:bCs/>
                <w:sz w:val="24"/>
                <w:szCs w:val="24"/>
              </w:rPr>
              <w:t>Okul Öncesi</w:t>
            </w:r>
          </w:p>
        </w:tc>
        <w:tc>
          <w:tcPr>
            <w:tcW w:w="364" w:type="pct"/>
            <w:textDirection w:val="btLr"/>
            <w:vAlign w:val="center"/>
          </w:tcPr>
          <w:p w:rsidR="008E7E2B" w:rsidRPr="003E3C3C" w:rsidRDefault="008E7E2B" w:rsidP="003E3C3C">
            <w:pPr>
              <w:pStyle w:val="Tabloyazs"/>
              <w:ind w:left="113" w:right="113"/>
              <w:rPr>
                <w:b/>
                <w:bCs/>
                <w:sz w:val="24"/>
                <w:szCs w:val="24"/>
              </w:rPr>
            </w:pPr>
            <w:r w:rsidRPr="003E3C3C">
              <w:rPr>
                <w:b/>
                <w:bCs/>
                <w:sz w:val="24"/>
                <w:szCs w:val="24"/>
              </w:rPr>
              <w:t>İlkokul</w:t>
            </w:r>
          </w:p>
        </w:tc>
        <w:tc>
          <w:tcPr>
            <w:tcW w:w="364" w:type="pct"/>
            <w:textDirection w:val="btLr"/>
            <w:vAlign w:val="center"/>
          </w:tcPr>
          <w:p w:rsidR="008E7E2B" w:rsidRPr="003E3C3C" w:rsidRDefault="008E7E2B" w:rsidP="003E3C3C">
            <w:pPr>
              <w:pStyle w:val="Tabloyazs"/>
              <w:ind w:left="113" w:right="113"/>
              <w:rPr>
                <w:b/>
                <w:bCs/>
                <w:sz w:val="24"/>
                <w:szCs w:val="24"/>
              </w:rPr>
            </w:pPr>
            <w:r w:rsidRPr="003E3C3C">
              <w:rPr>
                <w:b/>
                <w:bCs/>
                <w:sz w:val="24"/>
                <w:szCs w:val="24"/>
              </w:rPr>
              <w:t>Ortaokul</w:t>
            </w:r>
          </w:p>
        </w:tc>
        <w:tc>
          <w:tcPr>
            <w:tcW w:w="279" w:type="pct"/>
            <w:textDirection w:val="btLr"/>
            <w:vAlign w:val="center"/>
          </w:tcPr>
          <w:p w:rsidR="008E7E2B" w:rsidRPr="003E3C3C" w:rsidRDefault="008E7E2B" w:rsidP="003E3C3C">
            <w:pPr>
              <w:pStyle w:val="Tabloyazs"/>
              <w:ind w:left="113" w:right="113"/>
              <w:rPr>
                <w:b/>
                <w:bCs/>
                <w:sz w:val="24"/>
                <w:szCs w:val="24"/>
              </w:rPr>
            </w:pPr>
            <w:r w:rsidRPr="003E3C3C">
              <w:rPr>
                <w:b/>
                <w:bCs/>
                <w:sz w:val="24"/>
                <w:szCs w:val="24"/>
              </w:rPr>
              <w:t>Ortaöğretim</w:t>
            </w:r>
          </w:p>
        </w:tc>
        <w:tc>
          <w:tcPr>
            <w:tcW w:w="364" w:type="pct"/>
            <w:textDirection w:val="btLr"/>
            <w:vAlign w:val="center"/>
          </w:tcPr>
          <w:p w:rsidR="008E7E2B" w:rsidRPr="003E3C3C" w:rsidRDefault="008E7E2B" w:rsidP="003E3C3C">
            <w:pPr>
              <w:pStyle w:val="Tabloyazs"/>
              <w:ind w:left="113" w:right="113"/>
              <w:rPr>
                <w:b/>
                <w:bCs/>
                <w:sz w:val="24"/>
                <w:szCs w:val="24"/>
              </w:rPr>
            </w:pPr>
            <w:r w:rsidRPr="003E3C3C">
              <w:rPr>
                <w:b/>
                <w:bCs/>
                <w:sz w:val="24"/>
                <w:szCs w:val="24"/>
              </w:rPr>
              <w:t>Toplam</w:t>
            </w:r>
          </w:p>
        </w:tc>
        <w:tc>
          <w:tcPr>
            <w:tcW w:w="279" w:type="pct"/>
            <w:textDirection w:val="btLr"/>
            <w:vAlign w:val="center"/>
          </w:tcPr>
          <w:p w:rsidR="008E7E2B" w:rsidRPr="003E3C3C" w:rsidRDefault="008E7E2B" w:rsidP="003E3C3C">
            <w:pPr>
              <w:pStyle w:val="Tabloyazs"/>
              <w:ind w:left="113" w:right="113"/>
              <w:rPr>
                <w:b/>
                <w:bCs/>
                <w:sz w:val="24"/>
                <w:szCs w:val="24"/>
              </w:rPr>
            </w:pPr>
            <w:r w:rsidRPr="003E3C3C">
              <w:rPr>
                <w:b/>
                <w:bCs/>
                <w:sz w:val="24"/>
                <w:szCs w:val="24"/>
              </w:rPr>
              <w:t>Okul Öncesi</w:t>
            </w:r>
          </w:p>
        </w:tc>
        <w:tc>
          <w:tcPr>
            <w:tcW w:w="279" w:type="pct"/>
            <w:textDirection w:val="btLr"/>
            <w:vAlign w:val="center"/>
          </w:tcPr>
          <w:p w:rsidR="008E7E2B" w:rsidRPr="003E3C3C" w:rsidRDefault="008E7E2B" w:rsidP="003E3C3C">
            <w:pPr>
              <w:pStyle w:val="Tabloyazs"/>
              <w:ind w:left="113" w:right="113"/>
              <w:rPr>
                <w:b/>
                <w:bCs/>
                <w:sz w:val="24"/>
                <w:szCs w:val="24"/>
              </w:rPr>
            </w:pPr>
            <w:r w:rsidRPr="003E3C3C">
              <w:rPr>
                <w:b/>
                <w:bCs/>
                <w:sz w:val="24"/>
                <w:szCs w:val="24"/>
              </w:rPr>
              <w:t>İlkokul</w:t>
            </w:r>
          </w:p>
        </w:tc>
        <w:tc>
          <w:tcPr>
            <w:tcW w:w="279" w:type="pct"/>
            <w:textDirection w:val="btLr"/>
            <w:vAlign w:val="center"/>
          </w:tcPr>
          <w:p w:rsidR="008E7E2B" w:rsidRPr="003E3C3C" w:rsidRDefault="008E7E2B" w:rsidP="003E3C3C">
            <w:pPr>
              <w:pStyle w:val="Tabloyazs"/>
              <w:ind w:left="113" w:right="113"/>
              <w:rPr>
                <w:b/>
                <w:bCs/>
                <w:sz w:val="24"/>
                <w:szCs w:val="24"/>
              </w:rPr>
            </w:pPr>
            <w:r w:rsidRPr="003E3C3C">
              <w:rPr>
                <w:b/>
                <w:bCs/>
                <w:sz w:val="24"/>
                <w:szCs w:val="24"/>
              </w:rPr>
              <w:t>Ortaokul</w:t>
            </w:r>
          </w:p>
        </w:tc>
        <w:tc>
          <w:tcPr>
            <w:tcW w:w="279" w:type="pct"/>
            <w:textDirection w:val="btLr"/>
            <w:vAlign w:val="center"/>
          </w:tcPr>
          <w:p w:rsidR="008E7E2B" w:rsidRPr="003E3C3C" w:rsidRDefault="008E7E2B" w:rsidP="003E3C3C">
            <w:pPr>
              <w:pStyle w:val="Tabloyazs"/>
              <w:ind w:left="113" w:right="113"/>
              <w:rPr>
                <w:b/>
                <w:bCs/>
                <w:sz w:val="24"/>
                <w:szCs w:val="24"/>
              </w:rPr>
            </w:pPr>
            <w:r w:rsidRPr="003E3C3C">
              <w:rPr>
                <w:b/>
                <w:bCs/>
                <w:sz w:val="24"/>
                <w:szCs w:val="24"/>
              </w:rPr>
              <w:t>Ortaöğretim</w:t>
            </w:r>
          </w:p>
        </w:tc>
        <w:tc>
          <w:tcPr>
            <w:tcW w:w="336" w:type="pct"/>
            <w:textDirection w:val="btLr"/>
            <w:vAlign w:val="center"/>
          </w:tcPr>
          <w:p w:rsidR="008E7E2B" w:rsidRPr="003E3C3C" w:rsidRDefault="008E7E2B" w:rsidP="003E3C3C">
            <w:pPr>
              <w:pStyle w:val="Tabloyazs"/>
              <w:ind w:left="113" w:right="113"/>
              <w:rPr>
                <w:b/>
                <w:bCs/>
                <w:sz w:val="24"/>
                <w:szCs w:val="24"/>
              </w:rPr>
            </w:pPr>
            <w:r w:rsidRPr="003E3C3C">
              <w:rPr>
                <w:b/>
                <w:bCs/>
                <w:sz w:val="24"/>
                <w:szCs w:val="24"/>
              </w:rPr>
              <w:t>Toplam</w:t>
            </w:r>
          </w:p>
        </w:tc>
      </w:tr>
      <w:tr w:rsidR="008E7E2B">
        <w:trPr>
          <w:cantSplit/>
          <w:trHeight w:val="1134"/>
        </w:trPr>
        <w:tc>
          <w:tcPr>
            <w:tcW w:w="246" w:type="pct"/>
            <w:textDirection w:val="btLr"/>
          </w:tcPr>
          <w:p w:rsidR="008E7E2B" w:rsidRPr="003E3C3C" w:rsidRDefault="008E7E2B" w:rsidP="003E3C3C">
            <w:pPr>
              <w:spacing w:line="240" w:lineRule="atLeast"/>
              <w:ind w:left="113" w:right="113"/>
              <w:rPr>
                <w:b/>
                <w:bCs/>
                <w:sz w:val="24"/>
                <w:szCs w:val="24"/>
              </w:rPr>
            </w:pPr>
            <w:r w:rsidRPr="003E3C3C">
              <w:rPr>
                <w:sz w:val="24"/>
                <w:szCs w:val="24"/>
              </w:rPr>
              <w:t>İkizce</w:t>
            </w:r>
          </w:p>
        </w:tc>
        <w:tc>
          <w:tcPr>
            <w:tcW w:w="279" w:type="pct"/>
            <w:vAlign w:val="center"/>
          </w:tcPr>
          <w:p w:rsidR="008E7E2B" w:rsidRPr="003E3C3C" w:rsidRDefault="008E7E2B" w:rsidP="003E3C3C">
            <w:pPr>
              <w:pStyle w:val="Tabloyazs"/>
              <w:jc w:val="center"/>
              <w:rPr>
                <w:sz w:val="20"/>
                <w:szCs w:val="20"/>
              </w:rPr>
            </w:pPr>
            <w:r w:rsidRPr="003E3C3C">
              <w:rPr>
                <w:sz w:val="20"/>
                <w:szCs w:val="20"/>
              </w:rPr>
              <w:t>123</w:t>
            </w:r>
          </w:p>
        </w:tc>
        <w:tc>
          <w:tcPr>
            <w:tcW w:w="364" w:type="pct"/>
            <w:vAlign w:val="center"/>
          </w:tcPr>
          <w:p w:rsidR="008E7E2B" w:rsidRPr="003E3C3C" w:rsidRDefault="008E7E2B" w:rsidP="003E3C3C">
            <w:pPr>
              <w:pStyle w:val="Tabloyazs"/>
              <w:jc w:val="center"/>
              <w:rPr>
                <w:sz w:val="20"/>
                <w:szCs w:val="20"/>
              </w:rPr>
            </w:pPr>
            <w:r w:rsidRPr="003E3C3C">
              <w:rPr>
                <w:sz w:val="20"/>
                <w:szCs w:val="20"/>
              </w:rPr>
              <w:t>1.126</w:t>
            </w:r>
          </w:p>
        </w:tc>
        <w:tc>
          <w:tcPr>
            <w:tcW w:w="364" w:type="pct"/>
            <w:vAlign w:val="center"/>
          </w:tcPr>
          <w:p w:rsidR="008E7E2B" w:rsidRPr="003E3C3C" w:rsidRDefault="008E7E2B" w:rsidP="003E3C3C">
            <w:pPr>
              <w:pStyle w:val="Tabloyazs"/>
              <w:jc w:val="center"/>
              <w:rPr>
                <w:sz w:val="20"/>
                <w:szCs w:val="20"/>
              </w:rPr>
            </w:pPr>
            <w:r w:rsidRPr="003E3C3C">
              <w:rPr>
                <w:sz w:val="20"/>
                <w:szCs w:val="20"/>
              </w:rPr>
              <w:t>1.271</w:t>
            </w:r>
          </w:p>
        </w:tc>
        <w:tc>
          <w:tcPr>
            <w:tcW w:w="279" w:type="pct"/>
            <w:vAlign w:val="center"/>
          </w:tcPr>
          <w:p w:rsidR="008E7E2B" w:rsidRPr="003E3C3C" w:rsidRDefault="008E7E2B" w:rsidP="003E3C3C">
            <w:pPr>
              <w:pStyle w:val="Tabloyazs"/>
              <w:jc w:val="center"/>
              <w:rPr>
                <w:sz w:val="20"/>
                <w:szCs w:val="20"/>
              </w:rPr>
            </w:pPr>
            <w:r w:rsidRPr="003E3C3C">
              <w:rPr>
                <w:sz w:val="20"/>
                <w:szCs w:val="20"/>
              </w:rPr>
              <w:t>408</w:t>
            </w:r>
          </w:p>
        </w:tc>
        <w:tc>
          <w:tcPr>
            <w:tcW w:w="364" w:type="pct"/>
            <w:vAlign w:val="center"/>
          </w:tcPr>
          <w:p w:rsidR="008E7E2B" w:rsidRPr="003E3C3C" w:rsidRDefault="008E7E2B" w:rsidP="003E3C3C">
            <w:pPr>
              <w:pStyle w:val="Tabloyazs"/>
              <w:jc w:val="center"/>
              <w:rPr>
                <w:sz w:val="20"/>
                <w:szCs w:val="20"/>
              </w:rPr>
            </w:pPr>
            <w:r w:rsidRPr="003E3C3C">
              <w:rPr>
                <w:sz w:val="20"/>
                <w:szCs w:val="20"/>
              </w:rPr>
              <w:t>2.928</w:t>
            </w:r>
          </w:p>
        </w:tc>
        <w:tc>
          <w:tcPr>
            <w:tcW w:w="279" w:type="pct"/>
            <w:vAlign w:val="center"/>
          </w:tcPr>
          <w:p w:rsidR="008E7E2B" w:rsidRPr="003E3C3C" w:rsidRDefault="008E7E2B" w:rsidP="003E3C3C">
            <w:pPr>
              <w:pStyle w:val="Tabloyazs"/>
              <w:jc w:val="center"/>
              <w:rPr>
                <w:sz w:val="20"/>
                <w:szCs w:val="20"/>
              </w:rPr>
            </w:pPr>
            <w:r w:rsidRPr="003E3C3C">
              <w:rPr>
                <w:sz w:val="20"/>
                <w:szCs w:val="20"/>
              </w:rPr>
              <w:t>176</w:t>
            </w:r>
          </w:p>
        </w:tc>
        <w:tc>
          <w:tcPr>
            <w:tcW w:w="364" w:type="pct"/>
            <w:vAlign w:val="center"/>
          </w:tcPr>
          <w:p w:rsidR="008E7E2B" w:rsidRPr="003E3C3C" w:rsidRDefault="008E7E2B" w:rsidP="003E3C3C">
            <w:pPr>
              <w:pStyle w:val="Tabloyazs"/>
              <w:jc w:val="center"/>
              <w:rPr>
                <w:sz w:val="20"/>
                <w:szCs w:val="20"/>
              </w:rPr>
            </w:pPr>
            <w:r w:rsidRPr="003E3C3C">
              <w:rPr>
                <w:sz w:val="20"/>
                <w:szCs w:val="20"/>
              </w:rPr>
              <w:t>1.005</w:t>
            </w:r>
          </w:p>
        </w:tc>
        <w:tc>
          <w:tcPr>
            <w:tcW w:w="364" w:type="pct"/>
            <w:vAlign w:val="center"/>
          </w:tcPr>
          <w:p w:rsidR="008E7E2B" w:rsidRPr="003E3C3C" w:rsidRDefault="008E7E2B" w:rsidP="003E3C3C">
            <w:pPr>
              <w:pStyle w:val="Tabloyazs"/>
              <w:jc w:val="center"/>
              <w:rPr>
                <w:sz w:val="20"/>
                <w:szCs w:val="20"/>
              </w:rPr>
            </w:pPr>
            <w:r w:rsidRPr="003E3C3C">
              <w:rPr>
                <w:sz w:val="20"/>
                <w:szCs w:val="20"/>
              </w:rPr>
              <w:t>1.138</w:t>
            </w:r>
          </w:p>
        </w:tc>
        <w:tc>
          <w:tcPr>
            <w:tcW w:w="279" w:type="pct"/>
            <w:vAlign w:val="center"/>
          </w:tcPr>
          <w:p w:rsidR="008E7E2B" w:rsidRPr="003E3C3C" w:rsidRDefault="008E7E2B" w:rsidP="003E3C3C">
            <w:pPr>
              <w:pStyle w:val="Tabloyazs"/>
              <w:jc w:val="center"/>
              <w:rPr>
                <w:sz w:val="20"/>
                <w:szCs w:val="20"/>
              </w:rPr>
            </w:pPr>
            <w:r w:rsidRPr="003E3C3C">
              <w:rPr>
                <w:sz w:val="20"/>
                <w:szCs w:val="20"/>
              </w:rPr>
              <w:t>428</w:t>
            </w:r>
          </w:p>
        </w:tc>
        <w:tc>
          <w:tcPr>
            <w:tcW w:w="364" w:type="pct"/>
            <w:vAlign w:val="center"/>
          </w:tcPr>
          <w:p w:rsidR="008E7E2B" w:rsidRPr="003E3C3C" w:rsidRDefault="008E7E2B" w:rsidP="003E3C3C">
            <w:pPr>
              <w:pStyle w:val="Tabloyazs"/>
              <w:jc w:val="center"/>
              <w:rPr>
                <w:sz w:val="20"/>
                <w:szCs w:val="20"/>
              </w:rPr>
            </w:pPr>
            <w:r w:rsidRPr="003E3C3C">
              <w:rPr>
                <w:sz w:val="20"/>
                <w:szCs w:val="20"/>
              </w:rPr>
              <w:t>2.747</w:t>
            </w:r>
          </w:p>
        </w:tc>
        <w:tc>
          <w:tcPr>
            <w:tcW w:w="279" w:type="pct"/>
            <w:vAlign w:val="center"/>
          </w:tcPr>
          <w:p w:rsidR="008E7E2B" w:rsidRPr="003E3C3C" w:rsidRDefault="008E7E2B" w:rsidP="003E3C3C">
            <w:pPr>
              <w:pStyle w:val="Tabloyazs"/>
              <w:jc w:val="center"/>
              <w:rPr>
                <w:sz w:val="20"/>
                <w:szCs w:val="20"/>
              </w:rPr>
            </w:pPr>
            <w:r w:rsidRPr="003E3C3C">
              <w:rPr>
                <w:sz w:val="20"/>
                <w:szCs w:val="20"/>
              </w:rPr>
              <w:t>179</w:t>
            </w:r>
          </w:p>
        </w:tc>
        <w:tc>
          <w:tcPr>
            <w:tcW w:w="279" w:type="pct"/>
            <w:vAlign w:val="center"/>
          </w:tcPr>
          <w:p w:rsidR="008E7E2B" w:rsidRPr="003E3C3C" w:rsidRDefault="008E7E2B" w:rsidP="003E3C3C">
            <w:pPr>
              <w:pStyle w:val="Tabloyazs"/>
              <w:jc w:val="center"/>
              <w:rPr>
                <w:sz w:val="20"/>
                <w:szCs w:val="20"/>
              </w:rPr>
            </w:pPr>
            <w:r w:rsidRPr="003E3C3C">
              <w:rPr>
                <w:sz w:val="20"/>
                <w:szCs w:val="20"/>
              </w:rPr>
              <w:t>915</w:t>
            </w:r>
          </w:p>
        </w:tc>
        <w:tc>
          <w:tcPr>
            <w:tcW w:w="279" w:type="pct"/>
            <w:vAlign w:val="center"/>
          </w:tcPr>
          <w:p w:rsidR="008E7E2B" w:rsidRPr="003E3C3C" w:rsidRDefault="008E7E2B" w:rsidP="003E3C3C">
            <w:pPr>
              <w:pStyle w:val="Tabloyazs"/>
              <w:jc w:val="center"/>
              <w:rPr>
                <w:sz w:val="20"/>
                <w:szCs w:val="20"/>
              </w:rPr>
            </w:pPr>
            <w:r w:rsidRPr="003E3C3C">
              <w:rPr>
                <w:sz w:val="20"/>
                <w:szCs w:val="20"/>
              </w:rPr>
              <w:t>996</w:t>
            </w:r>
          </w:p>
        </w:tc>
        <w:tc>
          <w:tcPr>
            <w:tcW w:w="279" w:type="pct"/>
            <w:vAlign w:val="center"/>
          </w:tcPr>
          <w:p w:rsidR="008E7E2B" w:rsidRPr="003E3C3C" w:rsidRDefault="008E7E2B" w:rsidP="003E3C3C">
            <w:pPr>
              <w:pStyle w:val="Tabloyazs"/>
              <w:jc w:val="center"/>
              <w:rPr>
                <w:sz w:val="20"/>
                <w:szCs w:val="20"/>
              </w:rPr>
            </w:pPr>
            <w:r w:rsidRPr="003E3C3C">
              <w:rPr>
                <w:sz w:val="20"/>
                <w:szCs w:val="20"/>
              </w:rPr>
              <w:t>387</w:t>
            </w:r>
          </w:p>
        </w:tc>
        <w:tc>
          <w:tcPr>
            <w:tcW w:w="336" w:type="pct"/>
            <w:vAlign w:val="center"/>
          </w:tcPr>
          <w:p w:rsidR="008E7E2B" w:rsidRPr="003E3C3C" w:rsidRDefault="008E7E2B" w:rsidP="003E3C3C">
            <w:pPr>
              <w:pStyle w:val="Tabloyazs"/>
              <w:jc w:val="center"/>
              <w:rPr>
                <w:sz w:val="20"/>
                <w:szCs w:val="20"/>
              </w:rPr>
            </w:pPr>
            <w:r w:rsidRPr="003E3C3C">
              <w:rPr>
                <w:sz w:val="20"/>
                <w:szCs w:val="20"/>
              </w:rPr>
              <w:t>2477</w:t>
            </w:r>
          </w:p>
        </w:tc>
      </w:tr>
    </w:tbl>
    <w:p w:rsidR="008E7E2B" w:rsidRPr="002605F2" w:rsidRDefault="008E7E2B" w:rsidP="00F879A5">
      <w:pPr>
        <w:pStyle w:val="ResimYazs"/>
      </w:pPr>
      <w:bookmarkStart w:id="408" w:name="_Toc386795166"/>
      <w:bookmarkStart w:id="409" w:name="_Toc387403864"/>
      <w:bookmarkStart w:id="410" w:name="_Toc387403987"/>
      <w:bookmarkStart w:id="411" w:name="_Toc390071945"/>
      <w:bookmarkStart w:id="412" w:name="_Toc390072476"/>
      <w:bookmarkStart w:id="413" w:name="_Toc390780588"/>
      <w:bookmarkStart w:id="414" w:name="_Toc390780745"/>
      <w:bookmarkStart w:id="415" w:name="_Toc390781167"/>
      <w:bookmarkStart w:id="416" w:name="_Toc210098441"/>
      <w:bookmarkStart w:id="417" w:name="_Toc210103012"/>
      <w:bookmarkStart w:id="418" w:name="_Toc390072477"/>
      <w:bookmarkStart w:id="419" w:name="_Toc199326581"/>
      <w:r w:rsidRPr="002605F2">
        <w:t>Tablo 1</w:t>
      </w:r>
      <w:r>
        <w:t>2</w:t>
      </w:r>
      <w:r w:rsidRPr="002605F2">
        <w:t>- İlköğretim ve Ortaöğretim Kurumlarının Yıllara Göre Toplam Öğrenci Sayıları</w:t>
      </w:r>
      <w:bookmarkEnd w:id="408"/>
      <w:bookmarkEnd w:id="409"/>
      <w:bookmarkEnd w:id="410"/>
      <w:bookmarkEnd w:id="411"/>
      <w:bookmarkEnd w:id="412"/>
      <w:bookmarkEnd w:id="413"/>
      <w:bookmarkEnd w:id="414"/>
      <w:bookmarkEnd w:id="415"/>
    </w:p>
    <w:p w:rsidR="008E7E2B" w:rsidRPr="002605F2" w:rsidRDefault="008E7E2B" w:rsidP="00DC734C">
      <w:pPr>
        <w:pStyle w:val="Balk3"/>
      </w:pPr>
    </w:p>
    <w:p w:rsidR="008E7E2B" w:rsidRPr="002605F2" w:rsidRDefault="008E7E2B" w:rsidP="00F433E3">
      <w:pPr>
        <w:spacing w:line="240" w:lineRule="atLeast"/>
        <w:rPr>
          <w:sz w:val="24"/>
          <w:szCs w:val="24"/>
        </w:rPr>
      </w:pPr>
    </w:p>
    <w:p w:rsidR="008E7E2B" w:rsidRPr="002605F2" w:rsidRDefault="008E7E2B" w:rsidP="00DC734C">
      <w:pPr>
        <w:pStyle w:val="Balk3"/>
      </w:pPr>
      <w:bookmarkStart w:id="420" w:name="_Toc390780589"/>
      <w:bookmarkStart w:id="421" w:name="_Toc390780746"/>
      <w:bookmarkStart w:id="422" w:name="_Toc390781168"/>
      <w:r w:rsidRPr="002605F2">
        <w:t>5.</w:t>
      </w:r>
      <w:proofErr w:type="gramStart"/>
      <w:r w:rsidRPr="002605F2">
        <w:t>3  Sınav</w:t>
      </w:r>
      <w:proofErr w:type="gramEnd"/>
      <w:r w:rsidRPr="002605F2">
        <w:t xml:space="preserve"> Başarı Durumları</w:t>
      </w:r>
      <w:bookmarkEnd w:id="416"/>
      <w:bookmarkEnd w:id="417"/>
      <w:bookmarkEnd w:id="418"/>
      <w:bookmarkEnd w:id="420"/>
      <w:bookmarkEnd w:id="421"/>
      <w:bookmarkEnd w:id="422"/>
    </w:p>
    <w:p w:rsidR="008E7E2B" w:rsidRPr="002605F2" w:rsidRDefault="008E7E2B" w:rsidP="00F433E3">
      <w:pPr>
        <w:spacing w:line="240" w:lineRule="atLeast"/>
        <w:ind w:left="480"/>
        <w:rPr>
          <w:rStyle w:val="Balk3Char"/>
        </w:rPr>
      </w:pPr>
      <w:bookmarkStart w:id="423" w:name="_Toc390072478"/>
      <w:bookmarkStart w:id="424" w:name="_Toc390780590"/>
      <w:bookmarkStart w:id="425" w:name="_Toc390780747"/>
      <w:bookmarkStart w:id="426" w:name="_Toc390781169"/>
      <w:bookmarkEnd w:id="419"/>
      <w:r w:rsidRPr="002605F2">
        <w:rPr>
          <w:rStyle w:val="Balk3Char"/>
        </w:rPr>
        <w:t>5.3.1 SBS / TEOG Durumu</w:t>
      </w:r>
      <w:bookmarkEnd w:id="423"/>
      <w:bookmarkEnd w:id="424"/>
      <w:bookmarkEnd w:id="425"/>
      <w:bookmarkEnd w:id="426"/>
    </w:p>
    <w:p w:rsidR="008E7E2B" w:rsidRPr="002605F2" w:rsidRDefault="008E7E2B" w:rsidP="00F433E3">
      <w:pPr>
        <w:spacing w:line="240" w:lineRule="atLeast"/>
        <w:ind w:left="480"/>
        <w:rPr>
          <w:rStyle w:val="Balk3Char"/>
        </w:rPr>
      </w:pPr>
    </w:p>
    <w:tbl>
      <w:tblPr>
        <w:tblW w:w="48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0"/>
        <w:gridCol w:w="2998"/>
        <w:gridCol w:w="2987"/>
      </w:tblGrid>
      <w:tr w:rsidR="008E7E2B" w:rsidRPr="00444A77">
        <w:trPr>
          <w:trHeight w:val="846"/>
        </w:trPr>
        <w:tc>
          <w:tcPr>
            <w:tcW w:w="1868" w:type="pct"/>
            <w:vAlign w:val="center"/>
          </w:tcPr>
          <w:p w:rsidR="008E7E2B" w:rsidRPr="00444A77" w:rsidRDefault="008E7E2B" w:rsidP="00F433E3">
            <w:pPr>
              <w:spacing w:line="240" w:lineRule="atLeast"/>
              <w:jc w:val="center"/>
              <w:rPr>
                <w:b/>
                <w:bCs/>
                <w:color w:val="000000"/>
                <w:kern w:val="16"/>
                <w:sz w:val="24"/>
                <w:szCs w:val="24"/>
                <w:lang w:eastAsia="tr-TR"/>
              </w:rPr>
            </w:pPr>
            <w:r w:rsidRPr="00444A77">
              <w:rPr>
                <w:b/>
                <w:bCs/>
                <w:color w:val="000000"/>
                <w:kern w:val="16"/>
                <w:sz w:val="24"/>
                <w:szCs w:val="24"/>
                <w:lang w:eastAsia="tr-TR"/>
              </w:rPr>
              <w:t>YILLAR</w:t>
            </w:r>
          </w:p>
        </w:tc>
        <w:tc>
          <w:tcPr>
            <w:tcW w:w="1569" w:type="pct"/>
            <w:vAlign w:val="center"/>
          </w:tcPr>
          <w:p w:rsidR="008E7E2B" w:rsidRPr="00444A77" w:rsidRDefault="008E7E2B" w:rsidP="00F433E3">
            <w:pPr>
              <w:spacing w:line="240" w:lineRule="atLeast"/>
              <w:jc w:val="center"/>
              <w:rPr>
                <w:b/>
                <w:bCs/>
                <w:color w:val="000000"/>
                <w:kern w:val="16"/>
                <w:sz w:val="24"/>
                <w:szCs w:val="24"/>
                <w:lang w:eastAsia="tr-TR"/>
              </w:rPr>
            </w:pPr>
          </w:p>
          <w:p w:rsidR="008E7E2B" w:rsidRPr="00444A77" w:rsidRDefault="008E7E2B" w:rsidP="00F433E3">
            <w:pPr>
              <w:spacing w:line="240" w:lineRule="atLeast"/>
              <w:jc w:val="center"/>
              <w:rPr>
                <w:b/>
                <w:bCs/>
                <w:color w:val="000000"/>
                <w:kern w:val="16"/>
                <w:sz w:val="24"/>
                <w:szCs w:val="24"/>
                <w:lang w:eastAsia="tr-TR"/>
              </w:rPr>
            </w:pPr>
            <w:r w:rsidRPr="00444A77">
              <w:rPr>
                <w:b/>
                <w:bCs/>
                <w:color w:val="000000"/>
                <w:kern w:val="16"/>
                <w:sz w:val="24"/>
                <w:szCs w:val="24"/>
                <w:lang w:eastAsia="tr-TR"/>
              </w:rPr>
              <w:t>SINAVA KATILAN ÖĞRENCİ SAYISI</w:t>
            </w:r>
          </w:p>
        </w:tc>
        <w:tc>
          <w:tcPr>
            <w:tcW w:w="1563" w:type="pct"/>
            <w:vAlign w:val="center"/>
          </w:tcPr>
          <w:p w:rsidR="008E7E2B" w:rsidRPr="00444A77" w:rsidRDefault="008E7E2B" w:rsidP="00F433E3">
            <w:pPr>
              <w:spacing w:line="240" w:lineRule="atLeast"/>
              <w:jc w:val="center"/>
              <w:rPr>
                <w:b/>
                <w:bCs/>
                <w:color w:val="000000"/>
                <w:kern w:val="16"/>
                <w:sz w:val="24"/>
                <w:szCs w:val="24"/>
                <w:lang w:eastAsia="tr-TR"/>
              </w:rPr>
            </w:pPr>
            <w:r w:rsidRPr="00444A77">
              <w:rPr>
                <w:b/>
                <w:bCs/>
                <w:color w:val="000000"/>
                <w:kern w:val="16"/>
                <w:sz w:val="24"/>
                <w:szCs w:val="24"/>
                <w:lang w:eastAsia="tr-TR"/>
              </w:rPr>
              <w:t>BAŞARI PUANI</w:t>
            </w:r>
          </w:p>
        </w:tc>
      </w:tr>
      <w:tr w:rsidR="008E7E2B" w:rsidRPr="00444A77">
        <w:trPr>
          <w:trHeight w:val="290"/>
        </w:trPr>
        <w:tc>
          <w:tcPr>
            <w:tcW w:w="1868" w:type="pct"/>
          </w:tcPr>
          <w:p w:rsidR="008E7E2B" w:rsidRPr="00444A77" w:rsidRDefault="008E7E2B" w:rsidP="00EE6B68">
            <w:pPr>
              <w:spacing w:line="240" w:lineRule="atLeast"/>
              <w:jc w:val="center"/>
              <w:rPr>
                <w:b/>
                <w:bCs/>
                <w:color w:val="000000"/>
                <w:kern w:val="16"/>
                <w:sz w:val="24"/>
                <w:szCs w:val="24"/>
                <w:lang w:eastAsia="tr-TR"/>
              </w:rPr>
            </w:pPr>
            <w:r w:rsidRPr="00444A77">
              <w:rPr>
                <w:b/>
                <w:bCs/>
                <w:color w:val="000000"/>
                <w:kern w:val="16"/>
                <w:sz w:val="24"/>
                <w:szCs w:val="24"/>
                <w:lang w:eastAsia="tr-TR"/>
              </w:rPr>
              <w:t>2012</w:t>
            </w:r>
          </w:p>
        </w:tc>
        <w:tc>
          <w:tcPr>
            <w:tcW w:w="1569" w:type="pct"/>
            <w:vAlign w:val="bottom"/>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212</w:t>
            </w:r>
          </w:p>
        </w:tc>
        <w:tc>
          <w:tcPr>
            <w:tcW w:w="1563" w:type="pct"/>
            <w:vAlign w:val="bottom"/>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262,049</w:t>
            </w:r>
          </w:p>
        </w:tc>
      </w:tr>
      <w:tr w:rsidR="008E7E2B" w:rsidRPr="00444A77">
        <w:trPr>
          <w:trHeight w:val="290"/>
        </w:trPr>
        <w:tc>
          <w:tcPr>
            <w:tcW w:w="1868" w:type="pct"/>
          </w:tcPr>
          <w:p w:rsidR="008E7E2B" w:rsidRPr="00444A77" w:rsidRDefault="008E7E2B" w:rsidP="00EE6B68">
            <w:pPr>
              <w:spacing w:line="240" w:lineRule="atLeast"/>
              <w:jc w:val="center"/>
              <w:rPr>
                <w:b/>
                <w:bCs/>
                <w:color w:val="000000"/>
                <w:kern w:val="16"/>
                <w:sz w:val="24"/>
                <w:szCs w:val="24"/>
                <w:lang w:eastAsia="tr-TR"/>
              </w:rPr>
            </w:pPr>
            <w:r w:rsidRPr="00444A77">
              <w:rPr>
                <w:b/>
                <w:bCs/>
                <w:color w:val="000000"/>
                <w:kern w:val="16"/>
                <w:sz w:val="24"/>
                <w:szCs w:val="24"/>
                <w:lang w:eastAsia="tr-TR"/>
              </w:rPr>
              <w:t>2013</w:t>
            </w:r>
          </w:p>
        </w:tc>
        <w:tc>
          <w:tcPr>
            <w:tcW w:w="1569" w:type="pct"/>
            <w:vAlign w:val="bottom"/>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169</w:t>
            </w:r>
          </w:p>
        </w:tc>
        <w:tc>
          <w:tcPr>
            <w:tcW w:w="1563" w:type="pct"/>
            <w:vAlign w:val="bottom"/>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398,943</w:t>
            </w:r>
          </w:p>
        </w:tc>
      </w:tr>
      <w:tr w:rsidR="008E7E2B" w:rsidRPr="00444A77">
        <w:trPr>
          <w:trHeight w:val="290"/>
        </w:trPr>
        <w:tc>
          <w:tcPr>
            <w:tcW w:w="1868" w:type="pct"/>
          </w:tcPr>
          <w:p w:rsidR="008E7E2B" w:rsidRPr="00444A77" w:rsidRDefault="008E7E2B" w:rsidP="00EE6B68">
            <w:pPr>
              <w:spacing w:line="240" w:lineRule="atLeast"/>
              <w:jc w:val="center"/>
              <w:rPr>
                <w:b/>
                <w:bCs/>
                <w:color w:val="000000"/>
                <w:kern w:val="16"/>
                <w:sz w:val="24"/>
                <w:szCs w:val="24"/>
                <w:lang w:eastAsia="tr-TR"/>
              </w:rPr>
            </w:pPr>
            <w:r w:rsidRPr="00444A77">
              <w:rPr>
                <w:b/>
                <w:bCs/>
                <w:color w:val="000000"/>
                <w:kern w:val="16"/>
                <w:sz w:val="24"/>
                <w:szCs w:val="24"/>
                <w:lang w:eastAsia="tr-TR"/>
              </w:rPr>
              <w:t>2014</w:t>
            </w:r>
          </w:p>
        </w:tc>
        <w:tc>
          <w:tcPr>
            <w:tcW w:w="1569" w:type="pct"/>
            <w:vAlign w:val="bottom"/>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281</w:t>
            </w:r>
          </w:p>
        </w:tc>
        <w:tc>
          <w:tcPr>
            <w:tcW w:w="1563" w:type="pct"/>
            <w:vAlign w:val="bottom"/>
          </w:tcPr>
          <w:p w:rsidR="008E7E2B" w:rsidRPr="00444A77" w:rsidRDefault="008E7E2B" w:rsidP="00F433E3">
            <w:pPr>
              <w:spacing w:line="240" w:lineRule="atLeast"/>
              <w:jc w:val="center"/>
              <w:rPr>
                <w:color w:val="000000"/>
                <w:kern w:val="16"/>
                <w:sz w:val="24"/>
                <w:szCs w:val="24"/>
                <w:lang w:eastAsia="tr-TR"/>
              </w:rPr>
            </w:pPr>
            <w:r w:rsidRPr="00444A77">
              <w:rPr>
                <w:color w:val="000000"/>
                <w:kern w:val="16"/>
                <w:sz w:val="24"/>
                <w:szCs w:val="24"/>
                <w:lang w:eastAsia="tr-TR"/>
              </w:rPr>
              <w:t>282,682</w:t>
            </w:r>
          </w:p>
        </w:tc>
      </w:tr>
    </w:tbl>
    <w:p w:rsidR="008E7E2B" w:rsidRPr="002605F2" w:rsidRDefault="008E7E2B" w:rsidP="00F879A5">
      <w:pPr>
        <w:pStyle w:val="ResimYazs"/>
      </w:pPr>
      <w:bookmarkStart w:id="427" w:name="_Toc240099118"/>
      <w:bookmarkStart w:id="428" w:name="_Toc240210182"/>
      <w:bookmarkStart w:id="429" w:name="_Toc242063227"/>
      <w:bookmarkStart w:id="430" w:name="_Toc242063736"/>
      <w:bookmarkStart w:id="431" w:name="_Toc245892144"/>
      <w:bookmarkStart w:id="432" w:name="_Toc246126847"/>
      <w:bookmarkStart w:id="433" w:name="_Toc246131012"/>
      <w:bookmarkStart w:id="434" w:name="_Toc246131206"/>
      <w:bookmarkStart w:id="435" w:name="_Toc246473393"/>
      <w:bookmarkStart w:id="436" w:name="_Toc249866370"/>
      <w:bookmarkStart w:id="437" w:name="_Toc252430475"/>
      <w:bookmarkStart w:id="438" w:name="_Toc252954291"/>
      <w:bookmarkStart w:id="439" w:name="_Toc254215928"/>
      <w:bookmarkStart w:id="440" w:name="_Toc254216619"/>
      <w:bookmarkStart w:id="441" w:name="_Toc354961137"/>
      <w:bookmarkStart w:id="442" w:name="_Toc386795169"/>
      <w:bookmarkStart w:id="443" w:name="_Toc387403867"/>
      <w:bookmarkStart w:id="444" w:name="_Toc387403988"/>
      <w:bookmarkStart w:id="445" w:name="_Toc390071948"/>
      <w:bookmarkStart w:id="446" w:name="_Toc390072479"/>
      <w:bookmarkStart w:id="447" w:name="_Toc390780591"/>
      <w:bookmarkStart w:id="448" w:name="_Toc390780748"/>
      <w:bookmarkStart w:id="449" w:name="_Toc390781170"/>
      <w:r w:rsidRPr="002605F2">
        <w:t xml:space="preserve">Tablo </w:t>
      </w:r>
      <w:r>
        <w:t xml:space="preserve">13 –SBS/TEOG </w:t>
      </w:r>
      <w:r w:rsidRPr="002605F2">
        <w:t>Başarı Durumu</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8E7E2B" w:rsidRPr="002605F2" w:rsidRDefault="008E7E2B" w:rsidP="004B7961">
      <w:pPr>
        <w:rPr>
          <w:sz w:val="24"/>
          <w:szCs w:val="24"/>
        </w:rPr>
      </w:pPr>
    </w:p>
    <w:p w:rsidR="008E7E2B" w:rsidRPr="00EE6B68" w:rsidRDefault="008E7E2B" w:rsidP="00EE6B68">
      <w:pPr>
        <w:ind w:firstLine="708"/>
        <w:rPr>
          <w:sz w:val="24"/>
          <w:szCs w:val="24"/>
        </w:rPr>
      </w:pPr>
      <w:r w:rsidRPr="002605F2">
        <w:rPr>
          <w:sz w:val="24"/>
          <w:szCs w:val="24"/>
        </w:rPr>
        <w:t xml:space="preserve">SBS ortalamamızda 2013 yılındaki artış sınav puan hesaplama sisteminin değişmesinden kaynaklanmaktadır. </w:t>
      </w:r>
      <w:r>
        <w:rPr>
          <w:sz w:val="24"/>
          <w:szCs w:val="24"/>
        </w:rPr>
        <w:t>Başarı puanı 2014 yıllında</w:t>
      </w:r>
      <w:r w:rsidRPr="002605F2">
        <w:rPr>
          <w:sz w:val="24"/>
          <w:szCs w:val="24"/>
        </w:rPr>
        <w:t xml:space="preserve"> uygulanan </w:t>
      </w:r>
      <w:r w:rsidRPr="002605F2">
        <w:rPr>
          <w:b/>
          <w:bCs/>
          <w:sz w:val="24"/>
          <w:szCs w:val="24"/>
        </w:rPr>
        <w:t xml:space="preserve">Benim dershanem </w:t>
      </w:r>
      <w:r w:rsidRPr="002605F2">
        <w:rPr>
          <w:sz w:val="24"/>
          <w:szCs w:val="24"/>
        </w:rPr>
        <w:t>ve projelerinin etkili olduğu düşünülmektedir. Buna rağmen ilçemizde başarısı istenilen yerde değildir. Benzer projelerin devam etmesi durumunda başarının daha da artacağı öngörülmektedir.</w:t>
      </w:r>
    </w:p>
    <w:p w:rsidR="008E7E2B" w:rsidRPr="002605F2" w:rsidRDefault="008E7E2B" w:rsidP="003B1345">
      <w:pPr>
        <w:pStyle w:val="Balk4"/>
        <w:rPr>
          <w:sz w:val="24"/>
          <w:szCs w:val="24"/>
        </w:rPr>
      </w:pPr>
      <w:bookmarkStart w:id="450" w:name="_Toc426554163"/>
      <w:r w:rsidRPr="002605F2">
        <w:rPr>
          <w:sz w:val="24"/>
          <w:szCs w:val="24"/>
        </w:rPr>
        <w:t>5.3.2 LYS Durumu</w:t>
      </w:r>
      <w:bookmarkEnd w:id="450"/>
    </w:p>
    <w:tbl>
      <w:tblPr>
        <w:tblW w:w="4778" w:type="pct"/>
        <w:tblInd w:w="-10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tblPr>
      <w:tblGrid>
        <w:gridCol w:w="2459"/>
        <w:gridCol w:w="2320"/>
        <w:gridCol w:w="2320"/>
        <w:gridCol w:w="2318"/>
      </w:tblGrid>
      <w:tr w:rsidR="008E7E2B" w:rsidRPr="00444A77">
        <w:trPr>
          <w:trHeight w:val="140"/>
        </w:trPr>
        <w:tc>
          <w:tcPr>
            <w:tcW w:w="1305" w:type="pct"/>
            <w:vMerge w:val="restart"/>
            <w:tcBorders>
              <w:top w:val="single" w:sz="12" w:space="0" w:color="auto"/>
              <w:bottom w:val="single" w:sz="12" w:space="0" w:color="FFFFFF"/>
            </w:tcBorders>
            <w:vAlign w:val="center"/>
          </w:tcPr>
          <w:p w:rsidR="008E7E2B" w:rsidRPr="00444A77" w:rsidRDefault="008E7E2B" w:rsidP="008B0B2A">
            <w:pPr>
              <w:spacing w:line="240" w:lineRule="auto"/>
              <w:jc w:val="center"/>
              <w:rPr>
                <w:b/>
                <w:bCs/>
                <w:color w:val="000000"/>
                <w:sz w:val="24"/>
                <w:szCs w:val="24"/>
                <w:lang w:eastAsia="tr-TR"/>
              </w:rPr>
            </w:pPr>
            <w:r w:rsidRPr="00444A77">
              <w:rPr>
                <w:b/>
                <w:bCs/>
                <w:color w:val="000000"/>
                <w:sz w:val="24"/>
                <w:szCs w:val="24"/>
                <w:lang w:eastAsia="tr-TR"/>
              </w:rPr>
              <w:t>Puan</w:t>
            </w:r>
            <w:r w:rsidRPr="00444A77">
              <w:rPr>
                <w:b/>
                <w:bCs/>
                <w:color w:val="000000"/>
                <w:sz w:val="24"/>
                <w:szCs w:val="24"/>
                <w:lang w:eastAsia="tr-TR"/>
              </w:rPr>
              <w:br/>
              <w:t>Türü</w:t>
            </w:r>
          </w:p>
        </w:tc>
        <w:tc>
          <w:tcPr>
            <w:tcW w:w="1232" w:type="pct"/>
            <w:tcBorders>
              <w:top w:val="single" w:sz="12" w:space="0" w:color="auto"/>
              <w:bottom w:val="single" w:sz="12" w:space="0" w:color="FFFFFF"/>
            </w:tcBorders>
            <w:noWrap/>
            <w:vAlign w:val="center"/>
          </w:tcPr>
          <w:p w:rsidR="008E7E2B" w:rsidRPr="00444A77" w:rsidRDefault="008E7E2B" w:rsidP="008B0B2A">
            <w:pPr>
              <w:spacing w:line="240" w:lineRule="auto"/>
              <w:jc w:val="center"/>
              <w:rPr>
                <w:b/>
                <w:bCs/>
                <w:color w:val="000000"/>
                <w:sz w:val="24"/>
                <w:szCs w:val="24"/>
                <w:lang w:eastAsia="tr-TR"/>
              </w:rPr>
            </w:pPr>
            <w:r w:rsidRPr="00444A77">
              <w:rPr>
                <w:b/>
                <w:bCs/>
                <w:color w:val="000000"/>
                <w:sz w:val="24"/>
                <w:szCs w:val="24"/>
                <w:lang w:eastAsia="tr-TR"/>
              </w:rPr>
              <w:t>2013</w:t>
            </w:r>
          </w:p>
        </w:tc>
        <w:tc>
          <w:tcPr>
            <w:tcW w:w="1232" w:type="pct"/>
            <w:tcBorders>
              <w:top w:val="single" w:sz="12" w:space="0" w:color="auto"/>
              <w:bottom w:val="single" w:sz="12" w:space="0" w:color="FFFFFF"/>
            </w:tcBorders>
            <w:noWrap/>
            <w:vAlign w:val="center"/>
          </w:tcPr>
          <w:p w:rsidR="008E7E2B" w:rsidRPr="00444A77" w:rsidRDefault="008E7E2B" w:rsidP="008B0B2A">
            <w:pPr>
              <w:spacing w:line="240" w:lineRule="auto"/>
              <w:jc w:val="center"/>
              <w:rPr>
                <w:b/>
                <w:bCs/>
                <w:color w:val="000000"/>
                <w:sz w:val="24"/>
                <w:szCs w:val="24"/>
                <w:lang w:eastAsia="tr-TR"/>
              </w:rPr>
            </w:pPr>
            <w:r w:rsidRPr="00444A77">
              <w:rPr>
                <w:b/>
                <w:bCs/>
                <w:color w:val="000000"/>
                <w:sz w:val="24"/>
                <w:szCs w:val="24"/>
                <w:lang w:eastAsia="tr-TR"/>
              </w:rPr>
              <w:t>2014</w:t>
            </w:r>
          </w:p>
        </w:tc>
        <w:tc>
          <w:tcPr>
            <w:tcW w:w="1231" w:type="pct"/>
            <w:tcBorders>
              <w:top w:val="single" w:sz="12" w:space="0" w:color="auto"/>
              <w:bottom w:val="single" w:sz="12" w:space="0" w:color="FFFFFF"/>
            </w:tcBorders>
            <w:noWrap/>
            <w:vAlign w:val="center"/>
          </w:tcPr>
          <w:p w:rsidR="008E7E2B" w:rsidRPr="00444A77" w:rsidRDefault="008E7E2B" w:rsidP="008B0B2A">
            <w:pPr>
              <w:spacing w:line="240" w:lineRule="auto"/>
              <w:jc w:val="center"/>
              <w:rPr>
                <w:b/>
                <w:bCs/>
                <w:color w:val="000000"/>
                <w:sz w:val="24"/>
                <w:szCs w:val="24"/>
                <w:lang w:eastAsia="tr-TR"/>
              </w:rPr>
            </w:pPr>
            <w:r w:rsidRPr="00444A77">
              <w:rPr>
                <w:b/>
                <w:bCs/>
                <w:color w:val="000000"/>
                <w:sz w:val="24"/>
                <w:szCs w:val="24"/>
                <w:lang w:eastAsia="tr-TR"/>
              </w:rPr>
              <w:t>2015</w:t>
            </w:r>
          </w:p>
        </w:tc>
      </w:tr>
      <w:tr w:rsidR="008E7E2B" w:rsidRPr="00444A77">
        <w:trPr>
          <w:trHeight w:val="113"/>
        </w:trPr>
        <w:tc>
          <w:tcPr>
            <w:tcW w:w="1305" w:type="pct"/>
            <w:vMerge/>
            <w:shd w:val="clear" w:color="auto" w:fill="DBE5F1"/>
          </w:tcPr>
          <w:p w:rsidR="008E7E2B" w:rsidRPr="00444A77" w:rsidRDefault="008E7E2B" w:rsidP="008B0B2A">
            <w:pPr>
              <w:spacing w:line="240" w:lineRule="auto"/>
              <w:jc w:val="left"/>
              <w:rPr>
                <w:color w:val="000000"/>
                <w:sz w:val="24"/>
                <w:szCs w:val="24"/>
                <w:lang w:eastAsia="tr-TR"/>
              </w:rPr>
            </w:pPr>
          </w:p>
        </w:tc>
        <w:tc>
          <w:tcPr>
            <w:tcW w:w="1232" w:type="pct"/>
            <w:noWrap/>
          </w:tcPr>
          <w:p w:rsidR="008E7E2B" w:rsidRPr="00444A77" w:rsidRDefault="008E7E2B" w:rsidP="008B0B2A">
            <w:pPr>
              <w:spacing w:line="240" w:lineRule="auto"/>
              <w:jc w:val="center"/>
              <w:rPr>
                <w:b/>
                <w:bCs/>
                <w:color w:val="000000"/>
                <w:sz w:val="24"/>
                <w:szCs w:val="24"/>
                <w:lang w:eastAsia="tr-TR"/>
              </w:rPr>
            </w:pPr>
            <w:r w:rsidRPr="00444A77">
              <w:rPr>
                <w:b/>
                <w:bCs/>
                <w:color w:val="000000"/>
                <w:sz w:val="24"/>
                <w:szCs w:val="24"/>
                <w:lang w:eastAsia="tr-TR"/>
              </w:rPr>
              <w:t xml:space="preserve">Puan </w:t>
            </w:r>
            <w:proofErr w:type="spellStart"/>
            <w:r w:rsidRPr="00444A77">
              <w:rPr>
                <w:b/>
                <w:bCs/>
                <w:color w:val="000000"/>
                <w:sz w:val="24"/>
                <w:szCs w:val="24"/>
                <w:lang w:eastAsia="tr-TR"/>
              </w:rPr>
              <w:t>Ort</w:t>
            </w:r>
            <w:proofErr w:type="spellEnd"/>
            <w:r w:rsidRPr="00444A77">
              <w:rPr>
                <w:b/>
                <w:bCs/>
                <w:color w:val="000000"/>
                <w:sz w:val="24"/>
                <w:szCs w:val="24"/>
                <w:lang w:eastAsia="tr-TR"/>
              </w:rPr>
              <w:t>.</w:t>
            </w:r>
          </w:p>
        </w:tc>
        <w:tc>
          <w:tcPr>
            <w:tcW w:w="1232" w:type="pct"/>
            <w:noWrap/>
          </w:tcPr>
          <w:p w:rsidR="008E7E2B" w:rsidRPr="00444A77" w:rsidRDefault="008E7E2B" w:rsidP="008B0B2A">
            <w:pPr>
              <w:spacing w:line="240" w:lineRule="auto"/>
              <w:jc w:val="center"/>
              <w:rPr>
                <w:b/>
                <w:bCs/>
                <w:color w:val="000000"/>
                <w:sz w:val="24"/>
                <w:szCs w:val="24"/>
                <w:lang w:eastAsia="tr-TR"/>
              </w:rPr>
            </w:pPr>
            <w:r w:rsidRPr="00444A77">
              <w:rPr>
                <w:b/>
                <w:bCs/>
                <w:color w:val="000000"/>
                <w:sz w:val="24"/>
                <w:szCs w:val="24"/>
                <w:lang w:eastAsia="tr-TR"/>
              </w:rPr>
              <w:t xml:space="preserve">Puan </w:t>
            </w:r>
            <w:proofErr w:type="spellStart"/>
            <w:r w:rsidRPr="00444A77">
              <w:rPr>
                <w:b/>
                <w:bCs/>
                <w:color w:val="000000"/>
                <w:sz w:val="24"/>
                <w:szCs w:val="24"/>
                <w:lang w:eastAsia="tr-TR"/>
              </w:rPr>
              <w:t>Ort</w:t>
            </w:r>
            <w:proofErr w:type="spellEnd"/>
            <w:r w:rsidRPr="00444A77">
              <w:rPr>
                <w:b/>
                <w:bCs/>
                <w:color w:val="000000"/>
                <w:sz w:val="24"/>
                <w:szCs w:val="24"/>
                <w:lang w:eastAsia="tr-TR"/>
              </w:rPr>
              <w:t>.</w:t>
            </w:r>
          </w:p>
        </w:tc>
        <w:tc>
          <w:tcPr>
            <w:tcW w:w="1231" w:type="pct"/>
            <w:noWrap/>
          </w:tcPr>
          <w:p w:rsidR="008E7E2B" w:rsidRPr="00444A77" w:rsidRDefault="008E7E2B" w:rsidP="008B0B2A">
            <w:pPr>
              <w:spacing w:line="240" w:lineRule="auto"/>
              <w:jc w:val="center"/>
              <w:rPr>
                <w:b/>
                <w:bCs/>
                <w:color w:val="000000"/>
                <w:sz w:val="24"/>
                <w:szCs w:val="24"/>
                <w:lang w:eastAsia="tr-TR"/>
              </w:rPr>
            </w:pPr>
            <w:r w:rsidRPr="00444A77">
              <w:rPr>
                <w:b/>
                <w:bCs/>
                <w:color w:val="000000"/>
                <w:sz w:val="24"/>
                <w:szCs w:val="24"/>
                <w:lang w:eastAsia="tr-TR"/>
              </w:rPr>
              <w:t xml:space="preserve">Puan </w:t>
            </w:r>
            <w:proofErr w:type="spellStart"/>
            <w:r w:rsidRPr="00444A77">
              <w:rPr>
                <w:b/>
                <w:bCs/>
                <w:color w:val="000000"/>
                <w:sz w:val="24"/>
                <w:szCs w:val="24"/>
                <w:lang w:eastAsia="tr-TR"/>
              </w:rPr>
              <w:t>Ort</w:t>
            </w:r>
            <w:proofErr w:type="spellEnd"/>
            <w:r w:rsidRPr="00444A77">
              <w:rPr>
                <w:b/>
                <w:bCs/>
                <w:color w:val="000000"/>
                <w:sz w:val="24"/>
                <w:szCs w:val="24"/>
                <w:lang w:eastAsia="tr-TR"/>
              </w:rPr>
              <w:t>.</w:t>
            </w:r>
          </w:p>
        </w:tc>
      </w:tr>
      <w:tr w:rsidR="008E7E2B" w:rsidRPr="00444A77">
        <w:trPr>
          <w:trHeight w:val="334"/>
        </w:trPr>
        <w:tc>
          <w:tcPr>
            <w:tcW w:w="1305"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YGS-1</w:t>
            </w:r>
          </w:p>
        </w:tc>
        <w:tc>
          <w:tcPr>
            <w:tcW w:w="1232"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147,66</w:t>
            </w:r>
          </w:p>
        </w:tc>
        <w:tc>
          <w:tcPr>
            <w:tcW w:w="1232"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150,57</w:t>
            </w:r>
          </w:p>
        </w:tc>
        <w:tc>
          <w:tcPr>
            <w:tcW w:w="1231" w:type="pct"/>
            <w:vAlign w:val="center"/>
          </w:tcPr>
          <w:p w:rsidR="008E7E2B" w:rsidRPr="00444A77" w:rsidRDefault="008E7E2B" w:rsidP="00F46075">
            <w:pPr>
              <w:pStyle w:val="Tabloyazs"/>
              <w:jc w:val="center"/>
              <w:rPr>
                <w:color w:val="000000"/>
                <w:sz w:val="24"/>
                <w:szCs w:val="24"/>
                <w:lang w:eastAsia="tr-TR"/>
              </w:rPr>
            </w:pPr>
            <w:r w:rsidRPr="00444A77">
              <w:rPr>
                <w:color w:val="000000"/>
                <w:sz w:val="24"/>
                <w:szCs w:val="24"/>
                <w:lang w:eastAsia="tr-TR"/>
              </w:rPr>
              <w:t>159,07</w:t>
            </w:r>
          </w:p>
        </w:tc>
      </w:tr>
      <w:tr w:rsidR="008E7E2B" w:rsidRPr="00444A77">
        <w:trPr>
          <w:trHeight w:val="334"/>
        </w:trPr>
        <w:tc>
          <w:tcPr>
            <w:tcW w:w="1305"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YGS-2</w:t>
            </w:r>
          </w:p>
        </w:tc>
        <w:tc>
          <w:tcPr>
            <w:tcW w:w="1232"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146,64</w:t>
            </w:r>
          </w:p>
        </w:tc>
        <w:tc>
          <w:tcPr>
            <w:tcW w:w="1232"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150,03</w:t>
            </w:r>
          </w:p>
        </w:tc>
        <w:tc>
          <w:tcPr>
            <w:tcW w:w="1231"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158,65</w:t>
            </w:r>
          </w:p>
        </w:tc>
      </w:tr>
      <w:tr w:rsidR="008E7E2B" w:rsidRPr="00444A77">
        <w:trPr>
          <w:trHeight w:val="334"/>
        </w:trPr>
        <w:tc>
          <w:tcPr>
            <w:tcW w:w="1305"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YGS-3</w:t>
            </w:r>
          </w:p>
        </w:tc>
        <w:tc>
          <w:tcPr>
            <w:tcW w:w="1232"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184,69</w:t>
            </w:r>
          </w:p>
        </w:tc>
        <w:tc>
          <w:tcPr>
            <w:tcW w:w="1232"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183,59</w:t>
            </w:r>
          </w:p>
        </w:tc>
        <w:tc>
          <w:tcPr>
            <w:tcW w:w="1231"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202,80</w:t>
            </w:r>
          </w:p>
        </w:tc>
      </w:tr>
      <w:tr w:rsidR="008E7E2B" w:rsidRPr="00444A77">
        <w:trPr>
          <w:trHeight w:val="334"/>
        </w:trPr>
        <w:tc>
          <w:tcPr>
            <w:tcW w:w="1305"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YGS-4</w:t>
            </w:r>
          </w:p>
        </w:tc>
        <w:tc>
          <w:tcPr>
            <w:tcW w:w="1232"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186,18</w:t>
            </w:r>
          </w:p>
        </w:tc>
        <w:tc>
          <w:tcPr>
            <w:tcW w:w="1232"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180,91</w:t>
            </w:r>
          </w:p>
        </w:tc>
        <w:tc>
          <w:tcPr>
            <w:tcW w:w="1231"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195,87</w:t>
            </w:r>
          </w:p>
        </w:tc>
      </w:tr>
      <w:tr w:rsidR="008E7E2B" w:rsidRPr="00444A77">
        <w:trPr>
          <w:trHeight w:val="334"/>
        </w:trPr>
        <w:tc>
          <w:tcPr>
            <w:tcW w:w="1305"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YGS-5</w:t>
            </w:r>
          </w:p>
        </w:tc>
        <w:tc>
          <w:tcPr>
            <w:tcW w:w="1232"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176,41</w:t>
            </w:r>
          </w:p>
        </w:tc>
        <w:tc>
          <w:tcPr>
            <w:tcW w:w="1232"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174</w:t>
            </w:r>
          </w:p>
        </w:tc>
        <w:tc>
          <w:tcPr>
            <w:tcW w:w="1231"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191,16</w:t>
            </w:r>
          </w:p>
        </w:tc>
      </w:tr>
      <w:tr w:rsidR="008E7E2B" w:rsidRPr="00444A77">
        <w:trPr>
          <w:trHeight w:val="334"/>
        </w:trPr>
        <w:tc>
          <w:tcPr>
            <w:tcW w:w="1305"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YGS-6</w:t>
            </w:r>
          </w:p>
        </w:tc>
        <w:tc>
          <w:tcPr>
            <w:tcW w:w="1232"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161,87</w:t>
            </w:r>
          </w:p>
        </w:tc>
        <w:tc>
          <w:tcPr>
            <w:tcW w:w="1232"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162,65</w:t>
            </w:r>
          </w:p>
        </w:tc>
        <w:tc>
          <w:tcPr>
            <w:tcW w:w="1231"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177,46</w:t>
            </w:r>
          </w:p>
        </w:tc>
      </w:tr>
      <w:tr w:rsidR="008E7E2B" w:rsidRPr="00444A77">
        <w:trPr>
          <w:trHeight w:val="334"/>
        </w:trPr>
        <w:tc>
          <w:tcPr>
            <w:tcW w:w="1305"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LYS-MF</w:t>
            </w:r>
          </w:p>
        </w:tc>
        <w:tc>
          <w:tcPr>
            <w:tcW w:w="1232" w:type="pct"/>
            <w:vAlign w:val="center"/>
          </w:tcPr>
          <w:p w:rsidR="008E7E2B" w:rsidRPr="00444A77" w:rsidRDefault="008E7E2B" w:rsidP="00F46075">
            <w:pPr>
              <w:pStyle w:val="Tabloyazs"/>
              <w:jc w:val="center"/>
              <w:rPr>
                <w:color w:val="000000"/>
                <w:sz w:val="24"/>
                <w:szCs w:val="24"/>
                <w:lang w:eastAsia="tr-TR"/>
              </w:rPr>
            </w:pPr>
            <w:r w:rsidRPr="00444A77">
              <w:rPr>
                <w:color w:val="000000"/>
                <w:sz w:val="24"/>
                <w:szCs w:val="24"/>
                <w:lang w:eastAsia="tr-TR"/>
              </w:rPr>
              <w:t>---</w:t>
            </w:r>
          </w:p>
        </w:tc>
        <w:tc>
          <w:tcPr>
            <w:tcW w:w="1232"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w:t>
            </w:r>
          </w:p>
        </w:tc>
        <w:tc>
          <w:tcPr>
            <w:tcW w:w="1231"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w:t>
            </w:r>
          </w:p>
        </w:tc>
      </w:tr>
      <w:tr w:rsidR="008E7E2B" w:rsidRPr="00444A77">
        <w:trPr>
          <w:trHeight w:val="334"/>
        </w:trPr>
        <w:tc>
          <w:tcPr>
            <w:tcW w:w="1305" w:type="pct"/>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LYS-TM</w:t>
            </w:r>
          </w:p>
        </w:tc>
        <w:tc>
          <w:tcPr>
            <w:tcW w:w="1232"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w:t>
            </w:r>
          </w:p>
        </w:tc>
        <w:tc>
          <w:tcPr>
            <w:tcW w:w="1232"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w:t>
            </w:r>
          </w:p>
        </w:tc>
        <w:tc>
          <w:tcPr>
            <w:tcW w:w="1231" w:type="pct"/>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w:t>
            </w:r>
          </w:p>
        </w:tc>
      </w:tr>
      <w:tr w:rsidR="008E7E2B" w:rsidRPr="00444A77">
        <w:trPr>
          <w:trHeight w:val="334"/>
        </w:trPr>
        <w:tc>
          <w:tcPr>
            <w:tcW w:w="1305" w:type="pct"/>
            <w:tcBorders>
              <w:bottom w:val="single" w:sz="12" w:space="0" w:color="auto"/>
            </w:tcBorders>
            <w:noWrap/>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LYS-TS</w:t>
            </w:r>
          </w:p>
        </w:tc>
        <w:tc>
          <w:tcPr>
            <w:tcW w:w="1232" w:type="pct"/>
            <w:tcBorders>
              <w:bottom w:val="single" w:sz="12" w:space="0" w:color="auto"/>
            </w:tcBorders>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w:t>
            </w:r>
          </w:p>
        </w:tc>
        <w:tc>
          <w:tcPr>
            <w:tcW w:w="1232" w:type="pct"/>
            <w:tcBorders>
              <w:bottom w:val="single" w:sz="12" w:space="0" w:color="auto"/>
            </w:tcBorders>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w:t>
            </w:r>
          </w:p>
        </w:tc>
        <w:tc>
          <w:tcPr>
            <w:tcW w:w="1231" w:type="pct"/>
            <w:tcBorders>
              <w:bottom w:val="single" w:sz="12" w:space="0" w:color="auto"/>
            </w:tcBorders>
            <w:vAlign w:val="center"/>
          </w:tcPr>
          <w:p w:rsidR="008E7E2B" w:rsidRPr="00444A77" w:rsidRDefault="008E7E2B" w:rsidP="008B0B2A">
            <w:pPr>
              <w:pStyle w:val="Tabloyazs"/>
              <w:jc w:val="center"/>
              <w:rPr>
                <w:color w:val="000000"/>
                <w:sz w:val="24"/>
                <w:szCs w:val="24"/>
                <w:lang w:eastAsia="tr-TR"/>
              </w:rPr>
            </w:pPr>
            <w:r w:rsidRPr="00444A77">
              <w:rPr>
                <w:color w:val="000000"/>
                <w:sz w:val="24"/>
                <w:szCs w:val="24"/>
                <w:lang w:eastAsia="tr-TR"/>
              </w:rPr>
              <w:t>---</w:t>
            </w:r>
          </w:p>
        </w:tc>
      </w:tr>
    </w:tbl>
    <w:p w:rsidR="008E7E2B" w:rsidRPr="002605F2" w:rsidRDefault="008E7E2B" w:rsidP="00F433E3">
      <w:pPr>
        <w:spacing w:line="240" w:lineRule="atLeast"/>
        <w:rPr>
          <w:b/>
          <w:bCs/>
          <w:sz w:val="24"/>
          <w:szCs w:val="24"/>
        </w:rPr>
      </w:pPr>
    </w:p>
    <w:p w:rsidR="008E7E2B" w:rsidRPr="002605F2" w:rsidRDefault="008E7E2B" w:rsidP="00F879A5">
      <w:pPr>
        <w:pStyle w:val="ResimYazs"/>
      </w:pPr>
      <w:bookmarkStart w:id="451" w:name="_Toc390780592"/>
      <w:bookmarkStart w:id="452" w:name="_Toc390780749"/>
      <w:bookmarkStart w:id="453" w:name="_Toc390781171"/>
      <w:r w:rsidRPr="002605F2">
        <w:t>Tablo 1</w:t>
      </w:r>
      <w:r>
        <w:t>4</w:t>
      </w:r>
      <w:r w:rsidRPr="002605F2">
        <w:t xml:space="preserve"> –LYS Başarı Durumu</w:t>
      </w:r>
      <w:bookmarkEnd w:id="451"/>
      <w:bookmarkEnd w:id="452"/>
      <w:bookmarkEnd w:id="453"/>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102471">
      <w:pPr>
        <w:rPr>
          <w:sz w:val="24"/>
          <w:szCs w:val="24"/>
        </w:rPr>
      </w:pPr>
      <w:r w:rsidRPr="002605F2">
        <w:rPr>
          <w:b/>
          <w:bCs/>
          <w:sz w:val="24"/>
          <w:szCs w:val="24"/>
        </w:rPr>
        <w:tab/>
      </w:r>
      <w:r w:rsidRPr="002605F2">
        <w:rPr>
          <w:sz w:val="24"/>
          <w:szCs w:val="24"/>
        </w:rPr>
        <w:t xml:space="preserve">Tablo incelendiğinde 2010 LYS ‘de sayısal puan türünde ortalamamızın yüksek olduğu görülmektedir. Bunun nedeni 2009-2010 yılında Valiliğimiz ve Milli Eğitim Müdürlüğümüzün ortaklaşa yaptığı </w:t>
      </w:r>
      <w:r w:rsidRPr="002605F2">
        <w:rPr>
          <w:b/>
          <w:bCs/>
          <w:sz w:val="24"/>
          <w:szCs w:val="24"/>
        </w:rPr>
        <w:t xml:space="preserve">“Başarı İçin </w:t>
      </w:r>
      <w:proofErr w:type="spellStart"/>
      <w:r w:rsidRPr="002605F2">
        <w:rPr>
          <w:b/>
          <w:bCs/>
          <w:sz w:val="24"/>
          <w:szCs w:val="24"/>
        </w:rPr>
        <w:t>Elele</w:t>
      </w:r>
      <w:proofErr w:type="spellEnd"/>
      <w:r w:rsidRPr="002605F2">
        <w:rPr>
          <w:b/>
          <w:bCs/>
          <w:sz w:val="24"/>
          <w:szCs w:val="24"/>
        </w:rPr>
        <w:t xml:space="preserve"> Projesinin”</w:t>
      </w:r>
      <w:r w:rsidRPr="002605F2">
        <w:rPr>
          <w:sz w:val="24"/>
          <w:szCs w:val="24"/>
        </w:rPr>
        <w:t xml:space="preserve">  uygulanmasıdır. </w:t>
      </w:r>
    </w:p>
    <w:p w:rsidR="008E7E2B" w:rsidRPr="002605F2" w:rsidRDefault="008E7E2B" w:rsidP="00102471">
      <w:pPr>
        <w:ind w:firstLine="708"/>
        <w:rPr>
          <w:sz w:val="24"/>
          <w:szCs w:val="24"/>
        </w:rPr>
      </w:pPr>
      <w:proofErr w:type="gramStart"/>
      <w:r w:rsidRPr="002605F2">
        <w:rPr>
          <w:sz w:val="24"/>
          <w:szCs w:val="24"/>
        </w:rPr>
        <w:t>İlçemizde  Sözel</w:t>
      </w:r>
      <w:proofErr w:type="gramEnd"/>
      <w:r w:rsidRPr="002605F2">
        <w:rPr>
          <w:sz w:val="24"/>
          <w:szCs w:val="24"/>
        </w:rPr>
        <w:t xml:space="preserve"> puan türünde ise 2004-2012 yılları arasında inişli çıkışlı bir grafik izl</w:t>
      </w:r>
      <w:r>
        <w:rPr>
          <w:sz w:val="24"/>
          <w:szCs w:val="24"/>
        </w:rPr>
        <w:t xml:space="preserve">enmiş olup 2015 </w:t>
      </w:r>
      <w:r w:rsidRPr="002605F2">
        <w:rPr>
          <w:sz w:val="24"/>
          <w:szCs w:val="24"/>
        </w:rPr>
        <w:t xml:space="preserve">yılında puan ortalamamız </w:t>
      </w:r>
      <w:r>
        <w:rPr>
          <w:sz w:val="24"/>
          <w:szCs w:val="24"/>
        </w:rPr>
        <w:t>177,46</w:t>
      </w:r>
      <w:r w:rsidRPr="002605F2">
        <w:rPr>
          <w:sz w:val="24"/>
          <w:szCs w:val="24"/>
        </w:rPr>
        <w:t xml:space="preserve"> yükselmiştir. Bu artışın nedeni olarak ilçemizde son yıllarda kitap okuma alışkanlığı kazandırmayla ilgili yapılan </w:t>
      </w:r>
      <w:r w:rsidRPr="002605F2">
        <w:rPr>
          <w:b/>
          <w:bCs/>
          <w:sz w:val="24"/>
          <w:szCs w:val="24"/>
        </w:rPr>
        <w:t>“Her Hafta Bir Kitap Okuyorum”</w:t>
      </w:r>
      <w:r w:rsidRPr="002605F2">
        <w:rPr>
          <w:sz w:val="24"/>
          <w:szCs w:val="24"/>
        </w:rPr>
        <w:t xml:space="preserve">, </w:t>
      </w:r>
      <w:r w:rsidRPr="002605F2">
        <w:rPr>
          <w:b/>
          <w:bCs/>
          <w:sz w:val="24"/>
          <w:szCs w:val="24"/>
        </w:rPr>
        <w:t>“Bir Kitap da Sen Anlat”</w:t>
      </w:r>
      <w:r w:rsidRPr="002605F2">
        <w:rPr>
          <w:sz w:val="24"/>
          <w:szCs w:val="24"/>
        </w:rPr>
        <w:t xml:space="preserve"> vb. çalışmalara ağırlık verilmesinin olduğu düşünülmektedir.</w:t>
      </w:r>
    </w:p>
    <w:p w:rsidR="008E7E2B" w:rsidRPr="002605F2" w:rsidRDefault="008E7E2B" w:rsidP="00F433E3">
      <w:pPr>
        <w:spacing w:line="240" w:lineRule="atLeast"/>
        <w:rPr>
          <w:b/>
          <w:bCs/>
          <w:sz w:val="24"/>
          <w:szCs w:val="24"/>
        </w:rPr>
      </w:pPr>
    </w:p>
    <w:p w:rsidR="008E7E2B" w:rsidRPr="002605F2" w:rsidRDefault="008E7E2B" w:rsidP="00DC734C">
      <w:pPr>
        <w:pStyle w:val="Balk3"/>
      </w:pPr>
      <w:bookmarkStart w:id="454" w:name="_Toc426554167"/>
      <w:r w:rsidRPr="002605F2">
        <w:t>5.4. Yaygın Eğitim</w:t>
      </w:r>
      <w:bookmarkEnd w:id="454"/>
    </w:p>
    <w:p w:rsidR="008E7E2B" w:rsidRPr="002605F2" w:rsidRDefault="008E7E2B" w:rsidP="00A135CB">
      <w:pPr>
        <w:pStyle w:val="Balk4"/>
        <w:rPr>
          <w:sz w:val="24"/>
          <w:szCs w:val="24"/>
        </w:rPr>
      </w:pPr>
      <w:bookmarkStart w:id="455" w:name="_Toc426554168"/>
      <w:r w:rsidRPr="002605F2">
        <w:rPr>
          <w:sz w:val="24"/>
          <w:szCs w:val="24"/>
        </w:rPr>
        <w:t>5.4.1.  Açık Ortaokul ve Ortaöğretim Bilgileri</w:t>
      </w:r>
      <w:bookmarkEnd w:id="455"/>
    </w:p>
    <w:tbl>
      <w:tblPr>
        <w:tblW w:w="5000" w:type="pct"/>
        <w:tblInd w:w="-10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tblPr>
      <w:tblGrid>
        <w:gridCol w:w="1532"/>
        <w:gridCol w:w="1068"/>
        <w:gridCol w:w="1110"/>
        <w:gridCol w:w="936"/>
        <w:gridCol w:w="1007"/>
        <w:gridCol w:w="254"/>
        <w:gridCol w:w="1214"/>
        <w:gridCol w:w="1220"/>
        <w:gridCol w:w="1514"/>
      </w:tblGrid>
      <w:tr w:rsidR="008E7E2B" w:rsidRPr="00444A77">
        <w:trPr>
          <w:trHeight w:val="428"/>
        </w:trPr>
        <w:tc>
          <w:tcPr>
            <w:tcW w:w="1319" w:type="pct"/>
            <w:gridSpan w:val="2"/>
            <w:vMerge w:val="restart"/>
            <w:tcBorders>
              <w:top w:val="single" w:sz="12" w:space="0" w:color="auto"/>
              <w:bottom w:val="single" w:sz="12" w:space="0" w:color="FFFFFF"/>
              <w:right w:val="single" w:sz="4" w:space="0" w:color="auto"/>
            </w:tcBorders>
            <w:noWrap/>
            <w:vAlign w:val="center"/>
          </w:tcPr>
          <w:p w:rsidR="008E7E2B" w:rsidRPr="00444A77" w:rsidRDefault="008E7E2B" w:rsidP="008B0B2A">
            <w:pPr>
              <w:spacing w:line="240" w:lineRule="auto"/>
              <w:jc w:val="left"/>
              <w:rPr>
                <w:b/>
                <w:bCs/>
                <w:color w:val="000000"/>
                <w:sz w:val="24"/>
                <w:szCs w:val="24"/>
                <w:lang w:eastAsia="tr-TR"/>
              </w:rPr>
            </w:pPr>
            <w:r w:rsidRPr="00444A77">
              <w:rPr>
                <w:b/>
                <w:bCs/>
                <w:color w:val="000000"/>
                <w:sz w:val="24"/>
                <w:szCs w:val="24"/>
                <w:lang w:eastAsia="tr-TR"/>
              </w:rPr>
              <w:t xml:space="preserve">Eğitim </w:t>
            </w:r>
          </w:p>
          <w:p w:rsidR="008E7E2B" w:rsidRPr="00444A77" w:rsidRDefault="008E7E2B" w:rsidP="008B0B2A">
            <w:pPr>
              <w:spacing w:line="240" w:lineRule="auto"/>
              <w:jc w:val="left"/>
              <w:rPr>
                <w:b/>
                <w:bCs/>
                <w:color w:val="000000"/>
                <w:sz w:val="24"/>
                <w:szCs w:val="24"/>
                <w:lang w:eastAsia="tr-TR"/>
              </w:rPr>
            </w:pPr>
            <w:r w:rsidRPr="00444A77">
              <w:rPr>
                <w:b/>
                <w:bCs/>
                <w:color w:val="000000"/>
                <w:sz w:val="24"/>
                <w:szCs w:val="24"/>
                <w:lang w:eastAsia="tr-TR"/>
              </w:rPr>
              <w:t>Öğretim Yılı</w:t>
            </w:r>
          </w:p>
          <w:p w:rsidR="008E7E2B" w:rsidRPr="00444A77" w:rsidRDefault="008E7E2B" w:rsidP="008B0B2A">
            <w:pPr>
              <w:spacing w:line="240" w:lineRule="auto"/>
              <w:jc w:val="left"/>
              <w:rPr>
                <w:b/>
                <w:bCs/>
                <w:color w:val="000000"/>
                <w:sz w:val="24"/>
                <w:szCs w:val="24"/>
                <w:lang w:eastAsia="tr-TR"/>
              </w:rPr>
            </w:pPr>
            <w:r w:rsidRPr="00444A77">
              <w:rPr>
                <w:b/>
                <w:bCs/>
                <w:color w:val="000000"/>
                <w:sz w:val="24"/>
                <w:szCs w:val="24"/>
                <w:lang w:eastAsia="tr-TR"/>
              </w:rPr>
              <w:t> </w:t>
            </w:r>
          </w:p>
        </w:tc>
        <w:tc>
          <w:tcPr>
            <w:tcW w:w="1549" w:type="pct"/>
            <w:gridSpan w:val="3"/>
            <w:tcBorders>
              <w:top w:val="single" w:sz="12" w:space="0" w:color="auto"/>
              <w:left w:val="single" w:sz="4" w:space="0" w:color="auto"/>
              <w:bottom w:val="single" w:sz="12" w:space="0" w:color="FFFFFF"/>
            </w:tcBorders>
            <w:vAlign w:val="center"/>
          </w:tcPr>
          <w:p w:rsidR="008E7E2B" w:rsidRPr="00444A77" w:rsidRDefault="008E7E2B" w:rsidP="008B0B2A">
            <w:pPr>
              <w:spacing w:line="240" w:lineRule="auto"/>
              <w:jc w:val="center"/>
              <w:rPr>
                <w:b/>
                <w:bCs/>
                <w:color w:val="000000"/>
                <w:sz w:val="24"/>
                <w:szCs w:val="24"/>
                <w:lang w:eastAsia="tr-TR"/>
              </w:rPr>
            </w:pPr>
            <w:r w:rsidRPr="00444A77">
              <w:rPr>
                <w:b/>
                <w:bCs/>
                <w:color w:val="000000"/>
                <w:sz w:val="24"/>
                <w:szCs w:val="24"/>
                <w:lang w:eastAsia="tr-TR"/>
              </w:rPr>
              <w:t>Açık Ortaokul Aktif Öğrenci Sayıları</w:t>
            </w:r>
          </w:p>
        </w:tc>
        <w:tc>
          <w:tcPr>
            <w:tcW w:w="129" w:type="pct"/>
            <w:vMerge w:val="restart"/>
            <w:tcBorders>
              <w:top w:val="single" w:sz="12" w:space="0" w:color="auto"/>
              <w:bottom w:val="single" w:sz="12" w:space="0" w:color="FFFFFF"/>
            </w:tcBorders>
            <w:noWrap/>
            <w:vAlign w:val="center"/>
          </w:tcPr>
          <w:p w:rsidR="008E7E2B" w:rsidRPr="00444A77" w:rsidRDefault="008E7E2B" w:rsidP="008B0B2A">
            <w:pPr>
              <w:spacing w:line="240" w:lineRule="auto"/>
              <w:jc w:val="center"/>
              <w:rPr>
                <w:b/>
                <w:bCs/>
                <w:color w:val="000000"/>
                <w:sz w:val="24"/>
                <w:szCs w:val="24"/>
                <w:lang w:eastAsia="tr-TR"/>
              </w:rPr>
            </w:pPr>
          </w:p>
        </w:tc>
        <w:tc>
          <w:tcPr>
            <w:tcW w:w="2004" w:type="pct"/>
            <w:gridSpan w:val="3"/>
            <w:tcBorders>
              <w:top w:val="single" w:sz="12" w:space="0" w:color="auto"/>
              <w:bottom w:val="single" w:sz="12" w:space="0" w:color="FFFFFF"/>
            </w:tcBorders>
            <w:vAlign w:val="center"/>
          </w:tcPr>
          <w:p w:rsidR="008E7E2B" w:rsidRPr="00444A77" w:rsidRDefault="008E7E2B" w:rsidP="008B0B2A">
            <w:pPr>
              <w:spacing w:line="240" w:lineRule="auto"/>
              <w:jc w:val="center"/>
              <w:rPr>
                <w:b/>
                <w:bCs/>
                <w:color w:val="000000"/>
                <w:sz w:val="24"/>
                <w:szCs w:val="24"/>
                <w:lang w:eastAsia="tr-TR"/>
              </w:rPr>
            </w:pPr>
            <w:r w:rsidRPr="00444A77">
              <w:rPr>
                <w:b/>
                <w:bCs/>
                <w:color w:val="000000"/>
                <w:sz w:val="24"/>
                <w:szCs w:val="24"/>
                <w:lang w:eastAsia="tr-TR"/>
              </w:rPr>
              <w:t>Açık Ortaöğretim Aktif Öğrenci</w:t>
            </w:r>
          </w:p>
          <w:p w:rsidR="008E7E2B" w:rsidRPr="00444A77" w:rsidRDefault="008E7E2B" w:rsidP="008B0B2A">
            <w:pPr>
              <w:spacing w:line="240" w:lineRule="auto"/>
              <w:jc w:val="center"/>
              <w:rPr>
                <w:b/>
                <w:bCs/>
                <w:color w:val="000000"/>
                <w:sz w:val="24"/>
                <w:szCs w:val="24"/>
                <w:lang w:eastAsia="tr-TR"/>
              </w:rPr>
            </w:pPr>
            <w:r w:rsidRPr="00444A77">
              <w:rPr>
                <w:b/>
                <w:bCs/>
                <w:color w:val="000000"/>
                <w:sz w:val="24"/>
                <w:szCs w:val="24"/>
                <w:lang w:eastAsia="tr-TR"/>
              </w:rPr>
              <w:t>Sayıları</w:t>
            </w:r>
          </w:p>
        </w:tc>
      </w:tr>
      <w:tr w:rsidR="008E7E2B" w:rsidRPr="00444A77">
        <w:trPr>
          <w:trHeight w:val="300"/>
        </w:trPr>
        <w:tc>
          <w:tcPr>
            <w:tcW w:w="1319" w:type="pct"/>
            <w:gridSpan w:val="2"/>
            <w:vMerge/>
            <w:tcBorders>
              <w:right w:val="single" w:sz="4" w:space="0" w:color="auto"/>
            </w:tcBorders>
            <w:shd w:val="clear" w:color="auto" w:fill="DBE5F1"/>
          </w:tcPr>
          <w:p w:rsidR="008E7E2B" w:rsidRPr="00444A77" w:rsidRDefault="008E7E2B" w:rsidP="008B0B2A">
            <w:pPr>
              <w:spacing w:line="240" w:lineRule="auto"/>
              <w:jc w:val="left"/>
              <w:rPr>
                <w:color w:val="000000"/>
                <w:sz w:val="24"/>
                <w:szCs w:val="24"/>
                <w:lang w:eastAsia="tr-TR"/>
              </w:rPr>
            </w:pPr>
          </w:p>
        </w:tc>
        <w:tc>
          <w:tcPr>
            <w:tcW w:w="563" w:type="pct"/>
            <w:tcBorders>
              <w:left w:val="single" w:sz="4" w:space="0" w:color="auto"/>
            </w:tcBorders>
            <w:noWrap/>
          </w:tcPr>
          <w:p w:rsidR="008E7E2B" w:rsidRPr="00444A77" w:rsidRDefault="008E7E2B" w:rsidP="008B0B2A">
            <w:pPr>
              <w:spacing w:line="240" w:lineRule="auto"/>
              <w:jc w:val="center"/>
              <w:rPr>
                <w:b/>
                <w:bCs/>
                <w:color w:val="000000"/>
                <w:sz w:val="24"/>
                <w:szCs w:val="24"/>
                <w:lang w:eastAsia="tr-TR"/>
              </w:rPr>
            </w:pPr>
            <w:r w:rsidRPr="00444A77">
              <w:rPr>
                <w:b/>
                <w:bCs/>
                <w:color w:val="000000"/>
                <w:sz w:val="24"/>
                <w:szCs w:val="24"/>
                <w:lang w:eastAsia="tr-TR"/>
              </w:rPr>
              <w:t>Toplam</w:t>
            </w:r>
          </w:p>
        </w:tc>
        <w:tc>
          <w:tcPr>
            <w:tcW w:w="475" w:type="pct"/>
            <w:noWrap/>
          </w:tcPr>
          <w:p w:rsidR="008E7E2B" w:rsidRPr="00444A77" w:rsidRDefault="008E7E2B" w:rsidP="008B0B2A">
            <w:pPr>
              <w:spacing w:line="240" w:lineRule="auto"/>
              <w:jc w:val="center"/>
              <w:rPr>
                <w:b/>
                <w:bCs/>
                <w:color w:val="000000"/>
                <w:sz w:val="24"/>
                <w:szCs w:val="24"/>
                <w:lang w:eastAsia="tr-TR"/>
              </w:rPr>
            </w:pPr>
            <w:r w:rsidRPr="00444A77">
              <w:rPr>
                <w:b/>
                <w:bCs/>
                <w:color w:val="000000"/>
                <w:sz w:val="24"/>
                <w:szCs w:val="24"/>
                <w:lang w:eastAsia="tr-TR"/>
              </w:rPr>
              <w:t>Erkek</w:t>
            </w:r>
          </w:p>
        </w:tc>
        <w:tc>
          <w:tcPr>
            <w:tcW w:w="511" w:type="pct"/>
            <w:noWrap/>
          </w:tcPr>
          <w:p w:rsidR="008E7E2B" w:rsidRPr="00444A77" w:rsidRDefault="008E7E2B" w:rsidP="008B0B2A">
            <w:pPr>
              <w:spacing w:line="240" w:lineRule="auto"/>
              <w:jc w:val="center"/>
              <w:rPr>
                <w:b/>
                <w:bCs/>
                <w:color w:val="000000"/>
                <w:sz w:val="24"/>
                <w:szCs w:val="24"/>
                <w:lang w:eastAsia="tr-TR"/>
              </w:rPr>
            </w:pPr>
            <w:r w:rsidRPr="00444A77">
              <w:rPr>
                <w:b/>
                <w:bCs/>
                <w:color w:val="000000"/>
                <w:sz w:val="24"/>
                <w:szCs w:val="24"/>
                <w:lang w:eastAsia="tr-TR"/>
              </w:rPr>
              <w:t>Kadın</w:t>
            </w:r>
          </w:p>
        </w:tc>
        <w:tc>
          <w:tcPr>
            <w:tcW w:w="129" w:type="pct"/>
            <w:vMerge/>
            <w:shd w:val="clear" w:color="auto" w:fill="F26E0A"/>
            <w:noWrap/>
          </w:tcPr>
          <w:p w:rsidR="008E7E2B" w:rsidRPr="00444A77" w:rsidRDefault="008E7E2B" w:rsidP="008B0B2A">
            <w:pPr>
              <w:spacing w:line="240" w:lineRule="auto"/>
              <w:jc w:val="center"/>
              <w:rPr>
                <w:color w:val="000000"/>
                <w:sz w:val="24"/>
                <w:szCs w:val="24"/>
                <w:lang w:eastAsia="tr-TR"/>
              </w:rPr>
            </w:pPr>
          </w:p>
        </w:tc>
        <w:tc>
          <w:tcPr>
            <w:tcW w:w="616" w:type="pct"/>
            <w:noWrap/>
          </w:tcPr>
          <w:p w:rsidR="008E7E2B" w:rsidRPr="00444A77" w:rsidRDefault="008E7E2B" w:rsidP="008B0B2A">
            <w:pPr>
              <w:spacing w:line="240" w:lineRule="auto"/>
              <w:jc w:val="center"/>
              <w:rPr>
                <w:b/>
                <w:bCs/>
                <w:color w:val="000000"/>
                <w:sz w:val="24"/>
                <w:szCs w:val="24"/>
                <w:lang w:eastAsia="tr-TR"/>
              </w:rPr>
            </w:pPr>
            <w:r w:rsidRPr="00444A77">
              <w:rPr>
                <w:b/>
                <w:bCs/>
                <w:color w:val="000000"/>
                <w:sz w:val="24"/>
                <w:szCs w:val="24"/>
                <w:lang w:eastAsia="tr-TR"/>
              </w:rPr>
              <w:t>Toplam</w:t>
            </w:r>
          </w:p>
        </w:tc>
        <w:tc>
          <w:tcPr>
            <w:tcW w:w="619" w:type="pct"/>
            <w:noWrap/>
          </w:tcPr>
          <w:p w:rsidR="008E7E2B" w:rsidRPr="00444A77" w:rsidRDefault="008E7E2B" w:rsidP="008B0B2A">
            <w:pPr>
              <w:spacing w:line="240" w:lineRule="auto"/>
              <w:jc w:val="center"/>
              <w:rPr>
                <w:b/>
                <w:bCs/>
                <w:color w:val="000000"/>
                <w:sz w:val="24"/>
                <w:szCs w:val="24"/>
                <w:lang w:eastAsia="tr-TR"/>
              </w:rPr>
            </w:pPr>
            <w:r w:rsidRPr="00444A77">
              <w:rPr>
                <w:b/>
                <w:bCs/>
                <w:color w:val="000000"/>
                <w:sz w:val="24"/>
                <w:szCs w:val="24"/>
                <w:lang w:eastAsia="tr-TR"/>
              </w:rPr>
              <w:t>Erkek</w:t>
            </w:r>
          </w:p>
        </w:tc>
        <w:tc>
          <w:tcPr>
            <w:tcW w:w="768" w:type="pct"/>
            <w:noWrap/>
          </w:tcPr>
          <w:p w:rsidR="008E7E2B" w:rsidRPr="00444A77" w:rsidRDefault="008E7E2B" w:rsidP="008B0B2A">
            <w:pPr>
              <w:spacing w:line="240" w:lineRule="auto"/>
              <w:jc w:val="center"/>
              <w:rPr>
                <w:b/>
                <w:bCs/>
                <w:color w:val="000000"/>
                <w:sz w:val="24"/>
                <w:szCs w:val="24"/>
                <w:lang w:eastAsia="tr-TR"/>
              </w:rPr>
            </w:pPr>
            <w:r w:rsidRPr="00444A77">
              <w:rPr>
                <w:b/>
                <w:bCs/>
                <w:color w:val="000000"/>
                <w:sz w:val="24"/>
                <w:szCs w:val="24"/>
                <w:lang w:eastAsia="tr-TR"/>
              </w:rPr>
              <w:t>Kadın</w:t>
            </w:r>
          </w:p>
        </w:tc>
      </w:tr>
      <w:tr w:rsidR="008E7E2B" w:rsidRPr="00444A77">
        <w:trPr>
          <w:trHeight w:val="605"/>
        </w:trPr>
        <w:tc>
          <w:tcPr>
            <w:tcW w:w="777" w:type="pct"/>
            <w:noWrap/>
            <w:vAlign w:val="center"/>
          </w:tcPr>
          <w:p w:rsidR="008E7E2B" w:rsidRPr="00444A77" w:rsidRDefault="008E7E2B" w:rsidP="008B0B2A">
            <w:pPr>
              <w:spacing w:line="240" w:lineRule="auto"/>
              <w:jc w:val="left"/>
              <w:rPr>
                <w:color w:val="000000"/>
                <w:sz w:val="24"/>
                <w:szCs w:val="24"/>
                <w:lang w:eastAsia="tr-TR"/>
              </w:rPr>
            </w:pPr>
            <w:r w:rsidRPr="00444A77">
              <w:rPr>
                <w:color w:val="000000"/>
                <w:sz w:val="24"/>
                <w:szCs w:val="24"/>
                <w:lang w:eastAsia="tr-TR"/>
              </w:rPr>
              <w:t>2012 - 2013</w:t>
            </w:r>
          </w:p>
        </w:tc>
        <w:tc>
          <w:tcPr>
            <w:tcW w:w="542" w:type="pct"/>
            <w:noWrap/>
          </w:tcPr>
          <w:p w:rsidR="008E7E2B" w:rsidRPr="00444A77" w:rsidRDefault="008E7E2B">
            <w:pPr>
              <w:rPr>
                <w:color w:val="000000"/>
                <w:sz w:val="24"/>
                <w:szCs w:val="24"/>
                <w:lang w:eastAsia="tr-TR"/>
              </w:rPr>
            </w:pPr>
          </w:p>
          <w:p w:rsidR="008E7E2B" w:rsidRPr="00444A77" w:rsidRDefault="008E7E2B">
            <w:pPr>
              <w:rPr>
                <w:color w:val="000000"/>
              </w:rPr>
            </w:pPr>
            <w:r w:rsidRPr="00444A77">
              <w:rPr>
                <w:color w:val="000000"/>
                <w:sz w:val="24"/>
                <w:szCs w:val="24"/>
                <w:lang w:eastAsia="tr-TR"/>
              </w:rPr>
              <w:t>İkizce</w:t>
            </w:r>
          </w:p>
        </w:tc>
        <w:tc>
          <w:tcPr>
            <w:tcW w:w="563" w:type="pct"/>
            <w:noWrap/>
            <w:vAlign w:val="center"/>
          </w:tcPr>
          <w:p w:rsidR="008E7E2B" w:rsidRPr="00444A77" w:rsidRDefault="008E7E2B" w:rsidP="008B0B2A">
            <w:pPr>
              <w:spacing w:line="240" w:lineRule="auto"/>
              <w:jc w:val="center"/>
              <w:rPr>
                <w:color w:val="000000"/>
                <w:sz w:val="24"/>
                <w:szCs w:val="24"/>
                <w:lang w:eastAsia="tr-TR"/>
              </w:rPr>
            </w:pPr>
            <w:r w:rsidRPr="00444A77">
              <w:rPr>
                <w:color w:val="000000"/>
                <w:sz w:val="24"/>
                <w:szCs w:val="24"/>
                <w:lang w:eastAsia="tr-TR"/>
              </w:rPr>
              <w:t>19</w:t>
            </w:r>
          </w:p>
        </w:tc>
        <w:tc>
          <w:tcPr>
            <w:tcW w:w="475" w:type="pct"/>
            <w:noWrap/>
            <w:vAlign w:val="center"/>
          </w:tcPr>
          <w:p w:rsidR="008E7E2B" w:rsidRPr="00444A77" w:rsidRDefault="008E7E2B" w:rsidP="008B0B2A">
            <w:pPr>
              <w:spacing w:line="240" w:lineRule="auto"/>
              <w:jc w:val="center"/>
              <w:rPr>
                <w:color w:val="000000"/>
                <w:sz w:val="24"/>
                <w:szCs w:val="24"/>
                <w:lang w:eastAsia="tr-TR"/>
              </w:rPr>
            </w:pPr>
            <w:r w:rsidRPr="00444A77">
              <w:rPr>
                <w:color w:val="000000"/>
                <w:sz w:val="24"/>
                <w:szCs w:val="24"/>
                <w:lang w:eastAsia="tr-TR"/>
              </w:rPr>
              <w:t>13</w:t>
            </w:r>
          </w:p>
        </w:tc>
        <w:tc>
          <w:tcPr>
            <w:tcW w:w="511" w:type="pct"/>
            <w:noWrap/>
            <w:vAlign w:val="center"/>
          </w:tcPr>
          <w:p w:rsidR="008E7E2B" w:rsidRPr="00444A77" w:rsidRDefault="008E7E2B" w:rsidP="008B0B2A">
            <w:pPr>
              <w:spacing w:line="240" w:lineRule="auto"/>
              <w:jc w:val="center"/>
              <w:rPr>
                <w:color w:val="000000"/>
                <w:sz w:val="24"/>
                <w:szCs w:val="24"/>
                <w:lang w:eastAsia="tr-TR"/>
              </w:rPr>
            </w:pPr>
            <w:r w:rsidRPr="00444A77">
              <w:rPr>
                <w:color w:val="000000"/>
                <w:sz w:val="24"/>
                <w:szCs w:val="24"/>
                <w:lang w:eastAsia="tr-TR"/>
              </w:rPr>
              <w:t>6</w:t>
            </w:r>
          </w:p>
        </w:tc>
        <w:tc>
          <w:tcPr>
            <w:tcW w:w="129" w:type="pct"/>
            <w:vMerge/>
            <w:shd w:val="clear" w:color="auto" w:fill="EDF6F9"/>
            <w:noWrap/>
            <w:vAlign w:val="center"/>
          </w:tcPr>
          <w:p w:rsidR="008E7E2B" w:rsidRPr="00444A77" w:rsidRDefault="008E7E2B" w:rsidP="008B0B2A">
            <w:pPr>
              <w:spacing w:line="240" w:lineRule="auto"/>
              <w:jc w:val="center"/>
              <w:rPr>
                <w:color w:val="000000"/>
                <w:sz w:val="24"/>
                <w:szCs w:val="24"/>
                <w:lang w:eastAsia="tr-TR"/>
              </w:rPr>
            </w:pPr>
          </w:p>
        </w:tc>
        <w:tc>
          <w:tcPr>
            <w:tcW w:w="616" w:type="pct"/>
            <w:noWrap/>
            <w:vAlign w:val="center"/>
          </w:tcPr>
          <w:p w:rsidR="008E7E2B" w:rsidRPr="00444A77" w:rsidRDefault="008E7E2B" w:rsidP="008B0B2A">
            <w:pPr>
              <w:spacing w:line="240" w:lineRule="auto"/>
              <w:jc w:val="center"/>
              <w:rPr>
                <w:color w:val="000000"/>
                <w:sz w:val="24"/>
                <w:szCs w:val="24"/>
                <w:lang w:eastAsia="tr-TR"/>
              </w:rPr>
            </w:pPr>
            <w:r w:rsidRPr="00444A77">
              <w:rPr>
                <w:color w:val="000000"/>
                <w:sz w:val="24"/>
                <w:szCs w:val="24"/>
                <w:lang w:eastAsia="tr-TR"/>
              </w:rPr>
              <w:t>105</w:t>
            </w:r>
          </w:p>
        </w:tc>
        <w:tc>
          <w:tcPr>
            <w:tcW w:w="619" w:type="pct"/>
            <w:noWrap/>
            <w:vAlign w:val="center"/>
          </w:tcPr>
          <w:p w:rsidR="008E7E2B" w:rsidRPr="00444A77" w:rsidRDefault="008E7E2B" w:rsidP="008B0B2A">
            <w:pPr>
              <w:spacing w:line="240" w:lineRule="auto"/>
              <w:jc w:val="center"/>
              <w:rPr>
                <w:color w:val="000000"/>
                <w:sz w:val="24"/>
                <w:szCs w:val="24"/>
                <w:lang w:eastAsia="tr-TR"/>
              </w:rPr>
            </w:pPr>
            <w:r w:rsidRPr="00444A77">
              <w:rPr>
                <w:color w:val="000000"/>
                <w:sz w:val="24"/>
                <w:szCs w:val="24"/>
                <w:lang w:eastAsia="tr-TR"/>
              </w:rPr>
              <w:t>48</w:t>
            </w:r>
          </w:p>
        </w:tc>
        <w:tc>
          <w:tcPr>
            <w:tcW w:w="768" w:type="pct"/>
            <w:noWrap/>
            <w:vAlign w:val="center"/>
          </w:tcPr>
          <w:p w:rsidR="008E7E2B" w:rsidRPr="00444A77" w:rsidRDefault="008E7E2B" w:rsidP="008B0B2A">
            <w:pPr>
              <w:spacing w:line="240" w:lineRule="auto"/>
              <w:jc w:val="center"/>
              <w:rPr>
                <w:color w:val="000000"/>
                <w:sz w:val="24"/>
                <w:szCs w:val="24"/>
                <w:lang w:eastAsia="tr-TR"/>
              </w:rPr>
            </w:pPr>
            <w:r w:rsidRPr="00444A77">
              <w:rPr>
                <w:color w:val="000000"/>
                <w:sz w:val="24"/>
                <w:szCs w:val="24"/>
                <w:lang w:eastAsia="tr-TR"/>
              </w:rPr>
              <w:t>57</w:t>
            </w:r>
          </w:p>
        </w:tc>
      </w:tr>
      <w:tr w:rsidR="008E7E2B" w:rsidRPr="00444A77">
        <w:trPr>
          <w:trHeight w:val="845"/>
        </w:trPr>
        <w:tc>
          <w:tcPr>
            <w:tcW w:w="777" w:type="pct"/>
            <w:noWrap/>
            <w:vAlign w:val="center"/>
          </w:tcPr>
          <w:p w:rsidR="008E7E2B" w:rsidRPr="00444A77" w:rsidRDefault="008E7E2B" w:rsidP="008B0B2A">
            <w:pPr>
              <w:spacing w:line="240" w:lineRule="auto"/>
              <w:jc w:val="left"/>
              <w:rPr>
                <w:color w:val="000000"/>
                <w:sz w:val="24"/>
                <w:szCs w:val="24"/>
                <w:lang w:eastAsia="tr-TR"/>
              </w:rPr>
            </w:pPr>
            <w:r w:rsidRPr="00444A77">
              <w:rPr>
                <w:color w:val="000000"/>
                <w:sz w:val="24"/>
                <w:szCs w:val="24"/>
                <w:lang w:eastAsia="tr-TR"/>
              </w:rPr>
              <w:t>2013 - 2014</w:t>
            </w:r>
          </w:p>
        </w:tc>
        <w:tc>
          <w:tcPr>
            <w:tcW w:w="542" w:type="pct"/>
            <w:noWrap/>
          </w:tcPr>
          <w:p w:rsidR="008E7E2B" w:rsidRPr="00444A77" w:rsidRDefault="008E7E2B">
            <w:pPr>
              <w:rPr>
                <w:color w:val="000000"/>
                <w:sz w:val="24"/>
                <w:szCs w:val="24"/>
                <w:lang w:eastAsia="tr-TR"/>
              </w:rPr>
            </w:pPr>
          </w:p>
          <w:p w:rsidR="008E7E2B" w:rsidRPr="00444A77" w:rsidRDefault="008E7E2B">
            <w:pPr>
              <w:rPr>
                <w:color w:val="000000"/>
              </w:rPr>
            </w:pPr>
            <w:r w:rsidRPr="00444A77">
              <w:rPr>
                <w:color w:val="000000"/>
                <w:sz w:val="24"/>
                <w:szCs w:val="24"/>
                <w:lang w:eastAsia="tr-TR"/>
              </w:rPr>
              <w:t>İkizce</w:t>
            </w:r>
          </w:p>
          <w:p w:rsidR="008E7E2B" w:rsidRPr="00444A77" w:rsidRDefault="008E7E2B" w:rsidP="00CD44A4">
            <w:pPr>
              <w:rPr>
                <w:color w:val="000000"/>
              </w:rPr>
            </w:pPr>
          </w:p>
        </w:tc>
        <w:tc>
          <w:tcPr>
            <w:tcW w:w="563" w:type="pct"/>
            <w:vAlign w:val="center"/>
          </w:tcPr>
          <w:p w:rsidR="008E7E2B" w:rsidRPr="00444A77" w:rsidRDefault="008E7E2B" w:rsidP="008B0B2A">
            <w:pPr>
              <w:spacing w:line="240" w:lineRule="auto"/>
              <w:jc w:val="center"/>
              <w:rPr>
                <w:color w:val="000000"/>
                <w:sz w:val="24"/>
                <w:szCs w:val="24"/>
                <w:lang w:eastAsia="tr-TR"/>
              </w:rPr>
            </w:pPr>
            <w:r w:rsidRPr="00444A77">
              <w:rPr>
                <w:color w:val="000000"/>
                <w:sz w:val="24"/>
                <w:szCs w:val="24"/>
                <w:lang w:eastAsia="tr-TR"/>
              </w:rPr>
              <w:t>27</w:t>
            </w:r>
          </w:p>
        </w:tc>
        <w:tc>
          <w:tcPr>
            <w:tcW w:w="475" w:type="pct"/>
            <w:vAlign w:val="center"/>
          </w:tcPr>
          <w:p w:rsidR="008E7E2B" w:rsidRPr="00444A77" w:rsidRDefault="008E7E2B" w:rsidP="008B0B2A">
            <w:pPr>
              <w:spacing w:line="240" w:lineRule="auto"/>
              <w:jc w:val="center"/>
              <w:rPr>
                <w:color w:val="000000"/>
                <w:sz w:val="24"/>
                <w:szCs w:val="24"/>
                <w:lang w:eastAsia="tr-TR"/>
              </w:rPr>
            </w:pPr>
            <w:r w:rsidRPr="00444A77">
              <w:rPr>
                <w:color w:val="000000"/>
                <w:sz w:val="24"/>
                <w:szCs w:val="24"/>
                <w:lang w:eastAsia="tr-TR"/>
              </w:rPr>
              <w:t>17</w:t>
            </w:r>
          </w:p>
        </w:tc>
        <w:tc>
          <w:tcPr>
            <w:tcW w:w="511" w:type="pct"/>
            <w:vAlign w:val="center"/>
          </w:tcPr>
          <w:p w:rsidR="008E7E2B" w:rsidRPr="00444A77" w:rsidRDefault="008E7E2B" w:rsidP="008B0B2A">
            <w:pPr>
              <w:spacing w:line="240" w:lineRule="auto"/>
              <w:jc w:val="center"/>
              <w:rPr>
                <w:color w:val="000000"/>
                <w:sz w:val="24"/>
                <w:szCs w:val="24"/>
                <w:lang w:eastAsia="tr-TR"/>
              </w:rPr>
            </w:pPr>
            <w:r w:rsidRPr="00444A77">
              <w:rPr>
                <w:color w:val="000000"/>
                <w:sz w:val="24"/>
                <w:szCs w:val="24"/>
                <w:lang w:eastAsia="tr-TR"/>
              </w:rPr>
              <w:t>10</w:t>
            </w:r>
          </w:p>
        </w:tc>
        <w:tc>
          <w:tcPr>
            <w:tcW w:w="129" w:type="pct"/>
            <w:vMerge/>
            <w:shd w:val="clear" w:color="auto" w:fill="EDF6F9"/>
            <w:noWrap/>
            <w:vAlign w:val="center"/>
          </w:tcPr>
          <w:p w:rsidR="008E7E2B" w:rsidRPr="00444A77" w:rsidRDefault="008E7E2B" w:rsidP="008B0B2A">
            <w:pPr>
              <w:spacing w:line="240" w:lineRule="auto"/>
              <w:jc w:val="center"/>
              <w:rPr>
                <w:color w:val="000000"/>
                <w:sz w:val="24"/>
                <w:szCs w:val="24"/>
                <w:lang w:eastAsia="tr-TR"/>
              </w:rPr>
            </w:pPr>
          </w:p>
        </w:tc>
        <w:tc>
          <w:tcPr>
            <w:tcW w:w="616" w:type="pct"/>
            <w:noWrap/>
            <w:vAlign w:val="center"/>
          </w:tcPr>
          <w:p w:rsidR="008E7E2B" w:rsidRPr="00444A77" w:rsidRDefault="008E7E2B" w:rsidP="008B0B2A">
            <w:pPr>
              <w:spacing w:line="240" w:lineRule="auto"/>
              <w:jc w:val="center"/>
              <w:rPr>
                <w:color w:val="000000"/>
                <w:sz w:val="24"/>
                <w:szCs w:val="24"/>
                <w:lang w:eastAsia="tr-TR"/>
              </w:rPr>
            </w:pPr>
            <w:r w:rsidRPr="00444A77">
              <w:rPr>
                <w:color w:val="000000"/>
                <w:sz w:val="24"/>
                <w:szCs w:val="24"/>
                <w:lang w:eastAsia="tr-TR"/>
              </w:rPr>
              <w:t>224</w:t>
            </w:r>
          </w:p>
        </w:tc>
        <w:tc>
          <w:tcPr>
            <w:tcW w:w="619" w:type="pct"/>
            <w:noWrap/>
            <w:vAlign w:val="center"/>
          </w:tcPr>
          <w:p w:rsidR="008E7E2B" w:rsidRPr="00444A77" w:rsidRDefault="008E7E2B" w:rsidP="008B0B2A">
            <w:pPr>
              <w:spacing w:line="240" w:lineRule="auto"/>
              <w:jc w:val="center"/>
              <w:rPr>
                <w:color w:val="000000"/>
                <w:sz w:val="24"/>
                <w:szCs w:val="24"/>
                <w:lang w:eastAsia="tr-TR"/>
              </w:rPr>
            </w:pPr>
            <w:r w:rsidRPr="00444A77">
              <w:rPr>
                <w:color w:val="000000"/>
                <w:sz w:val="24"/>
                <w:szCs w:val="24"/>
                <w:lang w:eastAsia="tr-TR"/>
              </w:rPr>
              <w:t>111</w:t>
            </w:r>
          </w:p>
        </w:tc>
        <w:tc>
          <w:tcPr>
            <w:tcW w:w="768" w:type="pct"/>
            <w:noWrap/>
            <w:vAlign w:val="center"/>
          </w:tcPr>
          <w:p w:rsidR="008E7E2B" w:rsidRPr="00444A77" w:rsidRDefault="008E7E2B" w:rsidP="008B0B2A">
            <w:pPr>
              <w:spacing w:line="240" w:lineRule="auto"/>
              <w:jc w:val="center"/>
              <w:rPr>
                <w:color w:val="000000"/>
                <w:sz w:val="24"/>
                <w:szCs w:val="24"/>
                <w:lang w:eastAsia="tr-TR"/>
              </w:rPr>
            </w:pPr>
            <w:r w:rsidRPr="00444A77">
              <w:rPr>
                <w:color w:val="000000"/>
                <w:sz w:val="24"/>
                <w:szCs w:val="24"/>
                <w:lang w:eastAsia="tr-TR"/>
              </w:rPr>
              <w:t>113</w:t>
            </w:r>
          </w:p>
        </w:tc>
      </w:tr>
      <w:tr w:rsidR="008E7E2B" w:rsidRPr="00444A77">
        <w:trPr>
          <w:trHeight w:val="845"/>
        </w:trPr>
        <w:tc>
          <w:tcPr>
            <w:tcW w:w="777" w:type="pct"/>
            <w:tcBorders>
              <w:bottom w:val="single" w:sz="12" w:space="0" w:color="auto"/>
            </w:tcBorders>
            <w:noWrap/>
            <w:vAlign w:val="center"/>
          </w:tcPr>
          <w:p w:rsidR="008E7E2B" w:rsidRPr="00444A77" w:rsidRDefault="008E7E2B" w:rsidP="008B0B2A">
            <w:pPr>
              <w:spacing w:line="240" w:lineRule="auto"/>
              <w:jc w:val="left"/>
              <w:rPr>
                <w:color w:val="000000"/>
                <w:sz w:val="24"/>
                <w:szCs w:val="24"/>
                <w:lang w:eastAsia="tr-TR"/>
              </w:rPr>
            </w:pPr>
            <w:r w:rsidRPr="00444A77">
              <w:rPr>
                <w:color w:val="000000"/>
                <w:sz w:val="24"/>
                <w:szCs w:val="24"/>
                <w:lang w:eastAsia="tr-TR"/>
              </w:rPr>
              <w:t>2014 - 2015</w:t>
            </w:r>
          </w:p>
        </w:tc>
        <w:tc>
          <w:tcPr>
            <w:tcW w:w="542" w:type="pct"/>
            <w:tcBorders>
              <w:bottom w:val="single" w:sz="12" w:space="0" w:color="auto"/>
            </w:tcBorders>
            <w:noWrap/>
          </w:tcPr>
          <w:p w:rsidR="008E7E2B" w:rsidRPr="00444A77" w:rsidRDefault="008E7E2B">
            <w:pPr>
              <w:rPr>
                <w:color w:val="000000"/>
                <w:sz w:val="24"/>
                <w:szCs w:val="24"/>
                <w:lang w:eastAsia="tr-TR"/>
              </w:rPr>
            </w:pPr>
          </w:p>
          <w:p w:rsidR="008E7E2B" w:rsidRPr="00444A77" w:rsidRDefault="008E7E2B">
            <w:pPr>
              <w:rPr>
                <w:color w:val="000000"/>
              </w:rPr>
            </w:pPr>
            <w:r w:rsidRPr="00444A77">
              <w:rPr>
                <w:color w:val="000000"/>
                <w:sz w:val="24"/>
                <w:szCs w:val="24"/>
                <w:lang w:eastAsia="tr-TR"/>
              </w:rPr>
              <w:t>İkizce</w:t>
            </w:r>
          </w:p>
          <w:p w:rsidR="008E7E2B" w:rsidRPr="00444A77" w:rsidRDefault="008E7E2B" w:rsidP="00E42792">
            <w:pPr>
              <w:rPr>
                <w:color w:val="000000"/>
              </w:rPr>
            </w:pPr>
          </w:p>
        </w:tc>
        <w:tc>
          <w:tcPr>
            <w:tcW w:w="563" w:type="pct"/>
            <w:tcBorders>
              <w:bottom w:val="single" w:sz="12" w:space="0" w:color="auto"/>
            </w:tcBorders>
            <w:vAlign w:val="center"/>
          </w:tcPr>
          <w:p w:rsidR="008E7E2B" w:rsidRPr="00444A77" w:rsidRDefault="008E7E2B" w:rsidP="008B0B2A">
            <w:pPr>
              <w:spacing w:line="240" w:lineRule="auto"/>
              <w:jc w:val="center"/>
              <w:rPr>
                <w:color w:val="000000"/>
                <w:sz w:val="24"/>
                <w:szCs w:val="24"/>
                <w:lang w:eastAsia="tr-TR"/>
              </w:rPr>
            </w:pPr>
            <w:r w:rsidRPr="00444A77">
              <w:rPr>
                <w:color w:val="000000"/>
                <w:sz w:val="24"/>
                <w:szCs w:val="24"/>
                <w:lang w:eastAsia="tr-TR"/>
              </w:rPr>
              <w:t>36</w:t>
            </w:r>
          </w:p>
        </w:tc>
        <w:tc>
          <w:tcPr>
            <w:tcW w:w="475" w:type="pct"/>
            <w:tcBorders>
              <w:bottom w:val="single" w:sz="12" w:space="0" w:color="auto"/>
            </w:tcBorders>
            <w:noWrap/>
            <w:vAlign w:val="center"/>
          </w:tcPr>
          <w:p w:rsidR="008E7E2B" w:rsidRPr="00444A77" w:rsidRDefault="008E7E2B" w:rsidP="008B0B2A">
            <w:pPr>
              <w:spacing w:line="240" w:lineRule="auto"/>
              <w:jc w:val="center"/>
              <w:rPr>
                <w:color w:val="000000"/>
                <w:sz w:val="24"/>
                <w:szCs w:val="24"/>
                <w:lang w:eastAsia="tr-TR"/>
              </w:rPr>
            </w:pPr>
            <w:r w:rsidRPr="00444A77">
              <w:rPr>
                <w:color w:val="000000"/>
                <w:sz w:val="24"/>
                <w:szCs w:val="24"/>
                <w:lang w:eastAsia="tr-TR"/>
              </w:rPr>
              <w:t>20</w:t>
            </w:r>
          </w:p>
        </w:tc>
        <w:tc>
          <w:tcPr>
            <w:tcW w:w="511" w:type="pct"/>
            <w:tcBorders>
              <w:bottom w:val="single" w:sz="12" w:space="0" w:color="auto"/>
            </w:tcBorders>
            <w:noWrap/>
            <w:vAlign w:val="center"/>
          </w:tcPr>
          <w:p w:rsidR="008E7E2B" w:rsidRPr="00444A77" w:rsidRDefault="008E7E2B" w:rsidP="008B0B2A">
            <w:pPr>
              <w:spacing w:line="240" w:lineRule="auto"/>
              <w:jc w:val="center"/>
              <w:rPr>
                <w:color w:val="000000"/>
                <w:sz w:val="24"/>
                <w:szCs w:val="24"/>
                <w:lang w:eastAsia="tr-TR"/>
              </w:rPr>
            </w:pPr>
            <w:r w:rsidRPr="00444A77">
              <w:rPr>
                <w:color w:val="000000"/>
                <w:sz w:val="24"/>
                <w:szCs w:val="24"/>
                <w:lang w:eastAsia="tr-TR"/>
              </w:rPr>
              <w:t>16</w:t>
            </w:r>
          </w:p>
        </w:tc>
        <w:tc>
          <w:tcPr>
            <w:tcW w:w="129" w:type="pct"/>
            <w:vMerge/>
            <w:tcBorders>
              <w:bottom w:val="single" w:sz="12" w:space="0" w:color="auto"/>
            </w:tcBorders>
            <w:shd w:val="clear" w:color="auto" w:fill="EDF6F9"/>
            <w:noWrap/>
            <w:vAlign w:val="center"/>
          </w:tcPr>
          <w:p w:rsidR="008E7E2B" w:rsidRPr="00444A77" w:rsidRDefault="008E7E2B" w:rsidP="008B0B2A">
            <w:pPr>
              <w:spacing w:line="240" w:lineRule="auto"/>
              <w:jc w:val="center"/>
              <w:rPr>
                <w:color w:val="000000"/>
                <w:sz w:val="24"/>
                <w:szCs w:val="24"/>
                <w:lang w:eastAsia="tr-TR"/>
              </w:rPr>
            </w:pPr>
          </w:p>
        </w:tc>
        <w:tc>
          <w:tcPr>
            <w:tcW w:w="616" w:type="pct"/>
            <w:tcBorders>
              <w:bottom w:val="single" w:sz="12" w:space="0" w:color="auto"/>
            </w:tcBorders>
            <w:noWrap/>
            <w:vAlign w:val="center"/>
          </w:tcPr>
          <w:p w:rsidR="008E7E2B" w:rsidRPr="00444A77" w:rsidRDefault="008E7E2B" w:rsidP="008B0B2A">
            <w:pPr>
              <w:spacing w:line="240" w:lineRule="auto"/>
              <w:jc w:val="center"/>
              <w:rPr>
                <w:color w:val="000000"/>
                <w:sz w:val="24"/>
                <w:szCs w:val="24"/>
                <w:lang w:eastAsia="tr-TR"/>
              </w:rPr>
            </w:pPr>
            <w:r w:rsidRPr="00444A77">
              <w:rPr>
                <w:color w:val="000000"/>
                <w:sz w:val="24"/>
                <w:szCs w:val="24"/>
                <w:lang w:eastAsia="tr-TR"/>
              </w:rPr>
              <w:t>316</w:t>
            </w:r>
          </w:p>
        </w:tc>
        <w:tc>
          <w:tcPr>
            <w:tcW w:w="619" w:type="pct"/>
            <w:tcBorders>
              <w:bottom w:val="single" w:sz="12" w:space="0" w:color="auto"/>
            </w:tcBorders>
            <w:noWrap/>
            <w:vAlign w:val="center"/>
          </w:tcPr>
          <w:p w:rsidR="008E7E2B" w:rsidRPr="00444A77" w:rsidRDefault="008E7E2B" w:rsidP="008B0B2A">
            <w:pPr>
              <w:spacing w:line="240" w:lineRule="auto"/>
              <w:jc w:val="center"/>
              <w:rPr>
                <w:color w:val="000000"/>
                <w:sz w:val="24"/>
                <w:szCs w:val="24"/>
                <w:lang w:eastAsia="tr-TR"/>
              </w:rPr>
            </w:pPr>
            <w:r w:rsidRPr="00444A77">
              <w:rPr>
                <w:color w:val="000000"/>
                <w:sz w:val="24"/>
                <w:szCs w:val="24"/>
                <w:lang w:eastAsia="tr-TR"/>
              </w:rPr>
              <w:t>161</w:t>
            </w:r>
          </w:p>
        </w:tc>
        <w:tc>
          <w:tcPr>
            <w:tcW w:w="768" w:type="pct"/>
            <w:tcBorders>
              <w:bottom w:val="single" w:sz="12" w:space="0" w:color="auto"/>
            </w:tcBorders>
            <w:noWrap/>
            <w:vAlign w:val="center"/>
          </w:tcPr>
          <w:p w:rsidR="008E7E2B" w:rsidRPr="00444A77" w:rsidRDefault="008E7E2B" w:rsidP="008B0B2A">
            <w:pPr>
              <w:spacing w:line="240" w:lineRule="auto"/>
              <w:jc w:val="center"/>
              <w:rPr>
                <w:color w:val="000000"/>
                <w:sz w:val="24"/>
                <w:szCs w:val="24"/>
                <w:lang w:eastAsia="tr-TR"/>
              </w:rPr>
            </w:pPr>
            <w:r w:rsidRPr="00444A77">
              <w:rPr>
                <w:color w:val="000000"/>
                <w:sz w:val="24"/>
                <w:szCs w:val="24"/>
                <w:lang w:eastAsia="tr-TR"/>
              </w:rPr>
              <w:t>155</w:t>
            </w:r>
          </w:p>
        </w:tc>
      </w:tr>
    </w:tbl>
    <w:p w:rsidR="008E7E2B" w:rsidRPr="002605F2" w:rsidRDefault="008E7E2B" w:rsidP="00F879A5">
      <w:pPr>
        <w:pStyle w:val="ResimYazs"/>
      </w:pPr>
      <w:bookmarkStart w:id="456" w:name="_Toc423304172"/>
      <w:bookmarkStart w:id="457" w:name="_Toc423304300"/>
      <w:bookmarkStart w:id="458" w:name="_Toc426554169"/>
      <w:bookmarkStart w:id="459" w:name="_Toc426554318"/>
      <w:r w:rsidRPr="002605F2">
        <w:t xml:space="preserve">Tablo </w:t>
      </w:r>
      <w:r>
        <w:t>15</w:t>
      </w:r>
      <w:r w:rsidRPr="002605F2">
        <w:t>–Açık Ortaokul ve Ortaöğretim Bilgileri</w:t>
      </w:r>
      <w:bookmarkEnd w:id="456"/>
      <w:bookmarkEnd w:id="457"/>
      <w:bookmarkEnd w:id="458"/>
      <w:bookmarkEnd w:id="459"/>
    </w:p>
    <w:p w:rsidR="008E7E2B" w:rsidRPr="002605F2" w:rsidRDefault="008E7E2B" w:rsidP="00F433E3">
      <w:pPr>
        <w:spacing w:line="240" w:lineRule="atLeast"/>
        <w:rPr>
          <w:b/>
          <w:bCs/>
          <w:sz w:val="24"/>
          <w:szCs w:val="24"/>
        </w:rPr>
        <w:sectPr w:rsidR="008E7E2B" w:rsidRPr="002605F2" w:rsidSect="0074751A">
          <w:footerReference w:type="default" r:id="rId20"/>
          <w:footerReference w:type="first" r:id="rId21"/>
          <w:pgSz w:w="11906" w:h="16838"/>
          <w:pgMar w:top="426" w:right="1133" w:bottom="567" w:left="1134" w:header="708" w:footer="708" w:gutter="0"/>
          <w:pgNumType w:start="0"/>
          <w:cols w:space="708"/>
          <w:titlePg/>
          <w:docGrid w:linePitch="360"/>
        </w:sectPr>
      </w:pPr>
    </w:p>
    <w:p w:rsidR="008E7E2B" w:rsidRPr="002605F2" w:rsidRDefault="008E7E2B" w:rsidP="00F433E3">
      <w:pPr>
        <w:spacing w:line="240" w:lineRule="atLeast"/>
        <w:rPr>
          <w:b/>
          <w:bCs/>
          <w:sz w:val="24"/>
          <w:szCs w:val="24"/>
        </w:rPr>
      </w:pPr>
    </w:p>
    <w:p w:rsidR="008E7E2B" w:rsidRPr="00F879A5" w:rsidRDefault="008E7E2B" w:rsidP="00DC734C">
      <w:pPr>
        <w:pStyle w:val="Balk3"/>
      </w:pPr>
      <w:bookmarkStart w:id="460" w:name="_Toc390072483"/>
      <w:bookmarkStart w:id="461" w:name="_Toc390780593"/>
      <w:bookmarkStart w:id="462" w:name="_Toc390780750"/>
      <w:bookmarkStart w:id="463" w:name="_Toc390781172"/>
      <w:r>
        <w:t xml:space="preserve">5.5. </w:t>
      </w:r>
      <w:r w:rsidRPr="00F879A5">
        <w:t>Hizmet içi Eğitim Faaliyetleri</w:t>
      </w:r>
      <w:bookmarkEnd w:id="460"/>
      <w:bookmarkEnd w:id="461"/>
      <w:bookmarkEnd w:id="462"/>
      <w:bookmarkEnd w:id="463"/>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01"/>
        <w:gridCol w:w="928"/>
        <w:gridCol w:w="871"/>
        <w:gridCol w:w="823"/>
        <w:gridCol w:w="871"/>
        <w:gridCol w:w="823"/>
        <w:gridCol w:w="869"/>
      </w:tblGrid>
      <w:tr w:rsidR="008E7E2B" w:rsidRPr="002605F2">
        <w:trPr>
          <w:trHeight w:val="20"/>
        </w:trPr>
        <w:tc>
          <w:tcPr>
            <w:tcW w:w="2429" w:type="pct"/>
            <w:vMerge w:val="restart"/>
            <w:shd w:val="clear" w:color="auto" w:fill="4F81BD"/>
            <w:noWrap/>
          </w:tcPr>
          <w:p w:rsidR="008E7E2B" w:rsidRPr="002605F2" w:rsidRDefault="008E7E2B" w:rsidP="00F433E3">
            <w:pPr>
              <w:spacing w:line="240" w:lineRule="atLeast"/>
              <w:rPr>
                <w:b/>
                <w:bCs/>
                <w:color w:val="000000"/>
                <w:kern w:val="16"/>
                <w:sz w:val="24"/>
                <w:szCs w:val="24"/>
                <w:lang w:eastAsia="tr-TR"/>
              </w:rPr>
            </w:pPr>
            <w:r w:rsidRPr="002605F2">
              <w:rPr>
                <w:b/>
                <w:bCs/>
                <w:color w:val="000000"/>
                <w:kern w:val="16"/>
                <w:sz w:val="24"/>
                <w:szCs w:val="24"/>
                <w:lang w:eastAsia="tr-TR"/>
              </w:rPr>
              <w:t>Eğitim Faaliyetinin (Kurs-Seminer) Adı</w:t>
            </w:r>
          </w:p>
        </w:tc>
        <w:tc>
          <w:tcPr>
            <w:tcW w:w="892" w:type="pct"/>
            <w:gridSpan w:val="2"/>
            <w:shd w:val="clear" w:color="auto" w:fill="4F81BD"/>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2012</w:t>
            </w:r>
          </w:p>
        </w:tc>
        <w:tc>
          <w:tcPr>
            <w:tcW w:w="840" w:type="pct"/>
            <w:gridSpan w:val="2"/>
            <w:shd w:val="clear" w:color="auto" w:fill="4F81BD"/>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2013</w:t>
            </w:r>
          </w:p>
        </w:tc>
        <w:tc>
          <w:tcPr>
            <w:tcW w:w="839" w:type="pct"/>
            <w:gridSpan w:val="2"/>
            <w:shd w:val="clear" w:color="auto" w:fill="4F81BD"/>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2014</w:t>
            </w:r>
          </w:p>
        </w:tc>
      </w:tr>
      <w:tr w:rsidR="008E7E2B" w:rsidRPr="002605F2">
        <w:trPr>
          <w:trHeight w:val="20"/>
        </w:trPr>
        <w:tc>
          <w:tcPr>
            <w:tcW w:w="2429" w:type="pct"/>
            <w:vMerge/>
          </w:tcPr>
          <w:p w:rsidR="008E7E2B" w:rsidRPr="002605F2" w:rsidRDefault="008E7E2B" w:rsidP="00F433E3">
            <w:pPr>
              <w:spacing w:line="240" w:lineRule="atLeast"/>
              <w:rPr>
                <w:b/>
                <w:bCs/>
                <w:color w:val="000000"/>
                <w:kern w:val="16"/>
                <w:sz w:val="24"/>
                <w:szCs w:val="24"/>
                <w:lang w:eastAsia="tr-TR"/>
              </w:rPr>
            </w:pPr>
          </w:p>
        </w:tc>
        <w:tc>
          <w:tcPr>
            <w:tcW w:w="460" w:type="pct"/>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Faaliyet Sayısı</w:t>
            </w:r>
          </w:p>
        </w:tc>
        <w:tc>
          <w:tcPr>
            <w:tcW w:w="432" w:type="pct"/>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Sertifika Sayısı</w:t>
            </w:r>
          </w:p>
        </w:tc>
        <w:tc>
          <w:tcPr>
            <w:tcW w:w="408" w:type="pct"/>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Faaliyet Sayısı</w:t>
            </w:r>
          </w:p>
        </w:tc>
        <w:tc>
          <w:tcPr>
            <w:tcW w:w="432" w:type="pct"/>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Sertifika Sayısı</w:t>
            </w:r>
          </w:p>
        </w:tc>
        <w:tc>
          <w:tcPr>
            <w:tcW w:w="408" w:type="pct"/>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Faaliyet Sayısı</w:t>
            </w:r>
          </w:p>
        </w:tc>
        <w:tc>
          <w:tcPr>
            <w:tcW w:w="431" w:type="pct"/>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Sertifika Sayısı</w:t>
            </w:r>
          </w:p>
        </w:tc>
      </w:tr>
      <w:tr w:rsidR="008E7E2B" w:rsidRPr="002605F2">
        <w:trPr>
          <w:trHeight w:val="330"/>
        </w:trPr>
        <w:tc>
          <w:tcPr>
            <w:tcW w:w="2429" w:type="pct"/>
            <w:noWrap/>
          </w:tcPr>
          <w:p w:rsidR="008E7E2B" w:rsidRPr="002605F2" w:rsidRDefault="008E7E2B" w:rsidP="00F433E3">
            <w:pPr>
              <w:spacing w:line="240" w:lineRule="atLeast"/>
              <w:jc w:val="left"/>
              <w:rPr>
                <w:b/>
                <w:bCs/>
                <w:color w:val="000000"/>
                <w:kern w:val="16"/>
                <w:sz w:val="24"/>
                <w:szCs w:val="24"/>
                <w:lang w:eastAsia="tr-TR"/>
              </w:rPr>
            </w:pPr>
            <w:r w:rsidRPr="002605F2">
              <w:rPr>
                <w:b/>
                <w:bCs/>
                <w:color w:val="000000"/>
                <w:kern w:val="16"/>
                <w:sz w:val="24"/>
                <w:szCs w:val="24"/>
                <w:lang w:eastAsia="tr-TR"/>
              </w:rPr>
              <w:t>Ekolojik Okuryazarlık Semineri</w:t>
            </w:r>
          </w:p>
        </w:tc>
        <w:tc>
          <w:tcPr>
            <w:tcW w:w="460" w:type="pct"/>
          </w:tcPr>
          <w:p w:rsidR="008E7E2B" w:rsidRPr="002605F2" w:rsidRDefault="008E7E2B" w:rsidP="00F433E3">
            <w:pPr>
              <w:spacing w:line="240" w:lineRule="atLeast"/>
              <w:jc w:val="center"/>
              <w:rPr>
                <w:color w:val="000000"/>
                <w:kern w:val="16"/>
                <w:sz w:val="24"/>
                <w:szCs w:val="24"/>
                <w:lang w:eastAsia="tr-TR"/>
              </w:rPr>
            </w:pPr>
          </w:p>
        </w:tc>
        <w:tc>
          <w:tcPr>
            <w:tcW w:w="432" w:type="pct"/>
          </w:tcPr>
          <w:p w:rsidR="008E7E2B" w:rsidRPr="002605F2" w:rsidRDefault="008E7E2B" w:rsidP="00F433E3">
            <w:pPr>
              <w:spacing w:line="240" w:lineRule="atLeast"/>
              <w:jc w:val="center"/>
              <w:rPr>
                <w:color w:val="000000"/>
                <w:kern w:val="16"/>
                <w:sz w:val="24"/>
                <w:szCs w:val="24"/>
                <w:lang w:eastAsia="tr-TR"/>
              </w:rPr>
            </w:pPr>
          </w:p>
        </w:tc>
        <w:tc>
          <w:tcPr>
            <w:tcW w:w="408" w:type="pct"/>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1</w:t>
            </w:r>
          </w:p>
        </w:tc>
        <w:tc>
          <w:tcPr>
            <w:tcW w:w="432" w:type="pct"/>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47</w:t>
            </w:r>
          </w:p>
        </w:tc>
        <w:tc>
          <w:tcPr>
            <w:tcW w:w="408" w:type="pct"/>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1</w:t>
            </w:r>
          </w:p>
        </w:tc>
        <w:tc>
          <w:tcPr>
            <w:tcW w:w="431" w:type="pct"/>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54</w:t>
            </w:r>
          </w:p>
        </w:tc>
      </w:tr>
      <w:tr w:rsidR="008E7E2B" w:rsidRPr="002605F2">
        <w:trPr>
          <w:trHeight w:val="279"/>
        </w:trPr>
        <w:tc>
          <w:tcPr>
            <w:tcW w:w="2429" w:type="pct"/>
            <w:noWrap/>
          </w:tcPr>
          <w:p w:rsidR="008E7E2B" w:rsidRPr="002605F2" w:rsidRDefault="008E7E2B" w:rsidP="00F433E3">
            <w:pPr>
              <w:spacing w:line="240" w:lineRule="atLeast"/>
              <w:jc w:val="left"/>
              <w:rPr>
                <w:b/>
                <w:bCs/>
                <w:color w:val="000000"/>
                <w:kern w:val="16"/>
                <w:sz w:val="24"/>
                <w:szCs w:val="24"/>
                <w:lang w:eastAsia="tr-TR"/>
              </w:rPr>
            </w:pPr>
            <w:r w:rsidRPr="002605F2">
              <w:rPr>
                <w:b/>
                <w:bCs/>
                <w:color w:val="000000"/>
                <w:kern w:val="16"/>
                <w:sz w:val="24"/>
                <w:szCs w:val="24"/>
                <w:lang w:eastAsia="tr-TR"/>
              </w:rPr>
              <w:t xml:space="preserve">Ölçme ve Değerlendirme </w:t>
            </w:r>
            <w:proofErr w:type="spellStart"/>
            <w:r w:rsidRPr="002605F2">
              <w:rPr>
                <w:b/>
                <w:bCs/>
                <w:color w:val="000000"/>
                <w:kern w:val="16"/>
                <w:sz w:val="24"/>
                <w:szCs w:val="24"/>
                <w:lang w:eastAsia="tr-TR"/>
              </w:rPr>
              <w:t>Farkındalık</w:t>
            </w:r>
            <w:proofErr w:type="spellEnd"/>
            <w:r w:rsidRPr="002605F2">
              <w:rPr>
                <w:b/>
                <w:bCs/>
                <w:color w:val="000000"/>
                <w:kern w:val="16"/>
                <w:sz w:val="24"/>
                <w:szCs w:val="24"/>
                <w:lang w:eastAsia="tr-TR"/>
              </w:rPr>
              <w:t xml:space="preserve"> Semineri</w:t>
            </w:r>
          </w:p>
        </w:tc>
        <w:tc>
          <w:tcPr>
            <w:tcW w:w="460" w:type="pct"/>
          </w:tcPr>
          <w:p w:rsidR="008E7E2B" w:rsidRPr="002605F2" w:rsidRDefault="008E7E2B" w:rsidP="00F433E3">
            <w:pPr>
              <w:spacing w:line="240" w:lineRule="atLeast"/>
              <w:jc w:val="center"/>
              <w:rPr>
                <w:color w:val="000000"/>
                <w:kern w:val="16"/>
                <w:sz w:val="24"/>
                <w:szCs w:val="24"/>
                <w:lang w:eastAsia="tr-TR"/>
              </w:rPr>
            </w:pPr>
          </w:p>
        </w:tc>
        <w:tc>
          <w:tcPr>
            <w:tcW w:w="432" w:type="pct"/>
          </w:tcPr>
          <w:p w:rsidR="008E7E2B" w:rsidRPr="002605F2" w:rsidRDefault="008E7E2B" w:rsidP="00F433E3">
            <w:pPr>
              <w:spacing w:line="240" w:lineRule="atLeast"/>
              <w:jc w:val="center"/>
              <w:rPr>
                <w:color w:val="000000"/>
                <w:kern w:val="16"/>
                <w:sz w:val="24"/>
                <w:szCs w:val="24"/>
                <w:lang w:eastAsia="tr-TR"/>
              </w:rPr>
            </w:pPr>
          </w:p>
        </w:tc>
        <w:tc>
          <w:tcPr>
            <w:tcW w:w="408" w:type="pct"/>
          </w:tcPr>
          <w:p w:rsidR="008E7E2B" w:rsidRPr="002605F2" w:rsidRDefault="008E7E2B" w:rsidP="00F433E3">
            <w:pPr>
              <w:spacing w:line="240" w:lineRule="atLeast"/>
              <w:jc w:val="center"/>
              <w:rPr>
                <w:color w:val="000000"/>
                <w:kern w:val="16"/>
                <w:sz w:val="24"/>
                <w:szCs w:val="24"/>
                <w:lang w:eastAsia="tr-TR"/>
              </w:rPr>
            </w:pPr>
          </w:p>
        </w:tc>
        <w:tc>
          <w:tcPr>
            <w:tcW w:w="432" w:type="pct"/>
          </w:tcPr>
          <w:p w:rsidR="008E7E2B" w:rsidRPr="002605F2" w:rsidRDefault="008E7E2B" w:rsidP="00F433E3">
            <w:pPr>
              <w:spacing w:line="240" w:lineRule="atLeast"/>
              <w:jc w:val="center"/>
              <w:rPr>
                <w:color w:val="000000"/>
                <w:kern w:val="16"/>
                <w:sz w:val="24"/>
                <w:szCs w:val="24"/>
                <w:lang w:eastAsia="tr-TR"/>
              </w:rPr>
            </w:pPr>
          </w:p>
        </w:tc>
        <w:tc>
          <w:tcPr>
            <w:tcW w:w="408" w:type="pct"/>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1</w:t>
            </w:r>
          </w:p>
        </w:tc>
        <w:tc>
          <w:tcPr>
            <w:tcW w:w="431" w:type="pct"/>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40</w:t>
            </w:r>
          </w:p>
        </w:tc>
      </w:tr>
      <w:tr w:rsidR="008E7E2B" w:rsidRPr="002605F2">
        <w:trPr>
          <w:trHeight w:val="255"/>
        </w:trPr>
        <w:tc>
          <w:tcPr>
            <w:tcW w:w="2429" w:type="pct"/>
            <w:noWrap/>
          </w:tcPr>
          <w:p w:rsidR="008E7E2B" w:rsidRPr="002605F2" w:rsidRDefault="008E7E2B" w:rsidP="00F433E3">
            <w:pPr>
              <w:spacing w:line="240" w:lineRule="atLeast"/>
              <w:jc w:val="left"/>
              <w:rPr>
                <w:b/>
                <w:bCs/>
                <w:color w:val="000000"/>
                <w:kern w:val="16"/>
                <w:sz w:val="24"/>
                <w:szCs w:val="24"/>
                <w:lang w:eastAsia="tr-TR"/>
              </w:rPr>
            </w:pPr>
            <w:r w:rsidRPr="002605F2">
              <w:rPr>
                <w:b/>
                <w:bCs/>
                <w:color w:val="000000"/>
                <w:kern w:val="16"/>
                <w:sz w:val="24"/>
                <w:szCs w:val="24"/>
                <w:lang w:eastAsia="tr-TR"/>
              </w:rPr>
              <w:t>Eğitimde Drama Kursu</w:t>
            </w:r>
          </w:p>
        </w:tc>
        <w:tc>
          <w:tcPr>
            <w:tcW w:w="460" w:type="pct"/>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2</w:t>
            </w:r>
          </w:p>
        </w:tc>
        <w:tc>
          <w:tcPr>
            <w:tcW w:w="432" w:type="pct"/>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76</w:t>
            </w:r>
          </w:p>
        </w:tc>
        <w:tc>
          <w:tcPr>
            <w:tcW w:w="408" w:type="pct"/>
          </w:tcPr>
          <w:p w:rsidR="008E7E2B" w:rsidRPr="002605F2" w:rsidRDefault="008E7E2B" w:rsidP="00F433E3">
            <w:pPr>
              <w:spacing w:line="240" w:lineRule="atLeast"/>
              <w:jc w:val="center"/>
              <w:rPr>
                <w:color w:val="000000"/>
                <w:kern w:val="16"/>
                <w:sz w:val="24"/>
                <w:szCs w:val="24"/>
                <w:lang w:eastAsia="tr-TR"/>
              </w:rPr>
            </w:pPr>
          </w:p>
        </w:tc>
        <w:tc>
          <w:tcPr>
            <w:tcW w:w="432" w:type="pct"/>
          </w:tcPr>
          <w:p w:rsidR="008E7E2B" w:rsidRPr="002605F2" w:rsidRDefault="008E7E2B" w:rsidP="00F433E3">
            <w:pPr>
              <w:spacing w:line="240" w:lineRule="atLeast"/>
              <w:jc w:val="center"/>
              <w:rPr>
                <w:color w:val="000000"/>
                <w:kern w:val="16"/>
                <w:sz w:val="24"/>
                <w:szCs w:val="24"/>
                <w:lang w:eastAsia="tr-TR"/>
              </w:rPr>
            </w:pPr>
          </w:p>
        </w:tc>
        <w:tc>
          <w:tcPr>
            <w:tcW w:w="408" w:type="pct"/>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1</w:t>
            </w:r>
          </w:p>
        </w:tc>
        <w:tc>
          <w:tcPr>
            <w:tcW w:w="431" w:type="pct"/>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19</w:t>
            </w:r>
          </w:p>
        </w:tc>
      </w:tr>
      <w:tr w:rsidR="008E7E2B" w:rsidRPr="002605F2">
        <w:trPr>
          <w:trHeight w:val="287"/>
        </w:trPr>
        <w:tc>
          <w:tcPr>
            <w:tcW w:w="2429" w:type="pct"/>
            <w:noWrap/>
          </w:tcPr>
          <w:p w:rsidR="008E7E2B" w:rsidRPr="002605F2" w:rsidRDefault="008E7E2B" w:rsidP="00F433E3">
            <w:pPr>
              <w:spacing w:line="240" w:lineRule="atLeast"/>
              <w:jc w:val="left"/>
              <w:rPr>
                <w:b/>
                <w:bCs/>
                <w:color w:val="000000"/>
                <w:kern w:val="16"/>
                <w:sz w:val="24"/>
                <w:szCs w:val="24"/>
                <w:lang w:eastAsia="tr-TR"/>
              </w:rPr>
            </w:pPr>
            <w:r w:rsidRPr="002605F2">
              <w:rPr>
                <w:b/>
                <w:bCs/>
                <w:color w:val="000000"/>
                <w:kern w:val="16"/>
                <w:sz w:val="24"/>
                <w:szCs w:val="24"/>
                <w:lang w:eastAsia="tr-TR"/>
              </w:rPr>
              <w:t>Hazırlayıcı Eğitim Kursu</w:t>
            </w:r>
          </w:p>
        </w:tc>
        <w:tc>
          <w:tcPr>
            <w:tcW w:w="460" w:type="pct"/>
          </w:tcPr>
          <w:p w:rsidR="008E7E2B" w:rsidRPr="002605F2" w:rsidRDefault="008E7E2B" w:rsidP="00F433E3">
            <w:pPr>
              <w:spacing w:line="240" w:lineRule="atLeast"/>
              <w:jc w:val="center"/>
              <w:rPr>
                <w:color w:val="000000"/>
                <w:kern w:val="16"/>
                <w:sz w:val="24"/>
                <w:szCs w:val="24"/>
                <w:lang w:eastAsia="tr-TR"/>
              </w:rPr>
            </w:pPr>
          </w:p>
        </w:tc>
        <w:tc>
          <w:tcPr>
            <w:tcW w:w="432" w:type="pct"/>
          </w:tcPr>
          <w:p w:rsidR="008E7E2B" w:rsidRPr="002605F2" w:rsidRDefault="008E7E2B" w:rsidP="00F433E3">
            <w:pPr>
              <w:spacing w:line="240" w:lineRule="atLeast"/>
              <w:jc w:val="center"/>
              <w:rPr>
                <w:color w:val="000000"/>
                <w:kern w:val="16"/>
                <w:sz w:val="24"/>
                <w:szCs w:val="24"/>
                <w:lang w:eastAsia="tr-TR"/>
              </w:rPr>
            </w:pPr>
          </w:p>
        </w:tc>
        <w:tc>
          <w:tcPr>
            <w:tcW w:w="408" w:type="pct"/>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1</w:t>
            </w:r>
          </w:p>
        </w:tc>
        <w:tc>
          <w:tcPr>
            <w:tcW w:w="432" w:type="pct"/>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15</w:t>
            </w:r>
          </w:p>
        </w:tc>
        <w:tc>
          <w:tcPr>
            <w:tcW w:w="408" w:type="pct"/>
          </w:tcPr>
          <w:p w:rsidR="008E7E2B" w:rsidRPr="002605F2" w:rsidRDefault="008E7E2B" w:rsidP="00F433E3">
            <w:pPr>
              <w:spacing w:line="240" w:lineRule="atLeast"/>
              <w:jc w:val="center"/>
              <w:rPr>
                <w:color w:val="000000"/>
                <w:kern w:val="16"/>
                <w:sz w:val="24"/>
                <w:szCs w:val="24"/>
                <w:lang w:eastAsia="tr-TR"/>
              </w:rPr>
            </w:pPr>
          </w:p>
        </w:tc>
        <w:tc>
          <w:tcPr>
            <w:tcW w:w="431" w:type="pct"/>
          </w:tcPr>
          <w:p w:rsidR="008E7E2B" w:rsidRPr="002605F2" w:rsidRDefault="008E7E2B" w:rsidP="00F433E3">
            <w:pPr>
              <w:spacing w:line="240" w:lineRule="atLeast"/>
              <w:jc w:val="center"/>
              <w:rPr>
                <w:color w:val="000000"/>
                <w:kern w:val="16"/>
                <w:sz w:val="24"/>
                <w:szCs w:val="24"/>
                <w:lang w:eastAsia="tr-TR"/>
              </w:rPr>
            </w:pPr>
          </w:p>
        </w:tc>
      </w:tr>
      <w:tr w:rsidR="008E7E2B" w:rsidRPr="002605F2">
        <w:trPr>
          <w:trHeight w:val="277"/>
        </w:trPr>
        <w:tc>
          <w:tcPr>
            <w:tcW w:w="2429" w:type="pct"/>
            <w:noWrap/>
          </w:tcPr>
          <w:p w:rsidR="008E7E2B" w:rsidRPr="002605F2" w:rsidRDefault="008E7E2B" w:rsidP="00F433E3">
            <w:pPr>
              <w:spacing w:line="240" w:lineRule="atLeast"/>
              <w:jc w:val="left"/>
              <w:rPr>
                <w:b/>
                <w:bCs/>
                <w:color w:val="000000"/>
                <w:kern w:val="16"/>
                <w:sz w:val="24"/>
                <w:szCs w:val="24"/>
                <w:lang w:eastAsia="tr-TR"/>
              </w:rPr>
            </w:pPr>
            <w:r w:rsidRPr="002605F2">
              <w:rPr>
                <w:b/>
                <w:bCs/>
                <w:color w:val="000000"/>
                <w:kern w:val="16"/>
                <w:sz w:val="24"/>
                <w:szCs w:val="24"/>
                <w:lang w:eastAsia="tr-TR"/>
              </w:rPr>
              <w:t>İlköğretim Kurumları Standartları Semineri</w:t>
            </w:r>
          </w:p>
        </w:tc>
        <w:tc>
          <w:tcPr>
            <w:tcW w:w="460" w:type="pct"/>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1</w:t>
            </w:r>
          </w:p>
        </w:tc>
        <w:tc>
          <w:tcPr>
            <w:tcW w:w="432" w:type="pct"/>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25</w:t>
            </w:r>
          </w:p>
        </w:tc>
        <w:tc>
          <w:tcPr>
            <w:tcW w:w="408" w:type="pct"/>
          </w:tcPr>
          <w:p w:rsidR="008E7E2B" w:rsidRPr="002605F2" w:rsidRDefault="008E7E2B" w:rsidP="00F433E3">
            <w:pPr>
              <w:spacing w:line="240" w:lineRule="atLeast"/>
              <w:jc w:val="center"/>
              <w:rPr>
                <w:color w:val="000000"/>
                <w:kern w:val="16"/>
                <w:sz w:val="24"/>
                <w:szCs w:val="24"/>
                <w:lang w:eastAsia="tr-TR"/>
              </w:rPr>
            </w:pPr>
          </w:p>
        </w:tc>
        <w:tc>
          <w:tcPr>
            <w:tcW w:w="432" w:type="pct"/>
          </w:tcPr>
          <w:p w:rsidR="008E7E2B" w:rsidRPr="002605F2" w:rsidRDefault="008E7E2B" w:rsidP="00F433E3">
            <w:pPr>
              <w:spacing w:line="240" w:lineRule="atLeast"/>
              <w:jc w:val="center"/>
              <w:rPr>
                <w:color w:val="000000"/>
                <w:kern w:val="16"/>
                <w:sz w:val="24"/>
                <w:szCs w:val="24"/>
                <w:lang w:eastAsia="tr-TR"/>
              </w:rPr>
            </w:pPr>
          </w:p>
        </w:tc>
        <w:tc>
          <w:tcPr>
            <w:tcW w:w="408" w:type="pct"/>
          </w:tcPr>
          <w:p w:rsidR="008E7E2B" w:rsidRPr="002605F2" w:rsidRDefault="008E7E2B" w:rsidP="00F433E3">
            <w:pPr>
              <w:spacing w:line="240" w:lineRule="atLeast"/>
              <w:jc w:val="center"/>
              <w:rPr>
                <w:color w:val="000000"/>
                <w:kern w:val="16"/>
                <w:sz w:val="24"/>
                <w:szCs w:val="24"/>
                <w:lang w:eastAsia="tr-TR"/>
              </w:rPr>
            </w:pPr>
          </w:p>
        </w:tc>
        <w:tc>
          <w:tcPr>
            <w:tcW w:w="431" w:type="pct"/>
          </w:tcPr>
          <w:p w:rsidR="008E7E2B" w:rsidRPr="002605F2" w:rsidRDefault="008E7E2B" w:rsidP="00F433E3">
            <w:pPr>
              <w:spacing w:line="240" w:lineRule="atLeast"/>
              <w:jc w:val="center"/>
              <w:rPr>
                <w:color w:val="000000"/>
                <w:kern w:val="16"/>
                <w:sz w:val="24"/>
                <w:szCs w:val="24"/>
                <w:lang w:eastAsia="tr-TR"/>
              </w:rPr>
            </w:pPr>
          </w:p>
        </w:tc>
      </w:tr>
      <w:tr w:rsidR="008E7E2B" w:rsidRPr="002605F2">
        <w:trPr>
          <w:trHeight w:val="267"/>
        </w:trPr>
        <w:tc>
          <w:tcPr>
            <w:tcW w:w="2429" w:type="pct"/>
            <w:noWrap/>
          </w:tcPr>
          <w:p w:rsidR="008E7E2B" w:rsidRPr="002605F2" w:rsidRDefault="008E7E2B" w:rsidP="00F433E3">
            <w:pPr>
              <w:spacing w:line="240" w:lineRule="atLeast"/>
              <w:jc w:val="left"/>
              <w:rPr>
                <w:b/>
                <w:bCs/>
                <w:color w:val="000000"/>
                <w:kern w:val="16"/>
                <w:sz w:val="24"/>
                <w:szCs w:val="24"/>
                <w:lang w:eastAsia="tr-TR"/>
              </w:rPr>
            </w:pPr>
            <w:r w:rsidRPr="002605F2">
              <w:rPr>
                <w:b/>
                <w:bCs/>
                <w:color w:val="000000"/>
                <w:kern w:val="16"/>
                <w:sz w:val="24"/>
                <w:szCs w:val="24"/>
                <w:lang w:eastAsia="tr-TR"/>
              </w:rPr>
              <w:t>Satranç Kursu</w:t>
            </w:r>
          </w:p>
        </w:tc>
        <w:tc>
          <w:tcPr>
            <w:tcW w:w="460" w:type="pct"/>
          </w:tcPr>
          <w:p w:rsidR="008E7E2B" w:rsidRPr="002605F2" w:rsidRDefault="008E7E2B" w:rsidP="00F433E3">
            <w:pPr>
              <w:spacing w:line="240" w:lineRule="atLeast"/>
              <w:jc w:val="center"/>
              <w:rPr>
                <w:color w:val="000000"/>
                <w:kern w:val="16"/>
                <w:sz w:val="24"/>
                <w:szCs w:val="24"/>
                <w:lang w:eastAsia="tr-TR"/>
              </w:rPr>
            </w:pPr>
          </w:p>
        </w:tc>
        <w:tc>
          <w:tcPr>
            <w:tcW w:w="432" w:type="pct"/>
          </w:tcPr>
          <w:p w:rsidR="008E7E2B" w:rsidRPr="002605F2" w:rsidRDefault="008E7E2B" w:rsidP="00F433E3">
            <w:pPr>
              <w:spacing w:line="240" w:lineRule="atLeast"/>
              <w:jc w:val="center"/>
              <w:rPr>
                <w:color w:val="000000"/>
                <w:kern w:val="16"/>
                <w:sz w:val="24"/>
                <w:szCs w:val="24"/>
                <w:lang w:eastAsia="tr-TR"/>
              </w:rPr>
            </w:pPr>
          </w:p>
        </w:tc>
        <w:tc>
          <w:tcPr>
            <w:tcW w:w="408" w:type="pct"/>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1</w:t>
            </w:r>
          </w:p>
        </w:tc>
        <w:tc>
          <w:tcPr>
            <w:tcW w:w="432" w:type="pct"/>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36</w:t>
            </w:r>
          </w:p>
        </w:tc>
        <w:tc>
          <w:tcPr>
            <w:tcW w:w="408" w:type="pct"/>
          </w:tcPr>
          <w:p w:rsidR="008E7E2B" w:rsidRPr="002605F2" w:rsidRDefault="008E7E2B" w:rsidP="00F433E3">
            <w:pPr>
              <w:spacing w:line="240" w:lineRule="atLeast"/>
              <w:jc w:val="center"/>
              <w:rPr>
                <w:color w:val="000000"/>
                <w:kern w:val="16"/>
                <w:sz w:val="24"/>
                <w:szCs w:val="24"/>
                <w:lang w:eastAsia="tr-TR"/>
              </w:rPr>
            </w:pPr>
          </w:p>
        </w:tc>
        <w:tc>
          <w:tcPr>
            <w:tcW w:w="431" w:type="pct"/>
          </w:tcPr>
          <w:p w:rsidR="008E7E2B" w:rsidRPr="002605F2" w:rsidRDefault="008E7E2B" w:rsidP="00F433E3">
            <w:pPr>
              <w:spacing w:line="240" w:lineRule="atLeast"/>
              <w:jc w:val="center"/>
              <w:rPr>
                <w:color w:val="000000"/>
                <w:kern w:val="16"/>
                <w:sz w:val="24"/>
                <w:szCs w:val="24"/>
                <w:lang w:eastAsia="tr-TR"/>
              </w:rPr>
            </w:pPr>
          </w:p>
        </w:tc>
      </w:tr>
      <w:tr w:rsidR="008E7E2B" w:rsidRPr="002605F2">
        <w:trPr>
          <w:trHeight w:val="271"/>
        </w:trPr>
        <w:tc>
          <w:tcPr>
            <w:tcW w:w="2429" w:type="pct"/>
            <w:noWrap/>
          </w:tcPr>
          <w:p w:rsidR="008E7E2B" w:rsidRPr="002605F2" w:rsidRDefault="008E7E2B" w:rsidP="00F433E3">
            <w:pPr>
              <w:spacing w:line="240" w:lineRule="atLeast"/>
              <w:jc w:val="left"/>
              <w:rPr>
                <w:b/>
                <w:bCs/>
                <w:color w:val="000000"/>
                <w:kern w:val="16"/>
                <w:sz w:val="24"/>
                <w:szCs w:val="24"/>
                <w:lang w:eastAsia="tr-TR"/>
              </w:rPr>
            </w:pPr>
            <w:r w:rsidRPr="002605F2">
              <w:rPr>
                <w:b/>
                <w:bCs/>
                <w:color w:val="000000"/>
                <w:kern w:val="16"/>
                <w:sz w:val="24"/>
                <w:szCs w:val="24"/>
                <w:lang w:eastAsia="tr-TR"/>
              </w:rPr>
              <w:t>Temel Eğitim Kursu</w:t>
            </w:r>
          </w:p>
        </w:tc>
        <w:tc>
          <w:tcPr>
            <w:tcW w:w="460" w:type="pct"/>
          </w:tcPr>
          <w:p w:rsidR="008E7E2B" w:rsidRPr="002605F2" w:rsidRDefault="008E7E2B" w:rsidP="00F433E3">
            <w:pPr>
              <w:spacing w:line="240" w:lineRule="atLeast"/>
              <w:jc w:val="center"/>
              <w:rPr>
                <w:color w:val="000000"/>
                <w:kern w:val="16"/>
                <w:sz w:val="24"/>
                <w:szCs w:val="24"/>
                <w:lang w:eastAsia="tr-TR"/>
              </w:rPr>
            </w:pPr>
          </w:p>
        </w:tc>
        <w:tc>
          <w:tcPr>
            <w:tcW w:w="432" w:type="pct"/>
          </w:tcPr>
          <w:p w:rsidR="008E7E2B" w:rsidRPr="002605F2" w:rsidRDefault="008E7E2B" w:rsidP="00F433E3">
            <w:pPr>
              <w:spacing w:line="240" w:lineRule="atLeast"/>
              <w:jc w:val="center"/>
              <w:rPr>
                <w:color w:val="000000"/>
                <w:kern w:val="16"/>
                <w:sz w:val="24"/>
                <w:szCs w:val="24"/>
                <w:lang w:eastAsia="tr-TR"/>
              </w:rPr>
            </w:pPr>
          </w:p>
        </w:tc>
        <w:tc>
          <w:tcPr>
            <w:tcW w:w="408" w:type="pct"/>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1</w:t>
            </w:r>
          </w:p>
        </w:tc>
        <w:tc>
          <w:tcPr>
            <w:tcW w:w="432" w:type="pct"/>
          </w:tcPr>
          <w:p w:rsidR="008E7E2B" w:rsidRPr="002605F2" w:rsidRDefault="008E7E2B" w:rsidP="00F433E3">
            <w:pPr>
              <w:spacing w:line="240" w:lineRule="atLeast"/>
              <w:jc w:val="center"/>
              <w:rPr>
                <w:color w:val="000000"/>
                <w:kern w:val="16"/>
                <w:sz w:val="24"/>
                <w:szCs w:val="24"/>
                <w:lang w:eastAsia="tr-TR"/>
              </w:rPr>
            </w:pPr>
            <w:r w:rsidRPr="002605F2">
              <w:rPr>
                <w:color w:val="000000"/>
                <w:kern w:val="16"/>
                <w:sz w:val="24"/>
                <w:szCs w:val="24"/>
                <w:lang w:eastAsia="tr-TR"/>
              </w:rPr>
              <w:t>23</w:t>
            </w:r>
          </w:p>
        </w:tc>
        <w:tc>
          <w:tcPr>
            <w:tcW w:w="408" w:type="pct"/>
          </w:tcPr>
          <w:p w:rsidR="008E7E2B" w:rsidRPr="002605F2" w:rsidRDefault="008E7E2B" w:rsidP="00F433E3">
            <w:pPr>
              <w:spacing w:line="240" w:lineRule="atLeast"/>
              <w:jc w:val="center"/>
              <w:rPr>
                <w:color w:val="000000"/>
                <w:kern w:val="16"/>
                <w:sz w:val="24"/>
                <w:szCs w:val="24"/>
                <w:lang w:eastAsia="tr-TR"/>
              </w:rPr>
            </w:pPr>
          </w:p>
        </w:tc>
        <w:tc>
          <w:tcPr>
            <w:tcW w:w="431" w:type="pct"/>
          </w:tcPr>
          <w:p w:rsidR="008E7E2B" w:rsidRPr="002605F2" w:rsidRDefault="008E7E2B" w:rsidP="00F433E3">
            <w:pPr>
              <w:spacing w:line="240" w:lineRule="atLeast"/>
              <w:jc w:val="center"/>
              <w:rPr>
                <w:color w:val="000000"/>
                <w:kern w:val="16"/>
                <w:sz w:val="24"/>
                <w:szCs w:val="24"/>
                <w:lang w:eastAsia="tr-TR"/>
              </w:rPr>
            </w:pPr>
          </w:p>
        </w:tc>
      </w:tr>
      <w:tr w:rsidR="008E7E2B" w:rsidRPr="002605F2">
        <w:trPr>
          <w:trHeight w:val="20"/>
        </w:trPr>
        <w:tc>
          <w:tcPr>
            <w:tcW w:w="2429" w:type="pct"/>
            <w:noWrap/>
          </w:tcPr>
          <w:p w:rsidR="008E7E2B" w:rsidRPr="002605F2" w:rsidRDefault="008E7E2B" w:rsidP="00F433E3">
            <w:pPr>
              <w:spacing w:line="240" w:lineRule="atLeast"/>
              <w:rPr>
                <w:b/>
                <w:bCs/>
                <w:color w:val="000000"/>
                <w:kern w:val="16"/>
                <w:sz w:val="24"/>
                <w:szCs w:val="24"/>
                <w:lang w:eastAsia="tr-TR"/>
              </w:rPr>
            </w:pPr>
            <w:r w:rsidRPr="002605F2">
              <w:rPr>
                <w:b/>
                <w:bCs/>
                <w:color w:val="000000"/>
                <w:kern w:val="16"/>
                <w:sz w:val="24"/>
                <w:szCs w:val="24"/>
                <w:lang w:eastAsia="tr-TR"/>
              </w:rPr>
              <w:t>Genel Toplam</w:t>
            </w:r>
          </w:p>
          <w:p w:rsidR="008E7E2B" w:rsidRPr="002605F2" w:rsidRDefault="008E7E2B" w:rsidP="00F433E3">
            <w:pPr>
              <w:spacing w:line="240" w:lineRule="atLeast"/>
              <w:rPr>
                <w:b/>
                <w:bCs/>
                <w:color w:val="000000"/>
                <w:kern w:val="16"/>
                <w:sz w:val="24"/>
                <w:szCs w:val="24"/>
                <w:lang w:eastAsia="tr-TR"/>
              </w:rPr>
            </w:pPr>
          </w:p>
        </w:tc>
        <w:tc>
          <w:tcPr>
            <w:tcW w:w="460" w:type="pct"/>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3</w:t>
            </w:r>
          </w:p>
        </w:tc>
        <w:tc>
          <w:tcPr>
            <w:tcW w:w="432" w:type="pct"/>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101</w:t>
            </w:r>
          </w:p>
        </w:tc>
        <w:tc>
          <w:tcPr>
            <w:tcW w:w="408" w:type="pct"/>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4</w:t>
            </w:r>
          </w:p>
        </w:tc>
        <w:tc>
          <w:tcPr>
            <w:tcW w:w="432" w:type="pct"/>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121</w:t>
            </w:r>
          </w:p>
        </w:tc>
        <w:tc>
          <w:tcPr>
            <w:tcW w:w="408" w:type="pct"/>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3</w:t>
            </w:r>
          </w:p>
        </w:tc>
        <w:tc>
          <w:tcPr>
            <w:tcW w:w="431" w:type="pct"/>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113</w:t>
            </w:r>
          </w:p>
        </w:tc>
      </w:tr>
    </w:tbl>
    <w:p w:rsidR="008E7E2B" w:rsidRPr="00F879A5" w:rsidRDefault="008E7E2B" w:rsidP="00F879A5">
      <w:pPr>
        <w:pStyle w:val="ResimYazs"/>
      </w:pPr>
      <w:bookmarkStart w:id="464" w:name="_Toc240099124"/>
      <w:bookmarkStart w:id="465" w:name="_Toc240210188"/>
      <w:bookmarkStart w:id="466" w:name="_Toc242063233"/>
      <w:bookmarkStart w:id="467" w:name="_Toc242063742"/>
      <w:bookmarkStart w:id="468" w:name="_Toc245892150"/>
      <w:bookmarkStart w:id="469" w:name="_Toc246126853"/>
      <w:bookmarkStart w:id="470" w:name="_Toc246131018"/>
      <w:bookmarkStart w:id="471" w:name="_Toc246131212"/>
      <w:bookmarkStart w:id="472" w:name="_Toc246473399"/>
      <w:bookmarkStart w:id="473" w:name="_Toc249866376"/>
      <w:bookmarkStart w:id="474" w:name="_Toc252430481"/>
      <w:bookmarkStart w:id="475" w:name="_Toc252954297"/>
      <w:bookmarkStart w:id="476" w:name="_Toc254216625"/>
      <w:bookmarkStart w:id="477" w:name="_Toc354961143"/>
      <w:bookmarkStart w:id="478" w:name="_Toc386795174"/>
      <w:bookmarkStart w:id="479" w:name="_Toc387403872"/>
      <w:bookmarkStart w:id="480" w:name="_Toc387403991"/>
      <w:bookmarkStart w:id="481" w:name="_Toc390071953"/>
      <w:bookmarkStart w:id="482" w:name="_Toc390072484"/>
      <w:bookmarkStart w:id="483" w:name="_Toc390780594"/>
      <w:bookmarkStart w:id="484" w:name="_Toc390780751"/>
      <w:bookmarkStart w:id="485" w:name="_Toc390781173"/>
      <w:r w:rsidRPr="00F879A5">
        <w:t xml:space="preserve">Tablo </w:t>
      </w:r>
      <w:r>
        <w:t>16</w:t>
      </w:r>
      <w:r w:rsidRPr="00F879A5">
        <w:t>–Hizmet İçi Eğitim Kapsamında Açılan Kurslar ve Seminerler</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8E7E2B" w:rsidRPr="002605F2" w:rsidRDefault="008E7E2B" w:rsidP="00F433E3">
      <w:pPr>
        <w:spacing w:line="240" w:lineRule="atLeast"/>
        <w:rPr>
          <w:b/>
          <w:bCs/>
          <w:sz w:val="24"/>
          <w:szCs w:val="24"/>
        </w:rPr>
      </w:pPr>
    </w:p>
    <w:p w:rsidR="008E7E2B" w:rsidRPr="002605F2" w:rsidRDefault="008E7E2B" w:rsidP="00DC734C">
      <w:pPr>
        <w:pStyle w:val="Balk3"/>
      </w:pPr>
      <w:bookmarkStart w:id="486" w:name="_Toc390072485"/>
      <w:bookmarkStart w:id="487" w:name="_Toc390780595"/>
      <w:bookmarkStart w:id="488" w:name="_Toc390780752"/>
      <w:bookmarkStart w:id="489" w:name="_Toc390781174"/>
      <w:r>
        <w:t xml:space="preserve">5.6. </w:t>
      </w:r>
      <w:r w:rsidRPr="002605F2">
        <w:t xml:space="preserve"> Halk Eğitimi Faaliyetleri</w:t>
      </w:r>
      <w:bookmarkStart w:id="490" w:name="_Toc240099122"/>
      <w:bookmarkStart w:id="491" w:name="_Toc240210186"/>
      <w:bookmarkStart w:id="492" w:name="_Toc242063231"/>
      <w:bookmarkStart w:id="493" w:name="_Toc242063740"/>
      <w:bookmarkStart w:id="494" w:name="_Toc245892148"/>
      <w:bookmarkStart w:id="495" w:name="_Toc246126851"/>
      <w:bookmarkStart w:id="496" w:name="_Toc246131016"/>
      <w:bookmarkStart w:id="497" w:name="_Toc246131210"/>
      <w:bookmarkStart w:id="498" w:name="_Toc246473397"/>
      <w:bookmarkStart w:id="499" w:name="_Toc249866374"/>
      <w:bookmarkStart w:id="500" w:name="_Toc252430479"/>
      <w:bookmarkStart w:id="501" w:name="_Toc252954295"/>
      <w:bookmarkStart w:id="502" w:name="_Toc254216623"/>
      <w:bookmarkStart w:id="503" w:name="_Toc354961141"/>
      <w:bookmarkStart w:id="504" w:name="_Toc386795176"/>
      <w:bookmarkStart w:id="505" w:name="_Toc387403874"/>
      <w:bookmarkStart w:id="506" w:name="_Toc387403992"/>
      <w:bookmarkStart w:id="507" w:name="_Toc390071955"/>
      <w:bookmarkStart w:id="508" w:name="_Toc390072486"/>
      <w:bookmarkEnd w:id="486"/>
      <w:bookmarkEnd w:id="487"/>
      <w:bookmarkEnd w:id="488"/>
      <w:bookmarkEnd w:id="489"/>
    </w:p>
    <w:tbl>
      <w:tblPr>
        <w:tblW w:w="5000" w:type="pct"/>
        <w:tblInd w:w="-106" w:type="dxa"/>
        <w:tblBorders>
          <w:top w:val="single" w:sz="8" w:space="0" w:color="4F81BD"/>
          <w:left w:val="single" w:sz="8" w:space="0" w:color="4F81BD"/>
          <w:bottom w:val="single" w:sz="8" w:space="0" w:color="4F81BD"/>
          <w:right w:val="single" w:sz="8" w:space="0" w:color="4F81BD"/>
        </w:tblBorders>
        <w:tblLook w:val="00A0"/>
      </w:tblPr>
      <w:tblGrid>
        <w:gridCol w:w="2037"/>
        <w:gridCol w:w="717"/>
        <w:gridCol w:w="983"/>
        <w:gridCol w:w="983"/>
        <w:gridCol w:w="717"/>
        <w:gridCol w:w="983"/>
        <w:gridCol w:w="983"/>
        <w:gridCol w:w="717"/>
        <w:gridCol w:w="983"/>
        <w:gridCol w:w="983"/>
      </w:tblGrid>
      <w:tr w:rsidR="008E7E2B" w:rsidRPr="002605F2">
        <w:trPr>
          <w:trHeight w:val="20"/>
        </w:trPr>
        <w:tc>
          <w:tcPr>
            <w:tcW w:w="1176" w:type="pct"/>
            <w:vMerge w:val="restart"/>
            <w:tcBorders>
              <w:top w:val="single" w:sz="8" w:space="0" w:color="4F81BD"/>
            </w:tcBorders>
            <w:shd w:val="clear" w:color="auto" w:fill="4F81BD"/>
            <w:vAlign w:val="center"/>
          </w:tcP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rsidR="008E7E2B" w:rsidRPr="002605F2" w:rsidRDefault="008E7E2B" w:rsidP="00F433E3">
            <w:pPr>
              <w:spacing w:line="240" w:lineRule="atLeast"/>
              <w:jc w:val="center"/>
              <w:rPr>
                <w:b/>
                <w:bCs/>
                <w:color w:val="FFFFFF"/>
                <w:spacing w:val="0"/>
                <w:sz w:val="20"/>
                <w:szCs w:val="20"/>
                <w:lang w:eastAsia="tr-TR"/>
              </w:rPr>
            </w:pPr>
            <w:r w:rsidRPr="002605F2">
              <w:rPr>
                <w:b/>
                <w:bCs/>
                <w:color w:val="FFFFFF"/>
                <w:spacing w:val="0"/>
                <w:sz w:val="20"/>
                <w:szCs w:val="20"/>
                <w:lang w:eastAsia="tr-TR"/>
              </w:rPr>
              <w:t>Kurs Alanı</w:t>
            </w:r>
          </w:p>
        </w:tc>
        <w:tc>
          <w:tcPr>
            <w:tcW w:w="1274" w:type="pct"/>
            <w:gridSpan w:val="3"/>
            <w:tcBorders>
              <w:top w:val="single" w:sz="8" w:space="0" w:color="4F81BD"/>
            </w:tcBorders>
            <w:shd w:val="clear" w:color="auto" w:fill="4F81BD"/>
            <w:vAlign w:val="center"/>
          </w:tcPr>
          <w:p w:rsidR="008E7E2B" w:rsidRPr="002605F2" w:rsidRDefault="008E7E2B" w:rsidP="00F433E3">
            <w:pPr>
              <w:spacing w:line="240" w:lineRule="atLeast"/>
              <w:jc w:val="center"/>
              <w:rPr>
                <w:b/>
                <w:bCs/>
                <w:color w:val="FFFFFF"/>
                <w:spacing w:val="0"/>
                <w:sz w:val="20"/>
                <w:szCs w:val="20"/>
                <w:lang w:eastAsia="tr-TR"/>
              </w:rPr>
            </w:pPr>
            <w:r w:rsidRPr="002605F2">
              <w:rPr>
                <w:b/>
                <w:bCs/>
                <w:color w:val="FFFFFF"/>
                <w:spacing w:val="0"/>
                <w:sz w:val="20"/>
                <w:szCs w:val="20"/>
                <w:lang w:eastAsia="tr-TR"/>
              </w:rPr>
              <w:t>2012</w:t>
            </w:r>
          </w:p>
        </w:tc>
        <w:tc>
          <w:tcPr>
            <w:tcW w:w="1275" w:type="pct"/>
            <w:gridSpan w:val="3"/>
            <w:tcBorders>
              <w:top w:val="single" w:sz="8" w:space="0" w:color="4F81BD"/>
            </w:tcBorders>
            <w:shd w:val="clear" w:color="auto" w:fill="4F81BD"/>
            <w:vAlign w:val="center"/>
          </w:tcPr>
          <w:p w:rsidR="008E7E2B" w:rsidRPr="002605F2" w:rsidRDefault="008E7E2B" w:rsidP="00F433E3">
            <w:pPr>
              <w:spacing w:line="240" w:lineRule="atLeast"/>
              <w:jc w:val="center"/>
              <w:rPr>
                <w:b/>
                <w:bCs/>
                <w:color w:val="FFFFFF"/>
                <w:spacing w:val="0"/>
                <w:sz w:val="20"/>
                <w:szCs w:val="20"/>
                <w:lang w:eastAsia="tr-TR"/>
              </w:rPr>
            </w:pPr>
            <w:r w:rsidRPr="002605F2">
              <w:rPr>
                <w:b/>
                <w:bCs/>
                <w:color w:val="FFFFFF"/>
                <w:spacing w:val="0"/>
                <w:sz w:val="20"/>
                <w:szCs w:val="20"/>
                <w:lang w:eastAsia="tr-TR"/>
              </w:rPr>
              <w:t>2013</w:t>
            </w:r>
          </w:p>
        </w:tc>
        <w:tc>
          <w:tcPr>
            <w:tcW w:w="1274" w:type="pct"/>
            <w:gridSpan w:val="3"/>
            <w:tcBorders>
              <w:top w:val="single" w:sz="8" w:space="0" w:color="4F81BD"/>
            </w:tcBorders>
            <w:shd w:val="clear" w:color="auto" w:fill="4F81BD"/>
            <w:vAlign w:val="center"/>
          </w:tcPr>
          <w:p w:rsidR="008E7E2B" w:rsidRPr="002605F2" w:rsidRDefault="008E7E2B" w:rsidP="00F433E3">
            <w:pPr>
              <w:spacing w:line="240" w:lineRule="atLeast"/>
              <w:jc w:val="center"/>
              <w:rPr>
                <w:b/>
                <w:bCs/>
                <w:color w:val="FFFFFF"/>
                <w:spacing w:val="0"/>
                <w:sz w:val="20"/>
                <w:szCs w:val="20"/>
                <w:lang w:eastAsia="tr-TR"/>
              </w:rPr>
            </w:pPr>
            <w:r w:rsidRPr="002605F2">
              <w:rPr>
                <w:b/>
                <w:bCs/>
                <w:color w:val="FFFFFF"/>
                <w:spacing w:val="0"/>
                <w:sz w:val="20"/>
                <w:szCs w:val="20"/>
                <w:lang w:eastAsia="tr-TR"/>
              </w:rPr>
              <w:t>2014</w:t>
            </w:r>
          </w:p>
        </w:tc>
      </w:tr>
      <w:tr w:rsidR="008E7E2B" w:rsidRPr="002605F2">
        <w:trPr>
          <w:trHeight w:val="20"/>
        </w:trPr>
        <w:tc>
          <w:tcPr>
            <w:tcW w:w="1176" w:type="pct"/>
            <w:vMerge/>
            <w:tcBorders>
              <w:top w:val="single" w:sz="8" w:space="0" w:color="4F81BD"/>
              <w:bottom w:val="single" w:sz="8" w:space="0" w:color="4F81BD"/>
            </w:tcBorders>
          </w:tcPr>
          <w:p w:rsidR="008E7E2B" w:rsidRPr="002605F2" w:rsidRDefault="008E7E2B" w:rsidP="00F433E3">
            <w:pPr>
              <w:spacing w:line="240" w:lineRule="atLeast"/>
              <w:jc w:val="left"/>
              <w:rPr>
                <w:b/>
                <w:bCs/>
                <w:spacing w:val="0"/>
                <w:sz w:val="20"/>
                <w:szCs w:val="20"/>
                <w:lang w:eastAsia="tr-TR"/>
              </w:rPr>
            </w:pPr>
          </w:p>
        </w:tc>
        <w:tc>
          <w:tcPr>
            <w:tcW w:w="356" w:type="pct"/>
            <w:tcBorders>
              <w:top w:val="single" w:sz="8" w:space="0" w:color="4F81BD"/>
              <w:bottom w:val="single" w:sz="8" w:space="0" w:color="4F81BD"/>
            </w:tcBorders>
          </w:tcPr>
          <w:p w:rsidR="008E7E2B" w:rsidRPr="002605F2" w:rsidRDefault="008E7E2B" w:rsidP="00F433E3">
            <w:pPr>
              <w:spacing w:line="240" w:lineRule="atLeast"/>
              <w:jc w:val="center"/>
              <w:rPr>
                <w:b/>
                <w:bCs/>
                <w:color w:val="000000"/>
                <w:spacing w:val="0"/>
                <w:sz w:val="20"/>
                <w:szCs w:val="20"/>
                <w:lang w:eastAsia="tr-TR"/>
              </w:rPr>
            </w:pPr>
            <w:r w:rsidRPr="002605F2">
              <w:rPr>
                <w:b/>
                <w:bCs/>
                <w:color w:val="000000"/>
                <w:spacing w:val="0"/>
                <w:sz w:val="20"/>
                <w:szCs w:val="20"/>
                <w:lang w:eastAsia="tr-TR"/>
              </w:rPr>
              <w:t>Kurs Sayısı</w:t>
            </w:r>
          </w:p>
        </w:tc>
        <w:tc>
          <w:tcPr>
            <w:tcW w:w="457" w:type="pct"/>
            <w:tcBorders>
              <w:top w:val="single" w:sz="8" w:space="0" w:color="4F81BD"/>
              <w:bottom w:val="single" w:sz="8" w:space="0" w:color="4F81BD"/>
            </w:tcBorders>
          </w:tcPr>
          <w:p w:rsidR="008E7E2B" w:rsidRPr="002605F2" w:rsidRDefault="008E7E2B" w:rsidP="00F433E3">
            <w:pPr>
              <w:spacing w:line="240" w:lineRule="atLeast"/>
              <w:jc w:val="center"/>
              <w:rPr>
                <w:b/>
                <w:bCs/>
                <w:color w:val="000000"/>
                <w:spacing w:val="0"/>
                <w:sz w:val="20"/>
                <w:szCs w:val="20"/>
                <w:lang w:eastAsia="tr-TR"/>
              </w:rPr>
            </w:pPr>
            <w:r w:rsidRPr="002605F2">
              <w:rPr>
                <w:b/>
                <w:bCs/>
                <w:color w:val="000000"/>
                <w:spacing w:val="0"/>
                <w:sz w:val="20"/>
                <w:szCs w:val="20"/>
                <w:lang w:eastAsia="tr-TR"/>
              </w:rPr>
              <w:t>Kursiyer Sayısı</w:t>
            </w:r>
          </w:p>
        </w:tc>
        <w:tc>
          <w:tcPr>
            <w:tcW w:w="462" w:type="pct"/>
            <w:tcBorders>
              <w:top w:val="single" w:sz="8" w:space="0" w:color="4F81BD"/>
              <w:bottom w:val="single" w:sz="8" w:space="0" w:color="4F81BD"/>
            </w:tcBorders>
          </w:tcPr>
          <w:p w:rsidR="008E7E2B" w:rsidRPr="002605F2" w:rsidRDefault="008E7E2B" w:rsidP="00F433E3">
            <w:pPr>
              <w:spacing w:line="240" w:lineRule="atLeast"/>
              <w:jc w:val="center"/>
              <w:rPr>
                <w:b/>
                <w:bCs/>
                <w:color w:val="000000"/>
                <w:spacing w:val="0"/>
                <w:sz w:val="20"/>
                <w:szCs w:val="20"/>
                <w:lang w:eastAsia="tr-TR"/>
              </w:rPr>
            </w:pPr>
            <w:r w:rsidRPr="002605F2">
              <w:rPr>
                <w:b/>
                <w:bCs/>
                <w:color w:val="000000"/>
                <w:spacing w:val="0"/>
                <w:sz w:val="20"/>
                <w:szCs w:val="20"/>
                <w:lang w:eastAsia="tr-TR"/>
              </w:rPr>
              <w:t>Sertifika Alan Kursiyer Sayısı</w:t>
            </w:r>
          </w:p>
        </w:tc>
        <w:tc>
          <w:tcPr>
            <w:tcW w:w="356" w:type="pct"/>
            <w:tcBorders>
              <w:top w:val="single" w:sz="8" w:space="0" w:color="4F81BD"/>
              <w:bottom w:val="single" w:sz="8" w:space="0" w:color="4F81BD"/>
            </w:tcBorders>
          </w:tcPr>
          <w:p w:rsidR="008E7E2B" w:rsidRPr="002605F2" w:rsidRDefault="008E7E2B" w:rsidP="00F433E3">
            <w:pPr>
              <w:spacing w:line="240" w:lineRule="atLeast"/>
              <w:jc w:val="center"/>
              <w:rPr>
                <w:b/>
                <w:bCs/>
                <w:color w:val="000000"/>
                <w:spacing w:val="0"/>
                <w:sz w:val="20"/>
                <w:szCs w:val="20"/>
                <w:lang w:eastAsia="tr-TR"/>
              </w:rPr>
            </w:pPr>
            <w:r w:rsidRPr="002605F2">
              <w:rPr>
                <w:b/>
                <w:bCs/>
                <w:color w:val="000000"/>
                <w:spacing w:val="0"/>
                <w:sz w:val="20"/>
                <w:szCs w:val="20"/>
                <w:lang w:eastAsia="tr-TR"/>
              </w:rPr>
              <w:t>Kurs Sayısı</w:t>
            </w:r>
          </w:p>
        </w:tc>
        <w:tc>
          <w:tcPr>
            <w:tcW w:w="457" w:type="pct"/>
            <w:tcBorders>
              <w:top w:val="single" w:sz="8" w:space="0" w:color="4F81BD"/>
              <w:bottom w:val="single" w:sz="8" w:space="0" w:color="4F81BD"/>
            </w:tcBorders>
          </w:tcPr>
          <w:p w:rsidR="008E7E2B" w:rsidRPr="002605F2" w:rsidRDefault="008E7E2B" w:rsidP="00F433E3">
            <w:pPr>
              <w:spacing w:line="240" w:lineRule="atLeast"/>
              <w:jc w:val="center"/>
              <w:rPr>
                <w:b/>
                <w:bCs/>
                <w:color w:val="000000"/>
                <w:spacing w:val="0"/>
                <w:sz w:val="20"/>
                <w:szCs w:val="20"/>
                <w:lang w:eastAsia="tr-TR"/>
              </w:rPr>
            </w:pPr>
            <w:r w:rsidRPr="002605F2">
              <w:rPr>
                <w:b/>
                <w:bCs/>
                <w:color w:val="000000"/>
                <w:spacing w:val="0"/>
                <w:sz w:val="20"/>
                <w:szCs w:val="20"/>
                <w:lang w:eastAsia="tr-TR"/>
              </w:rPr>
              <w:t>Kursiyer Sayısı</w:t>
            </w:r>
          </w:p>
        </w:tc>
        <w:tc>
          <w:tcPr>
            <w:tcW w:w="462" w:type="pct"/>
            <w:tcBorders>
              <w:top w:val="single" w:sz="8" w:space="0" w:color="4F81BD"/>
              <w:bottom w:val="single" w:sz="8" w:space="0" w:color="4F81BD"/>
            </w:tcBorders>
          </w:tcPr>
          <w:p w:rsidR="008E7E2B" w:rsidRPr="002605F2" w:rsidRDefault="008E7E2B" w:rsidP="00F433E3">
            <w:pPr>
              <w:spacing w:line="240" w:lineRule="atLeast"/>
              <w:jc w:val="center"/>
              <w:rPr>
                <w:b/>
                <w:bCs/>
                <w:color w:val="000000"/>
                <w:spacing w:val="0"/>
                <w:sz w:val="20"/>
                <w:szCs w:val="20"/>
                <w:lang w:eastAsia="tr-TR"/>
              </w:rPr>
            </w:pPr>
            <w:r w:rsidRPr="002605F2">
              <w:rPr>
                <w:b/>
                <w:bCs/>
                <w:color w:val="000000"/>
                <w:spacing w:val="0"/>
                <w:sz w:val="20"/>
                <w:szCs w:val="20"/>
                <w:lang w:eastAsia="tr-TR"/>
              </w:rPr>
              <w:t>Sertifika Alan Kursiyer Sayısı</w:t>
            </w:r>
          </w:p>
        </w:tc>
        <w:tc>
          <w:tcPr>
            <w:tcW w:w="356" w:type="pct"/>
            <w:tcBorders>
              <w:top w:val="single" w:sz="8" w:space="0" w:color="4F81BD"/>
              <w:bottom w:val="single" w:sz="8" w:space="0" w:color="4F81BD"/>
            </w:tcBorders>
          </w:tcPr>
          <w:p w:rsidR="008E7E2B" w:rsidRPr="002605F2" w:rsidRDefault="008E7E2B" w:rsidP="00F433E3">
            <w:pPr>
              <w:spacing w:line="240" w:lineRule="atLeast"/>
              <w:jc w:val="center"/>
              <w:rPr>
                <w:b/>
                <w:bCs/>
                <w:color w:val="000000"/>
                <w:spacing w:val="0"/>
                <w:sz w:val="20"/>
                <w:szCs w:val="20"/>
                <w:lang w:eastAsia="tr-TR"/>
              </w:rPr>
            </w:pPr>
            <w:r w:rsidRPr="002605F2">
              <w:rPr>
                <w:b/>
                <w:bCs/>
                <w:color w:val="000000"/>
                <w:spacing w:val="0"/>
                <w:sz w:val="20"/>
                <w:szCs w:val="20"/>
                <w:lang w:eastAsia="tr-TR"/>
              </w:rPr>
              <w:t>Kurs Sayısı</w:t>
            </w:r>
          </w:p>
        </w:tc>
        <w:tc>
          <w:tcPr>
            <w:tcW w:w="457" w:type="pct"/>
            <w:tcBorders>
              <w:top w:val="single" w:sz="8" w:space="0" w:color="4F81BD"/>
              <w:bottom w:val="single" w:sz="8" w:space="0" w:color="4F81BD"/>
            </w:tcBorders>
          </w:tcPr>
          <w:p w:rsidR="008E7E2B" w:rsidRPr="002605F2" w:rsidRDefault="008E7E2B" w:rsidP="00F433E3">
            <w:pPr>
              <w:spacing w:line="240" w:lineRule="atLeast"/>
              <w:jc w:val="center"/>
              <w:rPr>
                <w:b/>
                <w:bCs/>
                <w:color w:val="000000"/>
                <w:spacing w:val="0"/>
                <w:sz w:val="20"/>
                <w:szCs w:val="20"/>
                <w:lang w:eastAsia="tr-TR"/>
              </w:rPr>
            </w:pPr>
            <w:r w:rsidRPr="002605F2">
              <w:rPr>
                <w:b/>
                <w:bCs/>
                <w:color w:val="000000"/>
                <w:spacing w:val="0"/>
                <w:sz w:val="20"/>
                <w:szCs w:val="20"/>
                <w:lang w:eastAsia="tr-TR"/>
              </w:rPr>
              <w:t>Kursiyer Sayısı</w:t>
            </w:r>
          </w:p>
        </w:tc>
        <w:tc>
          <w:tcPr>
            <w:tcW w:w="461" w:type="pct"/>
            <w:tcBorders>
              <w:top w:val="single" w:sz="8" w:space="0" w:color="4F81BD"/>
              <w:bottom w:val="single" w:sz="8" w:space="0" w:color="4F81BD"/>
            </w:tcBorders>
          </w:tcPr>
          <w:p w:rsidR="008E7E2B" w:rsidRPr="002605F2" w:rsidRDefault="008E7E2B" w:rsidP="00F433E3">
            <w:pPr>
              <w:spacing w:line="240" w:lineRule="atLeast"/>
              <w:jc w:val="center"/>
              <w:rPr>
                <w:b/>
                <w:bCs/>
                <w:color w:val="000000"/>
                <w:spacing w:val="0"/>
                <w:sz w:val="20"/>
                <w:szCs w:val="20"/>
                <w:lang w:eastAsia="tr-TR"/>
              </w:rPr>
            </w:pPr>
            <w:r w:rsidRPr="002605F2">
              <w:rPr>
                <w:b/>
                <w:bCs/>
                <w:color w:val="000000"/>
                <w:spacing w:val="0"/>
                <w:sz w:val="20"/>
                <w:szCs w:val="20"/>
                <w:lang w:eastAsia="tr-TR"/>
              </w:rPr>
              <w:t>Sertifika Alan Kursiyer Sayısı</w:t>
            </w:r>
          </w:p>
        </w:tc>
      </w:tr>
      <w:tr w:rsidR="008E7E2B" w:rsidRPr="002605F2">
        <w:trPr>
          <w:trHeight w:val="20"/>
        </w:trPr>
        <w:tc>
          <w:tcPr>
            <w:tcW w:w="1176" w:type="pct"/>
          </w:tcPr>
          <w:p w:rsidR="008E7E2B" w:rsidRPr="002605F2" w:rsidRDefault="008E7E2B" w:rsidP="00F433E3">
            <w:pPr>
              <w:spacing w:line="240" w:lineRule="atLeast"/>
              <w:jc w:val="left"/>
              <w:rPr>
                <w:b/>
                <w:bCs/>
                <w:spacing w:val="0"/>
                <w:sz w:val="20"/>
                <w:szCs w:val="20"/>
                <w:lang w:eastAsia="tr-TR"/>
              </w:rPr>
            </w:pPr>
            <w:r w:rsidRPr="002605F2">
              <w:rPr>
                <w:b/>
                <w:bCs/>
                <w:spacing w:val="0"/>
                <w:sz w:val="20"/>
                <w:szCs w:val="20"/>
                <w:lang w:eastAsia="tr-TR"/>
              </w:rPr>
              <w:t>Bahçecilik</w:t>
            </w:r>
          </w:p>
          <w:p w:rsidR="008E7E2B" w:rsidRPr="002605F2" w:rsidRDefault="008E7E2B" w:rsidP="00F433E3">
            <w:pPr>
              <w:spacing w:line="240" w:lineRule="atLeast"/>
              <w:jc w:val="left"/>
              <w:rPr>
                <w:b/>
                <w:bCs/>
                <w:spacing w:val="0"/>
                <w:sz w:val="20"/>
                <w:szCs w:val="20"/>
                <w:lang w:eastAsia="tr-TR"/>
              </w:rPr>
            </w:pPr>
          </w:p>
        </w:tc>
        <w:tc>
          <w:tcPr>
            <w:tcW w:w="356" w:type="pct"/>
            <w:noWrap/>
            <w:vAlign w:val="center"/>
          </w:tcPr>
          <w:p w:rsidR="008E7E2B" w:rsidRPr="002605F2" w:rsidRDefault="008E7E2B" w:rsidP="00F433E3">
            <w:pPr>
              <w:spacing w:line="240" w:lineRule="atLeast"/>
              <w:jc w:val="center"/>
              <w:rPr>
                <w:spacing w:val="0"/>
                <w:sz w:val="20"/>
                <w:szCs w:val="20"/>
                <w:lang w:eastAsia="tr-TR"/>
              </w:rPr>
            </w:pPr>
          </w:p>
        </w:tc>
        <w:tc>
          <w:tcPr>
            <w:tcW w:w="457" w:type="pct"/>
            <w:noWrap/>
            <w:vAlign w:val="center"/>
          </w:tcPr>
          <w:p w:rsidR="008E7E2B" w:rsidRPr="002605F2" w:rsidRDefault="008E7E2B" w:rsidP="00F433E3">
            <w:pPr>
              <w:spacing w:line="240" w:lineRule="atLeast"/>
              <w:jc w:val="center"/>
              <w:rPr>
                <w:spacing w:val="0"/>
                <w:sz w:val="20"/>
                <w:szCs w:val="20"/>
                <w:lang w:eastAsia="tr-TR"/>
              </w:rPr>
            </w:pPr>
          </w:p>
        </w:tc>
        <w:tc>
          <w:tcPr>
            <w:tcW w:w="462" w:type="pct"/>
            <w:noWrap/>
            <w:vAlign w:val="center"/>
          </w:tcPr>
          <w:p w:rsidR="008E7E2B" w:rsidRPr="002605F2" w:rsidRDefault="008E7E2B" w:rsidP="00F433E3">
            <w:pPr>
              <w:spacing w:line="240" w:lineRule="atLeast"/>
              <w:jc w:val="center"/>
              <w:rPr>
                <w:spacing w:val="0"/>
                <w:sz w:val="20"/>
                <w:szCs w:val="20"/>
                <w:lang w:eastAsia="tr-TR"/>
              </w:rPr>
            </w:pPr>
          </w:p>
        </w:tc>
        <w:tc>
          <w:tcPr>
            <w:tcW w:w="356"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w:t>
            </w:r>
          </w:p>
        </w:tc>
        <w:tc>
          <w:tcPr>
            <w:tcW w:w="457"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14</w:t>
            </w:r>
          </w:p>
        </w:tc>
        <w:tc>
          <w:tcPr>
            <w:tcW w:w="462"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11</w:t>
            </w:r>
          </w:p>
        </w:tc>
        <w:tc>
          <w:tcPr>
            <w:tcW w:w="356"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w:t>
            </w:r>
          </w:p>
        </w:tc>
        <w:tc>
          <w:tcPr>
            <w:tcW w:w="457"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22</w:t>
            </w:r>
          </w:p>
        </w:tc>
        <w:tc>
          <w:tcPr>
            <w:tcW w:w="461"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22</w:t>
            </w:r>
          </w:p>
        </w:tc>
      </w:tr>
      <w:tr w:rsidR="008E7E2B" w:rsidRPr="002605F2">
        <w:trPr>
          <w:trHeight w:val="20"/>
        </w:trPr>
        <w:tc>
          <w:tcPr>
            <w:tcW w:w="1176" w:type="pct"/>
            <w:tcBorders>
              <w:top w:val="single" w:sz="8" w:space="0" w:color="4F81BD"/>
              <w:bottom w:val="single" w:sz="8" w:space="0" w:color="4F81BD"/>
            </w:tcBorders>
          </w:tcPr>
          <w:p w:rsidR="008E7E2B" w:rsidRPr="002605F2" w:rsidRDefault="008E7E2B" w:rsidP="00F433E3">
            <w:pPr>
              <w:spacing w:line="240" w:lineRule="atLeast"/>
              <w:jc w:val="left"/>
              <w:rPr>
                <w:b/>
                <w:bCs/>
                <w:spacing w:val="0"/>
                <w:sz w:val="20"/>
                <w:szCs w:val="20"/>
                <w:lang w:eastAsia="tr-TR"/>
              </w:rPr>
            </w:pPr>
            <w:r w:rsidRPr="002605F2">
              <w:rPr>
                <w:b/>
                <w:bCs/>
                <w:spacing w:val="0"/>
                <w:sz w:val="20"/>
                <w:szCs w:val="20"/>
                <w:lang w:eastAsia="tr-TR"/>
              </w:rPr>
              <w:t>Bilişim Teknolojileri</w:t>
            </w:r>
          </w:p>
          <w:p w:rsidR="008E7E2B" w:rsidRPr="002605F2" w:rsidRDefault="008E7E2B" w:rsidP="00F433E3">
            <w:pPr>
              <w:spacing w:line="240" w:lineRule="atLeast"/>
              <w:jc w:val="left"/>
              <w:rPr>
                <w:b/>
                <w:bCs/>
                <w:spacing w:val="0"/>
                <w:sz w:val="20"/>
                <w:szCs w:val="20"/>
                <w:lang w:eastAsia="tr-TR"/>
              </w:rPr>
            </w:pP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62"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3</w:t>
            </w: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48</w:t>
            </w:r>
          </w:p>
        </w:tc>
        <w:tc>
          <w:tcPr>
            <w:tcW w:w="462"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45</w:t>
            </w: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3</w:t>
            </w: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53</w:t>
            </w:r>
          </w:p>
        </w:tc>
        <w:tc>
          <w:tcPr>
            <w:tcW w:w="461"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36</w:t>
            </w:r>
          </w:p>
        </w:tc>
      </w:tr>
      <w:tr w:rsidR="008E7E2B" w:rsidRPr="002605F2">
        <w:trPr>
          <w:trHeight w:val="20"/>
        </w:trPr>
        <w:tc>
          <w:tcPr>
            <w:tcW w:w="1176" w:type="pct"/>
          </w:tcPr>
          <w:p w:rsidR="008E7E2B" w:rsidRPr="002605F2" w:rsidRDefault="008E7E2B" w:rsidP="00F433E3">
            <w:pPr>
              <w:spacing w:line="240" w:lineRule="atLeast"/>
              <w:jc w:val="left"/>
              <w:rPr>
                <w:b/>
                <w:bCs/>
                <w:spacing w:val="0"/>
                <w:sz w:val="20"/>
                <w:szCs w:val="20"/>
                <w:lang w:eastAsia="tr-TR"/>
              </w:rPr>
            </w:pPr>
            <w:r w:rsidRPr="002605F2">
              <w:rPr>
                <w:b/>
                <w:bCs/>
                <w:spacing w:val="0"/>
                <w:sz w:val="20"/>
                <w:szCs w:val="20"/>
                <w:lang w:eastAsia="tr-TR"/>
              </w:rPr>
              <w:t>Çalışma Hayati</w:t>
            </w:r>
          </w:p>
          <w:p w:rsidR="008E7E2B" w:rsidRPr="002605F2" w:rsidRDefault="008E7E2B" w:rsidP="00F433E3">
            <w:pPr>
              <w:spacing w:line="240" w:lineRule="atLeast"/>
              <w:jc w:val="left"/>
              <w:rPr>
                <w:b/>
                <w:bCs/>
                <w:spacing w:val="0"/>
                <w:sz w:val="20"/>
                <w:szCs w:val="20"/>
                <w:lang w:eastAsia="tr-TR"/>
              </w:rPr>
            </w:pPr>
          </w:p>
        </w:tc>
        <w:tc>
          <w:tcPr>
            <w:tcW w:w="356"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w:t>
            </w:r>
          </w:p>
        </w:tc>
        <w:tc>
          <w:tcPr>
            <w:tcW w:w="457"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19</w:t>
            </w:r>
          </w:p>
        </w:tc>
        <w:tc>
          <w:tcPr>
            <w:tcW w:w="462"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18</w:t>
            </w:r>
          </w:p>
        </w:tc>
        <w:tc>
          <w:tcPr>
            <w:tcW w:w="356" w:type="pct"/>
            <w:noWrap/>
            <w:vAlign w:val="center"/>
          </w:tcPr>
          <w:p w:rsidR="008E7E2B" w:rsidRPr="002605F2" w:rsidRDefault="008E7E2B" w:rsidP="00F433E3">
            <w:pPr>
              <w:spacing w:line="240" w:lineRule="atLeast"/>
              <w:jc w:val="center"/>
              <w:rPr>
                <w:spacing w:val="0"/>
                <w:sz w:val="20"/>
                <w:szCs w:val="20"/>
                <w:lang w:eastAsia="tr-TR"/>
              </w:rPr>
            </w:pPr>
          </w:p>
        </w:tc>
        <w:tc>
          <w:tcPr>
            <w:tcW w:w="457" w:type="pct"/>
            <w:noWrap/>
            <w:vAlign w:val="center"/>
          </w:tcPr>
          <w:p w:rsidR="008E7E2B" w:rsidRPr="002605F2" w:rsidRDefault="008E7E2B" w:rsidP="00F433E3">
            <w:pPr>
              <w:spacing w:line="240" w:lineRule="atLeast"/>
              <w:jc w:val="center"/>
              <w:rPr>
                <w:spacing w:val="0"/>
                <w:sz w:val="20"/>
                <w:szCs w:val="20"/>
                <w:lang w:eastAsia="tr-TR"/>
              </w:rPr>
            </w:pPr>
          </w:p>
        </w:tc>
        <w:tc>
          <w:tcPr>
            <w:tcW w:w="462" w:type="pct"/>
            <w:noWrap/>
            <w:vAlign w:val="center"/>
          </w:tcPr>
          <w:p w:rsidR="008E7E2B" w:rsidRPr="002605F2" w:rsidRDefault="008E7E2B" w:rsidP="00F433E3">
            <w:pPr>
              <w:spacing w:line="240" w:lineRule="atLeast"/>
              <w:jc w:val="center"/>
              <w:rPr>
                <w:spacing w:val="0"/>
                <w:sz w:val="20"/>
                <w:szCs w:val="20"/>
                <w:lang w:eastAsia="tr-TR"/>
              </w:rPr>
            </w:pPr>
          </w:p>
        </w:tc>
        <w:tc>
          <w:tcPr>
            <w:tcW w:w="356" w:type="pct"/>
            <w:noWrap/>
            <w:vAlign w:val="center"/>
          </w:tcPr>
          <w:p w:rsidR="008E7E2B" w:rsidRPr="002605F2" w:rsidRDefault="008E7E2B" w:rsidP="00F433E3">
            <w:pPr>
              <w:spacing w:line="240" w:lineRule="atLeast"/>
              <w:jc w:val="center"/>
              <w:rPr>
                <w:spacing w:val="0"/>
                <w:sz w:val="20"/>
                <w:szCs w:val="20"/>
                <w:lang w:eastAsia="tr-TR"/>
              </w:rPr>
            </w:pPr>
          </w:p>
        </w:tc>
        <w:tc>
          <w:tcPr>
            <w:tcW w:w="457" w:type="pct"/>
            <w:noWrap/>
            <w:vAlign w:val="center"/>
          </w:tcPr>
          <w:p w:rsidR="008E7E2B" w:rsidRPr="002605F2" w:rsidRDefault="008E7E2B" w:rsidP="00F433E3">
            <w:pPr>
              <w:spacing w:line="240" w:lineRule="atLeast"/>
              <w:jc w:val="center"/>
              <w:rPr>
                <w:spacing w:val="0"/>
                <w:sz w:val="20"/>
                <w:szCs w:val="20"/>
                <w:lang w:eastAsia="tr-TR"/>
              </w:rPr>
            </w:pPr>
          </w:p>
        </w:tc>
        <w:tc>
          <w:tcPr>
            <w:tcW w:w="461" w:type="pct"/>
            <w:noWrap/>
            <w:vAlign w:val="center"/>
          </w:tcPr>
          <w:p w:rsidR="008E7E2B" w:rsidRPr="002605F2" w:rsidRDefault="008E7E2B" w:rsidP="00F433E3">
            <w:pPr>
              <w:spacing w:line="240" w:lineRule="atLeast"/>
              <w:jc w:val="center"/>
              <w:rPr>
                <w:spacing w:val="0"/>
                <w:sz w:val="20"/>
                <w:szCs w:val="20"/>
                <w:lang w:eastAsia="tr-TR"/>
              </w:rPr>
            </w:pPr>
          </w:p>
        </w:tc>
      </w:tr>
      <w:tr w:rsidR="008E7E2B" w:rsidRPr="002605F2">
        <w:trPr>
          <w:trHeight w:val="20"/>
        </w:trPr>
        <w:tc>
          <w:tcPr>
            <w:tcW w:w="1176" w:type="pct"/>
            <w:tcBorders>
              <w:top w:val="single" w:sz="8" w:space="0" w:color="4F81BD"/>
              <w:bottom w:val="single" w:sz="8" w:space="0" w:color="4F81BD"/>
            </w:tcBorders>
          </w:tcPr>
          <w:p w:rsidR="008E7E2B" w:rsidRPr="002605F2" w:rsidRDefault="008E7E2B" w:rsidP="00F433E3">
            <w:pPr>
              <w:spacing w:line="240" w:lineRule="atLeast"/>
              <w:jc w:val="left"/>
              <w:rPr>
                <w:b/>
                <w:bCs/>
                <w:spacing w:val="0"/>
                <w:sz w:val="20"/>
                <w:szCs w:val="20"/>
                <w:lang w:eastAsia="tr-TR"/>
              </w:rPr>
            </w:pPr>
            <w:r w:rsidRPr="002605F2">
              <w:rPr>
                <w:b/>
                <w:bCs/>
                <w:spacing w:val="0"/>
                <w:sz w:val="20"/>
                <w:szCs w:val="20"/>
                <w:lang w:eastAsia="tr-TR"/>
              </w:rPr>
              <w:t>Çocuk Gelişimi Ve Eğitimi</w:t>
            </w:r>
          </w:p>
          <w:p w:rsidR="008E7E2B" w:rsidRPr="002605F2" w:rsidRDefault="008E7E2B" w:rsidP="00F433E3">
            <w:pPr>
              <w:spacing w:line="240" w:lineRule="atLeast"/>
              <w:jc w:val="left"/>
              <w:rPr>
                <w:b/>
                <w:bCs/>
                <w:spacing w:val="0"/>
                <w:sz w:val="20"/>
                <w:szCs w:val="20"/>
                <w:lang w:eastAsia="tr-TR"/>
              </w:rPr>
            </w:pP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62"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w:t>
            </w: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24</w:t>
            </w:r>
          </w:p>
        </w:tc>
        <w:tc>
          <w:tcPr>
            <w:tcW w:w="462"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24</w:t>
            </w: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61"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r>
      <w:tr w:rsidR="008E7E2B" w:rsidRPr="002605F2">
        <w:trPr>
          <w:trHeight w:val="20"/>
        </w:trPr>
        <w:tc>
          <w:tcPr>
            <w:tcW w:w="1176" w:type="pct"/>
          </w:tcPr>
          <w:p w:rsidR="008E7E2B" w:rsidRPr="002605F2" w:rsidRDefault="008E7E2B" w:rsidP="00F433E3">
            <w:pPr>
              <w:spacing w:line="240" w:lineRule="atLeast"/>
              <w:jc w:val="left"/>
              <w:rPr>
                <w:b/>
                <w:bCs/>
                <w:spacing w:val="0"/>
                <w:sz w:val="20"/>
                <w:szCs w:val="20"/>
                <w:lang w:eastAsia="tr-TR"/>
              </w:rPr>
            </w:pPr>
            <w:r w:rsidRPr="002605F2">
              <w:rPr>
                <w:b/>
                <w:bCs/>
                <w:spacing w:val="0"/>
                <w:sz w:val="20"/>
                <w:szCs w:val="20"/>
                <w:lang w:eastAsia="tr-TR"/>
              </w:rPr>
              <w:t>El Sanatları Teknolojisi</w:t>
            </w:r>
          </w:p>
          <w:p w:rsidR="008E7E2B" w:rsidRPr="002605F2" w:rsidRDefault="008E7E2B" w:rsidP="00F433E3">
            <w:pPr>
              <w:spacing w:line="240" w:lineRule="atLeast"/>
              <w:jc w:val="left"/>
              <w:rPr>
                <w:b/>
                <w:bCs/>
                <w:spacing w:val="0"/>
                <w:sz w:val="20"/>
                <w:szCs w:val="20"/>
                <w:lang w:eastAsia="tr-TR"/>
              </w:rPr>
            </w:pPr>
          </w:p>
        </w:tc>
        <w:tc>
          <w:tcPr>
            <w:tcW w:w="356" w:type="pct"/>
            <w:noWrap/>
            <w:vAlign w:val="center"/>
          </w:tcPr>
          <w:p w:rsidR="008E7E2B" w:rsidRPr="002605F2" w:rsidRDefault="008E7E2B" w:rsidP="00F433E3">
            <w:pPr>
              <w:spacing w:line="240" w:lineRule="atLeast"/>
              <w:jc w:val="center"/>
              <w:rPr>
                <w:spacing w:val="0"/>
                <w:sz w:val="20"/>
                <w:szCs w:val="20"/>
                <w:lang w:eastAsia="tr-TR"/>
              </w:rPr>
            </w:pPr>
          </w:p>
        </w:tc>
        <w:tc>
          <w:tcPr>
            <w:tcW w:w="457" w:type="pct"/>
            <w:noWrap/>
            <w:vAlign w:val="center"/>
          </w:tcPr>
          <w:p w:rsidR="008E7E2B" w:rsidRPr="002605F2" w:rsidRDefault="008E7E2B" w:rsidP="00F433E3">
            <w:pPr>
              <w:spacing w:line="240" w:lineRule="atLeast"/>
              <w:jc w:val="center"/>
              <w:rPr>
                <w:spacing w:val="0"/>
                <w:sz w:val="20"/>
                <w:szCs w:val="20"/>
                <w:lang w:eastAsia="tr-TR"/>
              </w:rPr>
            </w:pPr>
          </w:p>
        </w:tc>
        <w:tc>
          <w:tcPr>
            <w:tcW w:w="462" w:type="pct"/>
            <w:noWrap/>
            <w:vAlign w:val="center"/>
          </w:tcPr>
          <w:p w:rsidR="008E7E2B" w:rsidRPr="002605F2" w:rsidRDefault="008E7E2B" w:rsidP="00F433E3">
            <w:pPr>
              <w:spacing w:line="240" w:lineRule="atLeast"/>
              <w:jc w:val="center"/>
              <w:rPr>
                <w:spacing w:val="0"/>
                <w:sz w:val="20"/>
                <w:szCs w:val="20"/>
                <w:lang w:eastAsia="tr-TR"/>
              </w:rPr>
            </w:pPr>
          </w:p>
        </w:tc>
        <w:tc>
          <w:tcPr>
            <w:tcW w:w="356"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w:t>
            </w:r>
          </w:p>
        </w:tc>
        <w:tc>
          <w:tcPr>
            <w:tcW w:w="457"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43</w:t>
            </w:r>
          </w:p>
        </w:tc>
        <w:tc>
          <w:tcPr>
            <w:tcW w:w="462"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38</w:t>
            </w:r>
          </w:p>
        </w:tc>
        <w:tc>
          <w:tcPr>
            <w:tcW w:w="356"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7</w:t>
            </w:r>
          </w:p>
        </w:tc>
        <w:tc>
          <w:tcPr>
            <w:tcW w:w="457"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111</w:t>
            </w:r>
          </w:p>
        </w:tc>
        <w:tc>
          <w:tcPr>
            <w:tcW w:w="461"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111</w:t>
            </w:r>
          </w:p>
        </w:tc>
      </w:tr>
      <w:tr w:rsidR="008E7E2B" w:rsidRPr="002605F2">
        <w:trPr>
          <w:trHeight w:val="20"/>
        </w:trPr>
        <w:tc>
          <w:tcPr>
            <w:tcW w:w="1176" w:type="pct"/>
            <w:tcBorders>
              <w:top w:val="single" w:sz="8" w:space="0" w:color="4F81BD"/>
              <w:bottom w:val="single" w:sz="8" w:space="0" w:color="4F81BD"/>
            </w:tcBorders>
          </w:tcPr>
          <w:p w:rsidR="008E7E2B" w:rsidRPr="002605F2" w:rsidRDefault="008E7E2B" w:rsidP="00F433E3">
            <w:pPr>
              <w:spacing w:line="240" w:lineRule="atLeast"/>
              <w:jc w:val="left"/>
              <w:rPr>
                <w:b/>
                <w:bCs/>
                <w:spacing w:val="0"/>
                <w:sz w:val="20"/>
                <w:szCs w:val="20"/>
                <w:lang w:eastAsia="tr-TR"/>
              </w:rPr>
            </w:pPr>
            <w:r w:rsidRPr="002605F2">
              <w:rPr>
                <w:b/>
                <w:bCs/>
                <w:spacing w:val="0"/>
                <w:sz w:val="20"/>
                <w:szCs w:val="20"/>
                <w:lang w:eastAsia="tr-TR"/>
              </w:rPr>
              <w:t>Elektrik-Elektronik Teknolojisi</w:t>
            </w:r>
          </w:p>
          <w:p w:rsidR="008E7E2B" w:rsidRPr="002605F2" w:rsidRDefault="008E7E2B" w:rsidP="00F433E3">
            <w:pPr>
              <w:spacing w:line="240" w:lineRule="atLeast"/>
              <w:jc w:val="left"/>
              <w:rPr>
                <w:b/>
                <w:bCs/>
                <w:spacing w:val="0"/>
                <w:sz w:val="20"/>
                <w:szCs w:val="20"/>
                <w:lang w:eastAsia="tr-TR"/>
              </w:rPr>
            </w:pP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62"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62"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w:t>
            </w: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19</w:t>
            </w:r>
          </w:p>
        </w:tc>
        <w:tc>
          <w:tcPr>
            <w:tcW w:w="461"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16</w:t>
            </w:r>
          </w:p>
        </w:tc>
      </w:tr>
      <w:tr w:rsidR="008E7E2B" w:rsidRPr="002605F2">
        <w:trPr>
          <w:trHeight w:val="20"/>
        </w:trPr>
        <w:tc>
          <w:tcPr>
            <w:tcW w:w="1176" w:type="pct"/>
          </w:tcPr>
          <w:p w:rsidR="008E7E2B" w:rsidRPr="002605F2" w:rsidRDefault="008E7E2B" w:rsidP="00F433E3">
            <w:pPr>
              <w:spacing w:line="240" w:lineRule="atLeast"/>
              <w:jc w:val="left"/>
              <w:rPr>
                <w:b/>
                <w:bCs/>
                <w:spacing w:val="0"/>
                <w:sz w:val="20"/>
                <w:szCs w:val="20"/>
                <w:lang w:eastAsia="tr-TR"/>
              </w:rPr>
            </w:pPr>
            <w:r w:rsidRPr="002605F2">
              <w:rPr>
                <w:b/>
                <w:bCs/>
                <w:spacing w:val="0"/>
                <w:sz w:val="20"/>
                <w:szCs w:val="20"/>
                <w:lang w:eastAsia="tr-TR"/>
              </w:rPr>
              <w:t>Giyim Üretim Teknolojisi</w:t>
            </w:r>
          </w:p>
          <w:p w:rsidR="008E7E2B" w:rsidRPr="002605F2" w:rsidRDefault="008E7E2B" w:rsidP="00F433E3">
            <w:pPr>
              <w:spacing w:line="240" w:lineRule="atLeast"/>
              <w:jc w:val="left"/>
              <w:rPr>
                <w:b/>
                <w:bCs/>
                <w:spacing w:val="0"/>
                <w:sz w:val="20"/>
                <w:szCs w:val="20"/>
                <w:lang w:eastAsia="tr-TR"/>
              </w:rPr>
            </w:pPr>
          </w:p>
        </w:tc>
        <w:tc>
          <w:tcPr>
            <w:tcW w:w="356"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w:t>
            </w:r>
          </w:p>
        </w:tc>
        <w:tc>
          <w:tcPr>
            <w:tcW w:w="457"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29</w:t>
            </w:r>
          </w:p>
        </w:tc>
        <w:tc>
          <w:tcPr>
            <w:tcW w:w="462"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21</w:t>
            </w:r>
          </w:p>
        </w:tc>
        <w:tc>
          <w:tcPr>
            <w:tcW w:w="356"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w:t>
            </w:r>
          </w:p>
        </w:tc>
        <w:tc>
          <w:tcPr>
            <w:tcW w:w="457"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28</w:t>
            </w:r>
          </w:p>
        </w:tc>
        <w:tc>
          <w:tcPr>
            <w:tcW w:w="462"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14</w:t>
            </w:r>
          </w:p>
        </w:tc>
        <w:tc>
          <w:tcPr>
            <w:tcW w:w="356" w:type="pct"/>
            <w:noWrap/>
            <w:vAlign w:val="center"/>
          </w:tcPr>
          <w:p w:rsidR="008E7E2B" w:rsidRPr="002605F2" w:rsidRDefault="008E7E2B" w:rsidP="00F433E3">
            <w:pPr>
              <w:spacing w:line="240" w:lineRule="atLeast"/>
              <w:jc w:val="center"/>
              <w:rPr>
                <w:spacing w:val="0"/>
                <w:sz w:val="20"/>
                <w:szCs w:val="20"/>
                <w:lang w:eastAsia="tr-TR"/>
              </w:rPr>
            </w:pPr>
          </w:p>
        </w:tc>
        <w:tc>
          <w:tcPr>
            <w:tcW w:w="457" w:type="pct"/>
            <w:noWrap/>
            <w:vAlign w:val="center"/>
          </w:tcPr>
          <w:p w:rsidR="008E7E2B" w:rsidRPr="002605F2" w:rsidRDefault="008E7E2B" w:rsidP="00F433E3">
            <w:pPr>
              <w:spacing w:line="240" w:lineRule="atLeast"/>
              <w:jc w:val="center"/>
              <w:rPr>
                <w:spacing w:val="0"/>
                <w:sz w:val="20"/>
                <w:szCs w:val="20"/>
                <w:lang w:eastAsia="tr-TR"/>
              </w:rPr>
            </w:pPr>
          </w:p>
        </w:tc>
        <w:tc>
          <w:tcPr>
            <w:tcW w:w="461" w:type="pct"/>
            <w:noWrap/>
            <w:vAlign w:val="center"/>
          </w:tcPr>
          <w:p w:rsidR="008E7E2B" w:rsidRPr="002605F2" w:rsidRDefault="008E7E2B" w:rsidP="00F433E3">
            <w:pPr>
              <w:spacing w:line="240" w:lineRule="atLeast"/>
              <w:jc w:val="center"/>
              <w:rPr>
                <w:spacing w:val="0"/>
                <w:sz w:val="20"/>
                <w:szCs w:val="20"/>
                <w:lang w:eastAsia="tr-TR"/>
              </w:rPr>
            </w:pPr>
          </w:p>
        </w:tc>
      </w:tr>
      <w:tr w:rsidR="008E7E2B" w:rsidRPr="002605F2">
        <w:trPr>
          <w:trHeight w:val="20"/>
        </w:trPr>
        <w:tc>
          <w:tcPr>
            <w:tcW w:w="1176" w:type="pct"/>
            <w:tcBorders>
              <w:top w:val="single" w:sz="8" w:space="0" w:color="4F81BD"/>
              <w:bottom w:val="single" w:sz="8" w:space="0" w:color="4F81BD"/>
            </w:tcBorders>
          </w:tcPr>
          <w:p w:rsidR="008E7E2B" w:rsidRPr="002605F2" w:rsidRDefault="008E7E2B" w:rsidP="00F433E3">
            <w:pPr>
              <w:spacing w:line="240" w:lineRule="atLeast"/>
              <w:jc w:val="left"/>
              <w:rPr>
                <w:b/>
                <w:bCs/>
                <w:spacing w:val="0"/>
                <w:sz w:val="20"/>
                <w:szCs w:val="20"/>
                <w:lang w:eastAsia="tr-TR"/>
              </w:rPr>
            </w:pPr>
            <w:r w:rsidRPr="002605F2">
              <w:rPr>
                <w:b/>
                <w:bCs/>
                <w:spacing w:val="0"/>
                <w:sz w:val="20"/>
                <w:szCs w:val="20"/>
                <w:lang w:eastAsia="tr-TR"/>
              </w:rPr>
              <w:t>Güzellik Ve Saç Bakim Hizmetleri</w:t>
            </w: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62"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62"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w:t>
            </w: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12</w:t>
            </w:r>
          </w:p>
        </w:tc>
        <w:tc>
          <w:tcPr>
            <w:tcW w:w="461"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12</w:t>
            </w:r>
          </w:p>
        </w:tc>
      </w:tr>
      <w:tr w:rsidR="008E7E2B" w:rsidRPr="002605F2">
        <w:trPr>
          <w:trHeight w:val="20"/>
        </w:trPr>
        <w:tc>
          <w:tcPr>
            <w:tcW w:w="1176" w:type="pct"/>
          </w:tcPr>
          <w:p w:rsidR="008E7E2B" w:rsidRPr="002605F2" w:rsidRDefault="008E7E2B" w:rsidP="00F433E3">
            <w:pPr>
              <w:spacing w:line="240" w:lineRule="atLeast"/>
              <w:jc w:val="left"/>
              <w:rPr>
                <w:b/>
                <w:bCs/>
                <w:spacing w:val="0"/>
                <w:sz w:val="20"/>
                <w:szCs w:val="20"/>
                <w:lang w:eastAsia="tr-TR"/>
              </w:rPr>
            </w:pPr>
            <w:r w:rsidRPr="002605F2">
              <w:rPr>
                <w:b/>
                <w:bCs/>
                <w:spacing w:val="0"/>
                <w:sz w:val="20"/>
                <w:szCs w:val="20"/>
                <w:lang w:eastAsia="tr-TR"/>
              </w:rPr>
              <w:t>Hasta ve Yaşlı Hizmetleri</w:t>
            </w:r>
          </w:p>
          <w:p w:rsidR="008E7E2B" w:rsidRPr="002605F2" w:rsidRDefault="008E7E2B" w:rsidP="00F433E3">
            <w:pPr>
              <w:spacing w:line="240" w:lineRule="atLeast"/>
              <w:jc w:val="left"/>
              <w:rPr>
                <w:b/>
                <w:bCs/>
                <w:spacing w:val="0"/>
                <w:sz w:val="20"/>
                <w:szCs w:val="20"/>
                <w:lang w:eastAsia="tr-TR"/>
              </w:rPr>
            </w:pPr>
          </w:p>
        </w:tc>
        <w:tc>
          <w:tcPr>
            <w:tcW w:w="356" w:type="pct"/>
            <w:noWrap/>
            <w:vAlign w:val="center"/>
          </w:tcPr>
          <w:p w:rsidR="008E7E2B" w:rsidRPr="002605F2" w:rsidRDefault="008E7E2B" w:rsidP="00F433E3">
            <w:pPr>
              <w:spacing w:line="240" w:lineRule="atLeast"/>
              <w:jc w:val="center"/>
              <w:rPr>
                <w:spacing w:val="0"/>
                <w:sz w:val="20"/>
                <w:szCs w:val="20"/>
                <w:lang w:eastAsia="tr-TR"/>
              </w:rPr>
            </w:pPr>
          </w:p>
        </w:tc>
        <w:tc>
          <w:tcPr>
            <w:tcW w:w="457" w:type="pct"/>
            <w:noWrap/>
            <w:vAlign w:val="center"/>
          </w:tcPr>
          <w:p w:rsidR="008E7E2B" w:rsidRPr="002605F2" w:rsidRDefault="008E7E2B" w:rsidP="00F433E3">
            <w:pPr>
              <w:spacing w:line="240" w:lineRule="atLeast"/>
              <w:jc w:val="center"/>
              <w:rPr>
                <w:spacing w:val="0"/>
                <w:sz w:val="20"/>
                <w:szCs w:val="20"/>
                <w:lang w:eastAsia="tr-TR"/>
              </w:rPr>
            </w:pPr>
          </w:p>
        </w:tc>
        <w:tc>
          <w:tcPr>
            <w:tcW w:w="462" w:type="pct"/>
            <w:noWrap/>
            <w:vAlign w:val="center"/>
          </w:tcPr>
          <w:p w:rsidR="008E7E2B" w:rsidRPr="002605F2" w:rsidRDefault="008E7E2B" w:rsidP="00F433E3">
            <w:pPr>
              <w:spacing w:line="240" w:lineRule="atLeast"/>
              <w:jc w:val="center"/>
              <w:rPr>
                <w:spacing w:val="0"/>
                <w:sz w:val="20"/>
                <w:szCs w:val="20"/>
                <w:lang w:eastAsia="tr-TR"/>
              </w:rPr>
            </w:pPr>
          </w:p>
        </w:tc>
        <w:tc>
          <w:tcPr>
            <w:tcW w:w="356"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9</w:t>
            </w:r>
          </w:p>
        </w:tc>
        <w:tc>
          <w:tcPr>
            <w:tcW w:w="457"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138</w:t>
            </w:r>
          </w:p>
        </w:tc>
        <w:tc>
          <w:tcPr>
            <w:tcW w:w="462"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134</w:t>
            </w:r>
          </w:p>
        </w:tc>
        <w:tc>
          <w:tcPr>
            <w:tcW w:w="356"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5</w:t>
            </w:r>
          </w:p>
        </w:tc>
        <w:tc>
          <w:tcPr>
            <w:tcW w:w="457"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75</w:t>
            </w:r>
          </w:p>
        </w:tc>
        <w:tc>
          <w:tcPr>
            <w:tcW w:w="461"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75</w:t>
            </w:r>
          </w:p>
        </w:tc>
      </w:tr>
      <w:tr w:rsidR="008E7E2B" w:rsidRPr="002605F2">
        <w:trPr>
          <w:trHeight w:val="20"/>
        </w:trPr>
        <w:tc>
          <w:tcPr>
            <w:tcW w:w="1176" w:type="pct"/>
            <w:tcBorders>
              <w:top w:val="single" w:sz="8" w:space="0" w:color="4F81BD"/>
              <w:bottom w:val="single" w:sz="8" w:space="0" w:color="4F81BD"/>
            </w:tcBorders>
          </w:tcPr>
          <w:p w:rsidR="008E7E2B" w:rsidRPr="002605F2" w:rsidRDefault="008E7E2B" w:rsidP="00F433E3">
            <w:pPr>
              <w:spacing w:line="240" w:lineRule="atLeast"/>
              <w:jc w:val="left"/>
              <w:rPr>
                <w:b/>
                <w:bCs/>
                <w:spacing w:val="0"/>
                <w:sz w:val="20"/>
                <w:szCs w:val="20"/>
                <w:lang w:eastAsia="tr-TR"/>
              </w:rPr>
            </w:pPr>
            <w:r w:rsidRPr="002605F2">
              <w:rPr>
                <w:b/>
                <w:bCs/>
                <w:spacing w:val="0"/>
                <w:sz w:val="20"/>
                <w:szCs w:val="20"/>
                <w:lang w:eastAsia="tr-TR"/>
              </w:rPr>
              <w:t>İnşaat Teknolojisi</w:t>
            </w:r>
          </w:p>
          <w:p w:rsidR="008E7E2B" w:rsidRPr="002605F2" w:rsidRDefault="008E7E2B" w:rsidP="00F433E3">
            <w:pPr>
              <w:spacing w:line="240" w:lineRule="atLeast"/>
              <w:jc w:val="left"/>
              <w:rPr>
                <w:b/>
                <w:bCs/>
                <w:spacing w:val="0"/>
                <w:sz w:val="20"/>
                <w:szCs w:val="20"/>
                <w:lang w:eastAsia="tr-TR"/>
              </w:rPr>
            </w:pP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w:t>
            </w: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54</w:t>
            </w:r>
          </w:p>
        </w:tc>
        <w:tc>
          <w:tcPr>
            <w:tcW w:w="462"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53</w:t>
            </w: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62"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61"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r>
      <w:tr w:rsidR="008E7E2B" w:rsidRPr="002605F2">
        <w:trPr>
          <w:trHeight w:val="20"/>
        </w:trPr>
        <w:tc>
          <w:tcPr>
            <w:tcW w:w="1176" w:type="pct"/>
          </w:tcPr>
          <w:p w:rsidR="008E7E2B" w:rsidRPr="002605F2" w:rsidRDefault="008E7E2B" w:rsidP="00F433E3">
            <w:pPr>
              <w:spacing w:line="240" w:lineRule="atLeast"/>
              <w:jc w:val="left"/>
              <w:rPr>
                <w:b/>
                <w:bCs/>
                <w:spacing w:val="0"/>
                <w:sz w:val="20"/>
                <w:szCs w:val="20"/>
                <w:lang w:eastAsia="tr-TR"/>
              </w:rPr>
            </w:pPr>
            <w:r w:rsidRPr="002605F2">
              <w:rPr>
                <w:b/>
                <w:bCs/>
                <w:spacing w:val="0"/>
                <w:sz w:val="20"/>
                <w:szCs w:val="20"/>
                <w:lang w:eastAsia="tr-TR"/>
              </w:rPr>
              <w:t>Kişisel Gelişim Ve Eğitim</w:t>
            </w:r>
          </w:p>
        </w:tc>
        <w:tc>
          <w:tcPr>
            <w:tcW w:w="356" w:type="pct"/>
            <w:noWrap/>
            <w:vAlign w:val="center"/>
          </w:tcPr>
          <w:p w:rsidR="008E7E2B" w:rsidRPr="002605F2" w:rsidRDefault="008E7E2B" w:rsidP="00F433E3">
            <w:pPr>
              <w:spacing w:line="240" w:lineRule="atLeast"/>
              <w:jc w:val="center"/>
              <w:rPr>
                <w:spacing w:val="0"/>
                <w:sz w:val="20"/>
                <w:szCs w:val="20"/>
                <w:lang w:eastAsia="tr-TR"/>
              </w:rPr>
            </w:pPr>
          </w:p>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144</w:t>
            </w:r>
          </w:p>
        </w:tc>
        <w:tc>
          <w:tcPr>
            <w:tcW w:w="457"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2236</w:t>
            </w:r>
          </w:p>
        </w:tc>
        <w:tc>
          <w:tcPr>
            <w:tcW w:w="462"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w:t>
            </w:r>
          </w:p>
        </w:tc>
        <w:tc>
          <w:tcPr>
            <w:tcW w:w="356"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27</w:t>
            </w:r>
          </w:p>
        </w:tc>
        <w:tc>
          <w:tcPr>
            <w:tcW w:w="457"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416</w:t>
            </w:r>
          </w:p>
        </w:tc>
        <w:tc>
          <w:tcPr>
            <w:tcW w:w="462"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w:t>
            </w:r>
          </w:p>
        </w:tc>
        <w:tc>
          <w:tcPr>
            <w:tcW w:w="356"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23</w:t>
            </w:r>
          </w:p>
        </w:tc>
        <w:tc>
          <w:tcPr>
            <w:tcW w:w="457"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359</w:t>
            </w:r>
          </w:p>
        </w:tc>
        <w:tc>
          <w:tcPr>
            <w:tcW w:w="461"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w:t>
            </w:r>
          </w:p>
        </w:tc>
      </w:tr>
      <w:tr w:rsidR="008E7E2B" w:rsidRPr="002605F2">
        <w:trPr>
          <w:trHeight w:val="20"/>
        </w:trPr>
        <w:tc>
          <w:tcPr>
            <w:tcW w:w="1176" w:type="pct"/>
            <w:tcBorders>
              <w:top w:val="single" w:sz="8" w:space="0" w:color="4F81BD"/>
              <w:bottom w:val="single" w:sz="8" w:space="0" w:color="4F81BD"/>
            </w:tcBorders>
          </w:tcPr>
          <w:p w:rsidR="008E7E2B" w:rsidRPr="002605F2" w:rsidRDefault="008E7E2B" w:rsidP="00F433E3">
            <w:pPr>
              <w:spacing w:line="240" w:lineRule="atLeast"/>
              <w:jc w:val="left"/>
              <w:rPr>
                <w:b/>
                <w:bCs/>
                <w:spacing w:val="0"/>
                <w:sz w:val="20"/>
                <w:szCs w:val="20"/>
                <w:lang w:eastAsia="tr-TR"/>
              </w:rPr>
            </w:pPr>
            <w:r w:rsidRPr="002605F2">
              <w:rPr>
                <w:b/>
                <w:bCs/>
                <w:spacing w:val="0"/>
                <w:sz w:val="20"/>
                <w:szCs w:val="20"/>
                <w:lang w:eastAsia="tr-TR"/>
              </w:rPr>
              <w:t>Müzik Ve Gösteri Sanatları</w:t>
            </w:r>
          </w:p>
          <w:p w:rsidR="008E7E2B" w:rsidRPr="002605F2" w:rsidRDefault="008E7E2B" w:rsidP="00F433E3">
            <w:pPr>
              <w:spacing w:line="240" w:lineRule="atLeast"/>
              <w:jc w:val="left"/>
              <w:rPr>
                <w:b/>
                <w:bCs/>
                <w:spacing w:val="0"/>
                <w:sz w:val="20"/>
                <w:szCs w:val="20"/>
                <w:lang w:eastAsia="tr-TR"/>
              </w:rPr>
            </w:pP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w:t>
            </w: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27</w:t>
            </w:r>
          </w:p>
        </w:tc>
        <w:tc>
          <w:tcPr>
            <w:tcW w:w="462"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w:t>
            </w: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w:t>
            </w: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29</w:t>
            </w:r>
          </w:p>
        </w:tc>
        <w:tc>
          <w:tcPr>
            <w:tcW w:w="462"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29</w:t>
            </w: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61"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r>
      <w:tr w:rsidR="008E7E2B" w:rsidRPr="002605F2">
        <w:trPr>
          <w:trHeight w:val="20"/>
        </w:trPr>
        <w:tc>
          <w:tcPr>
            <w:tcW w:w="1176" w:type="pct"/>
          </w:tcPr>
          <w:p w:rsidR="008E7E2B" w:rsidRPr="002605F2" w:rsidRDefault="008E7E2B" w:rsidP="00F433E3">
            <w:pPr>
              <w:spacing w:line="240" w:lineRule="atLeast"/>
              <w:jc w:val="left"/>
              <w:rPr>
                <w:b/>
                <w:bCs/>
                <w:spacing w:val="0"/>
                <w:sz w:val="20"/>
                <w:szCs w:val="20"/>
                <w:lang w:eastAsia="tr-TR"/>
              </w:rPr>
            </w:pPr>
            <w:r w:rsidRPr="002605F2">
              <w:rPr>
                <w:b/>
                <w:bCs/>
                <w:spacing w:val="0"/>
                <w:sz w:val="20"/>
                <w:szCs w:val="20"/>
                <w:lang w:eastAsia="tr-TR"/>
              </w:rPr>
              <w:t>Okuma Yazma</w:t>
            </w:r>
          </w:p>
          <w:p w:rsidR="008E7E2B" w:rsidRPr="002605F2" w:rsidRDefault="008E7E2B" w:rsidP="00F433E3">
            <w:pPr>
              <w:spacing w:line="240" w:lineRule="atLeast"/>
              <w:jc w:val="left"/>
              <w:rPr>
                <w:b/>
                <w:bCs/>
                <w:spacing w:val="0"/>
                <w:sz w:val="20"/>
                <w:szCs w:val="20"/>
                <w:lang w:eastAsia="tr-TR"/>
              </w:rPr>
            </w:pPr>
          </w:p>
        </w:tc>
        <w:tc>
          <w:tcPr>
            <w:tcW w:w="356" w:type="pct"/>
            <w:noWrap/>
            <w:vAlign w:val="center"/>
          </w:tcPr>
          <w:p w:rsidR="008E7E2B" w:rsidRPr="002605F2" w:rsidRDefault="008E7E2B" w:rsidP="00F433E3">
            <w:pPr>
              <w:spacing w:line="240" w:lineRule="atLeast"/>
              <w:jc w:val="center"/>
              <w:rPr>
                <w:spacing w:val="0"/>
                <w:sz w:val="20"/>
                <w:szCs w:val="20"/>
                <w:lang w:eastAsia="tr-TR"/>
              </w:rPr>
            </w:pPr>
          </w:p>
        </w:tc>
        <w:tc>
          <w:tcPr>
            <w:tcW w:w="457" w:type="pct"/>
            <w:noWrap/>
            <w:vAlign w:val="center"/>
          </w:tcPr>
          <w:p w:rsidR="008E7E2B" w:rsidRPr="002605F2" w:rsidRDefault="008E7E2B" w:rsidP="00F433E3">
            <w:pPr>
              <w:spacing w:line="240" w:lineRule="atLeast"/>
              <w:jc w:val="center"/>
              <w:rPr>
                <w:spacing w:val="0"/>
                <w:sz w:val="20"/>
                <w:szCs w:val="20"/>
                <w:lang w:eastAsia="tr-TR"/>
              </w:rPr>
            </w:pPr>
          </w:p>
        </w:tc>
        <w:tc>
          <w:tcPr>
            <w:tcW w:w="462" w:type="pct"/>
            <w:noWrap/>
            <w:vAlign w:val="center"/>
          </w:tcPr>
          <w:p w:rsidR="008E7E2B" w:rsidRPr="002605F2" w:rsidRDefault="008E7E2B" w:rsidP="00F433E3">
            <w:pPr>
              <w:spacing w:line="240" w:lineRule="atLeast"/>
              <w:jc w:val="center"/>
              <w:rPr>
                <w:spacing w:val="0"/>
                <w:sz w:val="20"/>
                <w:szCs w:val="20"/>
                <w:lang w:eastAsia="tr-TR"/>
              </w:rPr>
            </w:pPr>
          </w:p>
        </w:tc>
        <w:tc>
          <w:tcPr>
            <w:tcW w:w="356"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3</w:t>
            </w:r>
          </w:p>
        </w:tc>
        <w:tc>
          <w:tcPr>
            <w:tcW w:w="457"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3</w:t>
            </w:r>
          </w:p>
        </w:tc>
        <w:tc>
          <w:tcPr>
            <w:tcW w:w="462"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3</w:t>
            </w:r>
          </w:p>
        </w:tc>
        <w:tc>
          <w:tcPr>
            <w:tcW w:w="356"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w:t>
            </w:r>
          </w:p>
        </w:tc>
        <w:tc>
          <w:tcPr>
            <w:tcW w:w="457"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4</w:t>
            </w:r>
          </w:p>
        </w:tc>
        <w:tc>
          <w:tcPr>
            <w:tcW w:w="461"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4</w:t>
            </w:r>
          </w:p>
        </w:tc>
      </w:tr>
      <w:tr w:rsidR="008E7E2B" w:rsidRPr="002605F2">
        <w:trPr>
          <w:trHeight w:val="20"/>
        </w:trPr>
        <w:tc>
          <w:tcPr>
            <w:tcW w:w="1176" w:type="pct"/>
            <w:tcBorders>
              <w:top w:val="single" w:sz="8" w:space="0" w:color="4F81BD"/>
              <w:bottom w:val="single" w:sz="8" w:space="0" w:color="4F81BD"/>
            </w:tcBorders>
          </w:tcPr>
          <w:p w:rsidR="008E7E2B" w:rsidRPr="002605F2" w:rsidRDefault="008E7E2B" w:rsidP="00F433E3">
            <w:pPr>
              <w:spacing w:line="240" w:lineRule="atLeast"/>
              <w:jc w:val="left"/>
              <w:rPr>
                <w:b/>
                <w:bCs/>
                <w:spacing w:val="0"/>
                <w:sz w:val="20"/>
                <w:szCs w:val="20"/>
                <w:lang w:eastAsia="tr-TR"/>
              </w:rPr>
            </w:pPr>
            <w:r w:rsidRPr="002605F2">
              <w:rPr>
                <w:b/>
                <w:bCs/>
                <w:spacing w:val="0"/>
                <w:sz w:val="20"/>
                <w:szCs w:val="20"/>
                <w:lang w:eastAsia="tr-TR"/>
              </w:rPr>
              <w:lastRenderedPageBreak/>
              <w:t>Pazarlama Ve Perakende</w:t>
            </w:r>
          </w:p>
          <w:p w:rsidR="008E7E2B" w:rsidRPr="002605F2" w:rsidRDefault="008E7E2B" w:rsidP="00F433E3">
            <w:pPr>
              <w:spacing w:line="240" w:lineRule="atLeast"/>
              <w:jc w:val="left"/>
              <w:rPr>
                <w:b/>
                <w:bCs/>
                <w:spacing w:val="0"/>
                <w:sz w:val="20"/>
                <w:szCs w:val="20"/>
                <w:lang w:eastAsia="tr-TR"/>
              </w:rPr>
            </w:pP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62"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62"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w:t>
            </w: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60</w:t>
            </w:r>
          </w:p>
        </w:tc>
        <w:tc>
          <w:tcPr>
            <w:tcW w:w="461"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60</w:t>
            </w:r>
          </w:p>
        </w:tc>
      </w:tr>
      <w:tr w:rsidR="008E7E2B" w:rsidRPr="002605F2">
        <w:trPr>
          <w:trHeight w:val="20"/>
        </w:trPr>
        <w:tc>
          <w:tcPr>
            <w:tcW w:w="1176" w:type="pct"/>
          </w:tcPr>
          <w:p w:rsidR="008E7E2B" w:rsidRPr="002605F2" w:rsidRDefault="008E7E2B" w:rsidP="00F433E3">
            <w:pPr>
              <w:spacing w:line="240" w:lineRule="atLeast"/>
              <w:jc w:val="left"/>
              <w:rPr>
                <w:b/>
                <w:bCs/>
                <w:spacing w:val="0"/>
                <w:sz w:val="20"/>
                <w:szCs w:val="20"/>
                <w:lang w:eastAsia="tr-TR"/>
              </w:rPr>
            </w:pPr>
            <w:r w:rsidRPr="002605F2">
              <w:rPr>
                <w:b/>
                <w:bCs/>
                <w:spacing w:val="0"/>
                <w:sz w:val="20"/>
                <w:szCs w:val="20"/>
                <w:lang w:eastAsia="tr-TR"/>
              </w:rPr>
              <w:t>Spor</w:t>
            </w:r>
          </w:p>
          <w:p w:rsidR="008E7E2B" w:rsidRPr="002605F2" w:rsidRDefault="008E7E2B" w:rsidP="00F433E3">
            <w:pPr>
              <w:spacing w:line="240" w:lineRule="atLeast"/>
              <w:jc w:val="left"/>
              <w:rPr>
                <w:b/>
                <w:bCs/>
                <w:spacing w:val="0"/>
                <w:sz w:val="20"/>
                <w:szCs w:val="20"/>
                <w:lang w:eastAsia="tr-TR"/>
              </w:rPr>
            </w:pPr>
          </w:p>
        </w:tc>
        <w:tc>
          <w:tcPr>
            <w:tcW w:w="356"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3</w:t>
            </w:r>
          </w:p>
        </w:tc>
        <w:tc>
          <w:tcPr>
            <w:tcW w:w="457"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74</w:t>
            </w:r>
          </w:p>
        </w:tc>
        <w:tc>
          <w:tcPr>
            <w:tcW w:w="462"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50</w:t>
            </w:r>
          </w:p>
        </w:tc>
        <w:tc>
          <w:tcPr>
            <w:tcW w:w="356"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w:t>
            </w:r>
          </w:p>
        </w:tc>
        <w:tc>
          <w:tcPr>
            <w:tcW w:w="457"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24</w:t>
            </w:r>
          </w:p>
        </w:tc>
        <w:tc>
          <w:tcPr>
            <w:tcW w:w="462"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24</w:t>
            </w:r>
          </w:p>
        </w:tc>
        <w:tc>
          <w:tcPr>
            <w:tcW w:w="356"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3</w:t>
            </w:r>
          </w:p>
        </w:tc>
        <w:tc>
          <w:tcPr>
            <w:tcW w:w="457"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72</w:t>
            </w:r>
          </w:p>
        </w:tc>
        <w:tc>
          <w:tcPr>
            <w:tcW w:w="461"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72</w:t>
            </w:r>
          </w:p>
        </w:tc>
      </w:tr>
      <w:tr w:rsidR="008E7E2B" w:rsidRPr="002605F2">
        <w:trPr>
          <w:trHeight w:val="20"/>
        </w:trPr>
        <w:tc>
          <w:tcPr>
            <w:tcW w:w="1176" w:type="pct"/>
            <w:tcBorders>
              <w:top w:val="single" w:sz="8" w:space="0" w:color="4F81BD"/>
              <w:bottom w:val="single" w:sz="8" w:space="0" w:color="4F81BD"/>
            </w:tcBorders>
          </w:tcPr>
          <w:p w:rsidR="008E7E2B" w:rsidRPr="002605F2" w:rsidRDefault="008E7E2B" w:rsidP="00F433E3">
            <w:pPr>
              <w:spacing w:line="240" w:lineRule="atLeast"/>
              <w:jc w:val="left"/>
              <w:rPr>
                <w:b/>
                <w:bCs/>
                <w:spacing w:val="0"/>
                <w:sz w:val="20"/>
                <w:szCs w:val="20"/>
                <w:lang w:eastAsia="tr-TR"/>
              </w:rPr>
            </w:pPr>
            <w:r w:rsidRPr="002605F2">
              <w:rPr>
                <w:b/>
                <w:bCs/>
                <w:spacing w:val="0"/>
                <w:sz w:val="20"/>
                <w:szCs w:val="20"/>
                <w:lang w:eastAsia="tr-TR"/>
              </w:rPr>
              <w:t>Tesisat Teknolojisi Ve İklimlendirme</w:t>
            </w: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3</w:t>
            </w: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58</w:t>
            </w:r>
          </w:p>
        </w:tc>
        <w:tc>
          <w:tcPr>
            <w:tcW w:w="462"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45</w:t>
            </w: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w:t>
            </w: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37</w:t>
            </w:r>
          </w:p>
        </w:tc>
        <w:tc>
          <w:tcPr>
            <w:tcW w:w="462"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24</w:t>
            </w: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3</w:t>
            </w: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60</w:t>
            </w:r>
          </w:p>
        </w:tc>
        <w:tc>
          <w:tcPr>
            <w:tcW w:w="461"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59</w:t>
            </w:r>
          </w:p>
        </w:tc>
      </w:tr>
      <w:tr w:rsidR="008E7E2B" w:rsidRPr="002605F2">
        <w:trPr>
          <w:trHeight w:val="20"/>
        </w:trPr>
        <w:tc>
          <w:tcPr>
            <w:tcW w:w="1176" w:type="pct"/>
          </w:tcPr>
          <w:p w:rsidR="008E7E2B" w:rsidRPr="002605F2" w:rsidRDefault="008E7E2B" w:rsidP="00F433E3">
            <w:pPr>
              <w:spacing w:line="240" w:lineRule="atLeast"/>
              <w:jc w:val="left"/>
              <w:rPr>
                <w:b/>
                <w:bCs/>
                <w:spacing w:val="0"/>
                <w:sz w:val="20"/>
                <w:szCs w:val="20"/>
                <w:lang w:eastAsia="tr-TR"/>
              </w:rPr>
            </w:pPr>
            <w:r w:rsidRPr="002605F2">
              <w:rPr>
                <w:b/>
                <w:bCs/>
                <w:spacing w:val="0"/>
                <w:sz w:val="20"/>
                <w:szCs w:val="20"/>
                <w:lang w:eastAsia="tr-TR"/>
              </w:rPr>
              <w:t>Yabancı Diller</w:t>
            </w:r>
          </w:p>
          <w:p w:rsidR="008E7E2B" w:rsidRPr="002605F2" w:rsidRDefault="008E7E2B" w:rsidP="00F433E3">
            <w:pPr>
              <w:spacing w:line="240" w:lineRule="atLeast"/>
              <w:jc w:val="left"/>
              <w:rPr>
                <w:b/>
                <w:bCs/>
                <w:spacing w:val="0"/>
                <w:sz w:val="20"/>
                <w:szCs w:val="20"/>
                <w:lang w:eastAsia="tr-TR"/>
              </w:rPr>
            </w:pPr>
          </w:p>
        </w:tc>
        <w:tc>
          <w:tcPr>
            <w:tcW w:w="356" w:type="pct"/>
            <w:noWrap/>
            <w:vAlign w:val="center"/>
          </w:tcPr>
          <w:p w:rsidR="008E7E2B" w:rsidRPr="002605F2" w:rsidRDefault="008E7E2B" w:rsidP="00F433E3">
            <w:pPr>
              <w:spacing w:line="240" w:lineRule="atLeast"/>
              <w:jc w:val="center"/>
              <w:rPr>
                <w:spacing w:val="0"/>
                <w:sz w:val="20"/>
                <w:szCs w:val="20"/>
                <w:lang w:eastAsia="tr-TR"/>
              </w:rPr>
            </w:pPr>
          </w:p>
        </w:tc>
        <w:tc>
          <w:tcPr>
            <w:tcW w:w="457" w:type="pct"/>
            <w:noWrap/>
            <w:vAlign w:val="center"/>
          </w:tcPr>
          <w:p w:rsidR="008E7E2B" w:rsidRPr="002605F2" w:rsidRDefault="008E7E2B" w:rsidP="00F433E3">
            <w:pPr>
              <w:spacing w:line="240" w:lineRule="atLeast"/>
              <w:jc w:val="center"/>
              <w:rPr>
                <w:spacing w:val="0"/>
                <w:sz w:val="20"/>
                <w:szCs w:val="20"/>
                <w:lang w:eastAsia="tr-TR"/>
              </w:rPr>
            </w:pPr>
          </w:p>
        </w:tc>
        <w:tc>
          <w:tcPr>
            <w:tcW w:w="462" w:type="pct"/>
            <w:noWrap/>
            <w:vAlign w:val="center"/>
          </w:tcPr>
          <w:p w:rsidR="008E7E2B" w:rsidRPr="002605F2" w:rsidRDefault="008E7E2B" w:rsidP="00F433E3">
            <w:pPr>
              <w:spacing w:line="240" w:lineRule="atLeast"/>
              <w:jc w:val="center"/>
              <w:rPr>
                <w:spacing w:val="0"/>
                <w:sz w:val="20"/>
                <w:szCs w:val="20"/>
                <w:lang w:eastAsia="tr-TR"/>
              </w:rPr>
            </w:pPr>
          </w:p>
        </w:tc>
        <w:tc>
          <w:tcPr>
            <w:tcW w:w="356" w:type="pct"/>
            <w:noWrap/>
            <w:vAlign w:val="center"/>
          </w:tcPr>
          <w:p w:rsidR="008E7E2B" w:rsidRPr="002605F2" w:rsidRDefault="008E7E2B" w:rsidP="00F433E3">
            <w:pPr>
              <w:spacing w:line="240" w:lineRule="atLeast"/>
              <w:jc w:val="center"/>
              <w:rPr>
                <w:spacing w:val="0"/>
                <w:sz w:val="20"/>
                <w:szCs w:val="20"/>
                <w:lang w:eastAsia="tr-TR"/>
              </w:rPr>
            </w:pPr>
          </w:p>
        </w:tc>
        <w:tc>
          <w:tcPr>
            <w:tcW w:w="457" w:type="pct"/>
            <w:noWrap/>
            <w:vAlign w:val="center"/>
          </w:tcPr>
          <w:p w:rsidR="008E7E2B" w:rsidRPr="002605F2" w:rsidRDefault="008E7E2B" w:rsidP="00F433E3">
            <w:pPr>
              <w:spacing w:line="240" w:lineRule="atLeast"/>
              <w:jc w:val="center"/>
              <w:rPr>
                <w:spacing w:val="0"/>
                <w:sz w:val="20"/>
                <w:szCs w:val="20"/>
                <w:lang w:eastAsia="tr-TR"/>
              </w:rPr>
            </w:pPr>
          </w:p>
        </w:tc>
        <w:tc>
          <w:tcPr>
            <w:tcW w:w="462" w:type="pct"/>
            <w:noWrap/>
            <w:vAlign w:val="center"/>
          </w:tcPr>
          <w:p w:rsidR="008E7E2B" w:rsidRPr="002605F2" w:rsidRDefault="008E7E2B" w:rsidP="00F433E3">
            <w:pPr>
              <w:spacing w:line="240" w:lineRule="atLeast"/>
              <w:jc w:val="center"/>
              <w:rPr>
                <w:spacing w:val="0"/>
                <w:sz w:val="20"/>
                <w:szCs w:val="20"/>
                <w:lang w:eastAsia="tr-TR"/>
              </w:rPr>
            </w:pPr>
          </w:p>
        </w:tc>
        <w:tc>
          <w:tcPr>
            <w:tcW w:w="356"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4</w:t>
            </w:r>
          </w:p>
        </w:tc>
        <w:tc>
          <w:tcPr>
            <w:tcW w:w="457"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118</w:t>
            </w:r>
          </w:p>
        </w:tc>
        <w:tc>
          <w:tcPr>
            <w:tcW w:w="461" w:type="pct"/>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118</w:t>
            </w:r>
          </w:p>
        </w:tc>
      </w:tr>
      <w:tr w:rsidR="008E7E2B" w:rsidRPr="002605F2">
        <w:trPr>
          <w:trHeight w:val="20"/>
        </w:trPr>
        <w:tc>
          <w:tcPr>
            <w:tcW w:w="1176" w:type="pct"/>
            <w:tcBorders>
              <w:top w:val="single" w:sz="8" w:space="0" w:color="4F81BD"/>
              <w:bottom w:val="single" w:sz="8" w:space="0" w:color="4F81BD"/>
            </w:tcBorders>
          </w:tcPr>
          <w:p w:rsidR="008E7E2B" w:rsidRPr="002605F2" w:rsidRDefault="008E7E2B" w:rsidP="00F433E3">
            <w:pPr>
              <w:spacing w:line="240" w:lineRule="atLeast"/>
              <w:jc w:val="left"/>
              <w:rPr>
                <w:b/>
                <w:bCs/>
                <w:spacing w:val="0"/>
                <w:sz w:val="20"/>
                <w:szCs w:val="20"/>
                <w:lang w:eastAsia="tr-TR"/>
              </w:rPr>
            </w:pPr>
            <w:r w:rsidRPr="002605F2">
              <w:rPr>
                <w:b/>
                <w:bCs/>
                <w:spacing w:val="0"/>
                <w:sz w:val="20"/>
                <w:szCs w:val="20"/>
                <w:lang w:eastAsia="tr-TR"/>
              </w:rPr>
              <w:t>Yiyecek İçecek Hizmetleri</w:t>
            </w:r>
          </w:p>
          <w:p w:rsidR="008E7E2B" w:rsidRPr="002605F2" w:rsidRDefault="008E7E2B" w:rsidP="00F433E3">
            <w:pPr>
              <w:spacing w:line="240" w:lineRule="atLeast"/>
              <w:jc w:val="left"/>
              <w:rPr>
                <w:b/>
                <w:bCs/>
                <w:spacing w:val="0"/>
                <w:sz w:val="20"/>
                <w:szCs w:val="20"/>
                <w:lang w:eastAsia="tr-TR"/>
              </w:rPr>
            </w:pP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62"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462"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p>
        </w:tc>
        <w:tc>
          <w:tcPr>
            <w:tcW w:w="356"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4</w:t>
            </w:r>
          </w:p>
        </w:tc>
        <w:tc>
          <w:tcPr>
            <w:tcW w:w="457"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86</w:t>
            </w:r>
          </w:p>
        </w:tc>
        <w:tc>
          <w:tcPr>
            <w:tcW w:w="461" w:type="pct"/>
            <w:tcBorders>
              <w:top w:val="single" w:sz="8" w:space="0" w:color="4F81BD"/>
              <w:bottom w:val="single" w:sz="8" w:space="0" w:color="4F81BD"/>
            </w:tcBorders>
            <w:noWrap/>
            <w:vAlign w:val="center"/>
          </w:tcPr>
          <w:p w:rsidR="008E7E2B" w:rsidRPr="002605F2" w:rsidRDefault="008E7E2B" w:rsidP="00F433E3">
            <w:pPr>
              <w:spacing w:line="240" w:lineRule="atLeast"/>
              <w:jc w:val="center"/>
              <w:rPr>
                <w:spacing w:val="0"/>
                <w:sz w:val="20"/>
                <w:szCs w:val="20"/>
                <w:lang w:eastAsia="tr-TR"/>
              </w:rPr>
            </w:pPr>
            <w:r w:rsidRPr="002605F2">
              <w:rPr>
                <w:spacing w:val="0"/>
                <w:sz w:val="20"/>
                <w:szCs w:val="20"/>
                <w:lang w:eastAsia="tr-TR"/>
              </w:rPr>
              <w:t>86</w:t>
            </w:r>
          </w:p>
        </w:tc>
      </w:tr>
      <w:tr w:rsidR="008E7E2B" w:rsidRPr="002605F2">
        <w:trPr>
          <w:trHeight w:val="20"/>
        </w:trPr>
        <w:tc>
          <w:tcPr>
            <w:tcW w:w="1176" w:type="pct"/>
            <w:tcBorders>
              <w:bottom w:val="single" w:sz="8" w:space="0" w:color="4F81BD"/>
            </w:tcBorders>
          </w:tcPr>
          <w:p w:rsidR="008E7E2B" w:rsidRPr="002605F2" w:rsidRDefault="008E7E2B" w:rsidP="00F433E3">
            <w:pPr>
              <w:spacing w:line="240" w:lineRule="atLeast"/>
              <w:jc w:val="left"/>
              <w:rPr>
                <w:b/>
                <w:bCs/>
                <w:spacing w:val="0"/>
                <w:sz w:val="20"/>
                <w:szCs w:val="20"/>
                <w:lang w:eastAsia="tr-TR"/>
              </w:rPr>
            </w:pPr>
            <w:r w:rsidRPr="002605F2">
              <w:rPr>
                <w:b/>
                <w:bCs/>
                <w:spacing w:val="0"/>
                <w:sz w:val="20"/>
                <w:szCs w:val="20"/>
                <w:lang w:eastAsia="tr-TR"/>
              </w:rPr>
              <w:t>Genel Toplam</w:t>
            </w:r>
          </w:p>
          <w:p w:rsidR="008E7E2B" w:rsidRPr="002605F2" w:rsidRDefault="008E7E2B" w:rsidP="00F433E3">
            <w:pPr>
              <w:spacing w:line="240" w:lineRule="atLeast"/>
              <w:jc w:val="left"/>
              <w:rPr>
                <w:b/>
                <w:bCs/>
                <w:spacing w:val="0"/>
                <w:sz w:val="20"/>
                <w:szCs w:val="20"/>
                <w:lang w:eastAsia="tr-TR"/>
              </w:rPr>
            </w:pPr>
          </w:p>
        </w:tc>
        <w:tc>
          <w:tcPr>
            <w:tcW w:w="356" w:type="pct"/>
            <w:tcBorders>
              <w:bottom w:val="single" w:sz="8" w:space="0" w:color="4F81BD"/>
            </w:tcBorders>
            <w:noWrap/>
            <w:vAlign w:val="center"/>
          </w:tcPr>
          <w:p w:rsidR="008E7E2B" w:rsidRPr="002605F2" w:rsidRDefault="008E7E2B" w:rsidP="00F433E3">
            <w:pPr>
              <w:spacing w:line="240" w:lineRule="atLeast"/>
              <w:jc w:val="center"/>
              <w:rPr>
                <w:b/>
                <w:bCs/>
                <w:spacing w:val="0"/>
                <w:sz w:val="20"/>
                <w:szCs w:val="20"/>
                <w:lang w:eastAsia="tr-TR"/>
              </w:rPr>
            </w:pPr>
            <w:r w:rsidRPr="002605F2">
              <w:rPr>
                <w:b/>
                <w:bCs/>
                <w:spacing w:val="0"/>
                <w:sz w:val="20"/>
                <w:szCs w:val="20"/>
                <w:lang w:eastAsia="tr-TR"/>
              </w:rPr>
              <w:t>156</w:t>
            </w:r>
          </w:p>
        </w:tc>
        <w:tc>
          <w:tcPr>
            <w:tcW w:w="457" w:type="pct"/>
            <w:tcBorders>
              <w:bottom w:val="single" w:sz="8" w:space="0" w:color="4F81BD"/>
            </w:tcBorders>
            <w:noWrap/>
            <w:vAlign w:val="center"/>
          </w:tcPr>
          <w:p w:rsidR="008E7E2B" w:rsidRPr="002605F2" w:rsidRDefault="008E7E2B" w:rsidP="00F433E3">
            <w:pPr>
              <w:spacing w:line="240" w:lineRule="atLeast"/>
              <w:jc w:val="center"/>
              <w:rPr>
                <w:b/>
                <w:bCs/>
                <w:spacing w:val="0"/>
                <w:sz w:val="20"/>
                <w:szCs w:val="20"/>
                <w:lang w:eastAsia="tr-TR"/>
              </w:rPr>
            </w:pPr>
            <w:r w:rsidRPr="002605F2">
              <w:rPr>
                <w:b/>
                <w:bCs/>
                <w:spacing w:val="0"/>
                <w:sz w:val="20"/>
                <w:szCs w:val="20"/>
                <w:lang w:eastAsia="tr-TR"/>
              </w:rPr>
              <w:t>2497</w:t>
            </w:r>
          </w:p>
        </w:tc>
        <w:tc>
          <w:tcPr>
            <w:tcW w:w="462" w:type="pct"/>
            <w:tcBorders>
              <w:bottom w:val="single" w:sz="8" w:space="0" w:color="4F81BD"/>
            </w:tcBorders>
            <w:noWrap/>
            <w:vAlign w:val="center"/>
          </w:tcPr>
          <w:p w:rsidR="008E7E2B" w:rsidRPr="002605F2" w:rsidRDefault="008E7E2B" w:rsidP="00F433E3">
            <w:pPr>
              <w:spacing w:line="240" w:lineRule="atLeast"/>
              <w:jc w:val="center"/>
              <w:rPr>
                <w:b/>
                <w:bCs/>
                <w:spacing w:val="0"/>
                <w:sz w:val="20"/>
                <w:szCs w:val="20"/>
                <w:lang w:eastAsia="tr-TR"/>
              </w:rPr>
            </w:pPr>
            <w:r w:rsidRPr="002605F2">
              <w:rPr>
                <w:b/>
                <w:bCs/>
                <w:spacing w:val="0"/>
                <w:sz w:val="20"/>
                <w:szCs w:val="20"/>
                <w:lang w:eastAsia="tr-TR"/>
              </w:rPr>
              <w:t>187</w:t>
            </w:r>
          </w:p>
        </w:tc>
        <w:tc>
          <w:tcPr>
            <w:tcW w:w="356" w:type="pct"/>
            <w:tcBorders>
              <w:bottom w:val="single" w:sz="8" w:space="0" w:color="4F81BD"/>
            </w:tcBorders>
            <w:noWrap/>
            <w:vAlign w:val="center"/>
          </w:tcPr>
          <w:p w:rsidR="008E7E2B" w:rsidRPr="002605F2" w:rsidRDefault="008E7E2B" w:rsidP="00F433E3">
            <w:pPr>
              <w:spacing w:line="240" w:lineRule="atLeast"/>
              <w:jc w:val="center"/>
              <w:rPr>
                <w:b/>
                <w:bCs/>
                <w:spacing w:val="0"/>
                <w:sz w:val="20"/>
                <w:szCs w:val="20"/>
                <w:lang w:eastAsia="tr-TR"/>
              </w:rPr>
            </w:pPr>
            <w:r w:rsidRPr="002605F2">
              <w:rPr>
                <w:b/>
                <w:bCs/>
                <w:spacing w:val="0"/>
                <w:sz w:val="20"/>
                <w:szCs w:val="20"/>
                <w:lang w:eastAsia="tr-TR"/>
              </w:rPr>
              <w:t>52</w:t>
            </w:r>
          </w:p>
        </w:tc>
        <w:tc>
          <w:tcPr>
            <w:tcW w:w="457" w:type="pct"/>
            <w:tcBorders>
              <w:bottom w:val="single" w:sz="8" w:space="0" w:color="4F81BD"/>
            </w:tcBorders>
            <w:noWrap/>
            <w:vAlign w:val="center"/>
          </w:tcPr>
          <w:p w:rsidR="008E7E2B" w:rsidRPr="002605F2" w:rsidRDefault="008E7E2B" w:rsidP="00F433E3">
            <w:pPr>
              <w:spacing w:line="240" w:lineRule="atLeast"/>
              <w:jc w:val="center"/>
              <w:rPr>
                <w:b/>
                <w:bCs/>
                <w:spacing w:val="0"/>
                <w:sz w:val="20"/>
                <w:szCs w:val="20"/>
                <w:lang w:eastAsia="tr-TR"/>
              </w:rPr>
            </w:pPr>
            <w:r w:rsidRPr="002605F2">
              <w:rPr>
                <w:b/>
                <w:bCs/>
                <w:spacing w:val="0"/>
                <w:sz w:val="20"/>
                <w:szCs w:val="20"/>
                <w:lang w:eastAsia="tr-TR"/>
              </w:rPr>
              <w:t>804</w:t>
            </w:r>
          </w:p>
        </w:tc>
        <w:tc>
          <w:tcPr>
            <w:tcW w:w="462" w:type="pct"/>
            <w:tcBorders>
              <w:bottom w:val="single" w:sz="8" w:space="0" w:color="4F81BD"/>
            </w:tcBorders>
            <w:noWrap/>
            <w:vAlign w:val="center"/>
          </w:tcPr>
          <w:p w:rsidR="008E7E2B" w:rsidRPr="002605F2" w:rsidRDefault="008E7E2B" w:rsidP="00F433E3">
            <w:pPr>
              <w:spacing w:line="240" w:lineRule="atLeast"/>
              <w:jc w:val="center"/>
              <w:rPr>
                <w:b/>
                <w:bCs/>
                <w:spacing w:val="0"/>
                <w:sz w:val="20"/>
                <w:szCs w:val="20"/>
                <w:lang w:eastAsia="tr-TR"/>
              </w:rPr>
            </w:pPr>
            <w:r w:rsidRPr="002605F2">
              <w:rPr>
                <w:b/>
                <w:bCs/>
                <w:spacing w:val="0"/>
                <w:sz w:val="20"/>
                <w:szCs w:val="20"/>
                <w:lang w:eastAsia="tr-TR"/>
              </w:rPr>
              <w:t>346</w:t>
            </w:r>
          </w:p>
        </w:tc>
        <w:tc>
          <w:tcPr>
            <w:tcW w:w="356" w:type="pct"/>
            <w:tcBorders>
              <w:bottom w:val="single" w:sz="8" w:space="0" w:color="4F81BD"/>
            </w:tcBorders>
            <w:noWrap/>
            <w:vAlign w:val="center"/>
          </w:tcPr>
          <w:p w:rsidR="008E7E2B" w:rsidRPr="002605F2" w:rsidRDefault="008E7E2B" w:rsidP="00F433E3">
            <w:pPr>
              <w:spacing w:line="240" w:lineRule="atLeast"/>
              <w:jc w:val="center"/>
              <w:rPr>
                <w:b/>
                <w:bCs/>
                <w:spacing w:val="0"/>
                <w:sz w:val="20"/>
                <w:szCs w:val="20"/>
                <w:lang w:eastAsia="tr-TR"/>
              </w:rPr>
            </w:pPr>
            <w:r w:rsidRPr="002605F2">
              <w:rPr>
                <w:b/>
                <w:bCs/>
                <w:spacing w:val="0"/>
                <w:sz w:val="20"/>
                <w:szCs w:val="20"/>
                <w:lang w:eastAsia="tr-TR"/>
              </w:rPr>
              <w:t>58</w:t>
            </w:r>
          </w:p>
        </w:tc>
        <w:tc>
          <w:tcPr>
            <w:tcW w:w="457" w:type="pct"/>
            <w:tcBorders>
              <w:bottom w:val="single" w:sz="8" w:space="0" w:color="4F81BD"/>
            </w:tcBorders>
            <w:noWrap/>
            <w:vAlign w:val="center"/>
          </w:tcPr>
          <w:p w:rsidR="008E7E2B" w:rsidRPr="002605F2" w:rsidRDefault="008E7E2B" w:rsidP="00F433E3">
            <w:pPr>
              <w:spacing w:line="240" w:lineRule="atLeast"/>
              <w:jc w:val="center"/>
              <w:rPr>
                <w:b/>
                <w:bCs/>
                <w:spacing w:val="0"/>
                <w:sz w:val="20"/>
                <w:szCs w:val="20"/>
                <w:lang w:eastAsia="tr-TR"/>
              </w:rPr>
            </w:pPr>
            <w:r w:rsidRPr="002605F2">
              <w:rPr>
                <w:b/>
                <w:bCs/>
                <w:spacing w:val="0"/>
                <w:sz w:val="20"/>
                <w:szCs w:val="20"/>
                <w:lang w:eastAsia="tr-TR"/>
              </w:rPr>
              <w:t>1051</w:t>
            </w:r>
          </w:p>
        </w:tc>
        <w:tc>
          <w:tcPr>
            <w:tcW w:w="461" w:type="pct"/>
            <w:tcBorders>
              <w:bottom w:val="single" w:sz="8" w:space="0" w:color="4F81BD"/>
            </w:tcBorders>
            <w:noWrap/>
            <w:vAlign w:val="center"/>
          </w:tcPr>
          <w:p w:rsidR="008E7E2B" w:rsidRPr="002605F2" w:rsidRDefault="008E7E2B" w:rsidP="00F433E3">
            <w:pPr>
              <w:spacing w:line="240" w:lineRule="atLeast"/>
              <w:jc w:val="center"/>
              <w:rPr>
                <w:b/>
                <w:bCs/>
                <w:spacing w:val="0"/>
                <w:sz w:val="20"/>
                <w:szCs w:val="20"/>
                <w:lang w:eastAsia="tr-TR"/>
              </w:rPr>
            </w:pPr>
            <w:r w:rsidRPr="002605F2">
              <w:rPr>
                <w:b/>
                <w:bCs/>
                <w:spacing w:val="0"/>
                <w:sz w:val="20"/>
                <w:szCs w:val="20"/>
                <w:lang w:eastAsia="tr-TR"/>
              </w:rPr>
              <w:t>671</w:t>
            </w:r>
          </w:p>
        </w:tc>
      </w:tr>
    </w:tbl>
    <w:p w:rsidR="008E7E2B" w:rsidRPr="002605F2" w:rsidRDefault="008E7E2B" w:rsidP="00DC734C">
      <w:pPr>
        <w:pStyle w:val="Balk3"/>
      </w:pPr>
      <w:bookmarkStart w:id="509" w:name="_Toc390780596"/>
      <w:bookmarkStart w:id="510" w:name="_Toc390780753"/>
      <w:bookmarkStart w:id="511" w:name="_Toc390781175"/>
      <w:r w:rsidRPr="002605F2">
        <w:t xml:space="preserve">Tablo </w:t>
      </w:r>
      <w:r>
        <w:t>17</w:t>
      </w:r>
      <w:r w:rsidRPr="002605F2">
        <w:t xml:space="preserve"> – Halk Eğitimi Faaliyetleri</w:t>
      </w:r>
      <w:bookmarkEnd w:id="509"/>
      <w:bookmarkEnd w:id="510"/>
      <w:bookmarkEnd w:id="511"/>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bookmarkStart w:id="512" w:name="_Toc390072489"/>
    </w:p>
    <w:p w:rsidR="008E7E2B" w:rsidRPr="002605F2" w:rsidRDefault="008E7E2B" w:rsidP="00F433E3">
      <w:pPr>
        <w:spacing w:line="240" w:lineRule="atLeast"/>
        <w:rPr>
          <w:b/>
          <w:bCs/>
          <w:color w:val="000000"/>
          <w:sz w:val="24"/>
          <w:szCs w:val="24"/>
        </w:rPr>
      </w:pPr>
    </w:p>
    <w:p w:rsidR="008E7E2B" w:rsidRPr="002605F2" w:rsidRDefault="008E7E2B" w:rsidP="00F433E3">
      <w:pPr>
        <w:spacing w:line="240" w:lineRule="atLeast"/>
        <w:ind w:left="720"/>
        <w:rPr>
          <w:b/>
          <w:bCs/>
          <w:color w:val="000000"/>
          <w:sz w:val="24"/>
          <w:szCs w:val="24"/>
        </w:rPr>
      </w:pPr>
    </w:p>
    <w:p w:rsidR="008E7E2B" w:rsidRDefault="008E7E2B" w:rsidP="00DC734C">
      <w:pPr>
        <w:pStyle w:val="Balk3"/>
      </w:pPr>
      <w:bookmarkStart w:id="513" w:name="_Toc390780600"/>
      <w:bookmarkStart w:id="514" w:name="_Toc390780757"/>
      <w:bookmarkStart w:id="515" w:name="_Toc390781179"/>
      <w:r>
        <w:t xml:space="preserve">5.7. </w:t>
      </w:r>
      <w:r w:rsidRPr="002605F2">
        <w:t xml:space="preserve"> Mali Kaynaklar Analizi</w:t>
      </w:r>
      <w:bookmarkEnd w:id="512"/>
      <w:bookmarkEnd w:id="513"/>
      <w:bookmarkEnd w:id="514"/>
      <w:bookmarkEnd w:id="515"/>
    </w:p>
    <w:p w:rsidR="008E7E2B" w:rsidRPr="00257CDA" w:rsidRDefault="008E7E2B" w:rsidP="001F355E">
      <w:pPr>
        <w:ind w:firstLine="708"/>
      </w:pPr>
      <w:r w:rsidRPr="00257CDA">
        <w:t>10.12.2003 tarih ve 5018 sayılı Kamu Mali Yönetimi ve Kontrol Kanununda belirlenen esaslara göre, Devlet tüzel kişiliğine dâhil olan ve bu kanuna ekli (I) sayılı cetvelde yer alan kamu idarelerinin bütçesi kapsamında olması nedeniyle Genel Bütçeli Kuruluşlar arasında yer almaktadır.</w:t>
      </w:r>
    </w:p>
    <w:p w:rsidR="008E7E2B" w:rsidRPr="00257CDA" w:rsidRDefault="008E7E2B" w:rsidP="001F355E">
      <w:pPr>
        <w:ind w:firstLine="708"/>
      </w:pPr>
      <w:r w:rsidRPr="00257CDA">
        <w:t>Kamu idareleri, kamu hizmetlerinin istenilen düzeyde ve kalitede sunulabilmesi için bütçeleri ile program ve proje bazında kaynak tahsislerini; stratejik planlarına, yıllık amaç ve hedefleri ile performans göstergelerine dayandırmak zorundadırlar.</w:t>
      </w:r>
    </w:p>
    <w:p w:rsidR="008E7E2B" w:rsidRPr="001F355E" w:rsidRDefault="008E7E2B" w:rsidP="001F355E"/>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4"/>
        <w:gridCol w:w="1369"/>
        <w:gridCol w:w="1267"/>
        <w:gridCol w:w="1267"/>
        <w:gridCol w:w="1079"/>
        <w:gridCol w:w="1301"/>
        <w:gridCol w:w="1201"/>
        <w:gridCol w:w="1325"/>
      </w:tblGrid>
      <w:tr w:rsidR="008E7E2B" w:rsidRPr="002605F2">
        <w:trPr>
          <w:trHeight w:val="293"/>
        </w:trPr>
        <w:tc>
          <w:tcPr>
            <w:tcW w:w="1044" w:type="dxa"/>
            <w:vMerge w:val="restart"/>
            <w:vAlign w:val="center"/>
          </w:tcPr>
          <w:p w:rsidR="008E7E2B" w:rsidRPr="007E22A9" w:rsidRDefault="008E7E2B" w:rsidP="008B0B2A">
            <w:pPr>
              <w:spacing w:line="240" w:lineRule="atLeast"/>
              <w:jc w:val="center"/>
              <w:rPr>
                <w:b/>
                <w:bCs/>
                <w:sz w:val="22"/>
                <w:szCs w:val="22"/>
              </w:rPr>
            </w:pPr>
            <w:r w:rsidRPr="007E22A9">
              <w:rPr>
                <w:b/>
                <w:bCs/>
                <w:sz w:val="22"/>
                <w:szCs w:val="22"/>
              </w:rPr>
              <w:t>YILLAR</w:t>
            </w:r>
          </w:p>
        </w:tc>
        <w:tc>
          <w:tcPr>
            <w:tcW w:w="1369" w:type="dxa"/>
            <w:vAlign w:val="center"/>
          </w:tcPr>
          <w:p w:rsidR="008E7E2B" w:rsidRPr="007E22A9" w:rsidRDefault="008E7E2B" w:rsidP="008B0B2A">
            <w:pPr>
              <w:spacing w:line="240" w:lineRule="atLeast"/>
              <w:jc w:val="center"/>
              <w:rPr>
                <w:b/>
                <w:bCs/>
                <w:sz w:val="22"/>
                <w:szCs w:val="22"/>
              </w:rPr>
            </w:pPr>
            <w:r w:rsidRPr="007E22A9">
              <w:rPr>
                <w:b/>
                <w:bCs/>
                <w:sz w:val="22"/>
                <w:szCs w:val="22"/>
              </w:rPr>
              <w:t>01</w:t>
            </w:r>
          </w:p>
        </w:tc>
        <w:tc>
          <w:tcPr>
            <w:tcW w:w="1267" w:type="dxa"/>
            <w:vAlign w:val="center"/>
          </w:tcPr>
          <w:p w:rsidR="008E7E2B" w:rsidRPr="007E22A9" w:rsidRDefault="008E7E2B" w:rsidP="008B0B2A">
            <w:pPr>
              <w:spacing w:line="240" w:lineRule="atLeast"/>
              <w:jc w:val="center"/>
              <w:rPr>
                <w:b/>
                <w:bCs/>
                <w:sz w:val="22"/>
                <w:szCs w:val="22"/>
              </w:rPr>
            </w:pPr>
            <w:r w:rsidRPr="007E22A9">
              <w:rPr>
                <w:b/>
                <w:bCs/>
                <w:sz w:val="22"/>
                <w:szCs w:val="22"/>
              </w:rPr>
              <w:t>02</w:t>
            </w:r>
          </w:p>
        </w:tc>
        <w:tc>
          <w:tcPr>
            <w:tcW w:w="1267" w:type="dxa"/>
            <w:vAlign w:val="center"/>
          </w:tcPr>
          <w:p w:rsidR="008E7E2B" w:rsidRPr="007E22A9" w:rsidRDefault="008E7E2B" w:rsidP="008B0B2A">
            <w:pPr>
              <w:spacing w:line="240" w:lineRule="atLeast"/>
              <w:jc w:val="center"/>
              <w:rPr>
                <w:b/>
                <w:bCs/>
                <w:sz w:val="22"/>
                <w:szCs w:val="22"/>
              </w:rPr>
            </w:pPr>
            <w:r w:rsidRPr="007E22A9">
              <w:rPr>
                <w:b/>
                <w:bCs/>
                <w:sz w:val="22"/>
                <w:szCs w:val="22"/>
              </w:rPr>
              <w:t>03</w:t>
            </w:r>
          </w:p>
        </w:tc>
        <w:tc>
          <w:tcPr>
            <w:tcW w:w="1079" w:type="dxa"/>
            <w:vAlign w:val="center"/>
          </w:tcPr>
          <w:p w:rsidR="008E7E2B" w:rsidRPr="007E22A9" w:rsidRDefault="008E7E2B" w:rsidP="008B0B2A">
            <w:pPr>
              <w:spacing w:line="240" w:lineRule="atLeast"/>
              <w:jc w:val="center"/>
              <w:rPr>
                <w:b/>
                <w:bCs/>
                <w:sz w:val="22"/>
                <w:szCs w:val="22"/>
              </w:rPr>
            </w:pPr>
            <w:r w:rsidRPr="007E22A9">
              <w:rPr>
                <w:b/>
                <w:bCs/>
                <w:sz w:val="22"/>
                <w:szCs w:val="22"/>
              </w:rPr>
              <w:t>04</w:t>
            </w:r>
          </w:p>
        </w:tc>
        <w:tc>
          <w:tcPr>
            <w:tcW w:w="1301" w:type="dxa"/>
            <w:vAlign w:val="center"/>
          </w:tcPr>
          <w:p w:rsidR="008E7E2B" w:rsidRPr="007E22A9" w:rsidRDefault="008E7E2B" w:rsidP="008B0B2A">
            <w:pPr>
              <w:spacing w:line="240" w:lineRule="atLeast"/>
              <w:jc w:val="center"/>
              <w:rPr>
                <w:b/>
                <w:bCs/>
                <w:sz w:val="22"/>
                <w:szCs w:val="22"/>
              </w:rPr>
            </w:pPr>
            <w:r w:rsidRPr="007E22A9">
              <w:rPr>
                <w:b/>
                <w:bCs/>
                <w:sz w:val="22"/>
                <w:szCs w:val="22"/>
              </w:rPr>
              <w:t>05</w:t>
            </w:r>
          </w:p>
        </w:tc>
        <w:tc>
          <w:tcPr>
            <w:tcW w:w="1201" w:type="dxa"/>
            <w:vAlign w:val="center"/>
          </w:tcPr>
          <w:p w:rsidR="008E7E2B" w:rsidRPr="007E22A9" w:rsidRDefault="008E7E2B" w:rsidP="008B0B2A">
            <w:pPr>
              <w:spacing w:line="240" w:lineRule="atLeast"/>
              <w:jc w:val="center"/>
              <w:rPr>
                <w:b/>
                <w:bCs/>
                <w:sz w:val="22"/>
                <w:szCs w:val="22"/>
              </w:rPr>
            </w:pPr>
            <w:r w:rsidRPr="007E22A9">
              <w:rPr>
                <w:b/>
                <w:bCs/>
                <w:sz w:val="22"/>
                <w:szCs w:val="22"/>
              </w:rPr>
              <w:t>06</w:t>
            </w:r>
          </w:p>
        </w:tc>
        <w:tc>
          <w:tcPr>
            <w:tcW w:w="1325" w:type="dxa"/>
            <w:vMerge w:val="restart"/>
            <w:vAlign w:val="center"/>
          </w:tcPr>
          <w:p w:rsidR="008E7E2B" w:rsidRPr="007E22A9" w:rsidRDefault="008E7E2B" w:rsidP="008B0B2A">
            <w:pPr>
              <w:spacing w:line="240" w:lineRule="atLeast"/>
              <w:jc w:val="center"/>
              <w:rPr>
                <w:b/>
                <w:bCs/>
                <w:sz w:val="22"/>
                <w:szCs w:val="22"/>
              </w:rPr>
            </w:pPr>
            <w:r w:rsidRPr="007E22A9">
              <w:rPr>
                <w:b/>
                <w:bCs/>
                <w:sz w:val="22"/>
                <w:szCs w:val="22"/>
              </w:rPr>
              <w:t>TOPLAM</w:t>
            </w:r>
          </w:p>
        </w:tc>
      </w:tr>
      <w:tr w:rsidR="008E7E2B" w:rsidRPr="002605F2">
        <w:trPr>
          <w:trHeight w:val="176"/>
        </w:trPr>
        <w:tc>
          <w:tcPr>
            <w:tcW w:w="1044" w:type="dxa"/>
            <w:vMerge/>
          </w:tcPr>
          <w:p w:rsidR="008E7E2B" w:rsidRPr="007E22A9" w:rsidRDefault="008E7E2B" w:rsidP="008B0B2A">
            <w:pPr>
              <w:spacing w:line="240" w:lineRule="atLeast"/>
              <w:jc w:val="center"/>
              <w:rPr>
                <w:b/>
                <w:bCs/>
                <w:sz w:val="22"/>
                <w:szCs w:val="22"/>
              </w:rPr>
            </w:pPr>
          </w:p>
        </w:tc>
        <w:tc>
          <w:tcPr>
            <w:tcW w:w="1369" w:type="dxa"/>
            <w:vAlign w:val="center"/>
          </w:tcPr>
          <w:p w:rsidR="008E7E2B" w:rsidRPr="00EE6B68" w:rsidRDefault="008E7E2B" w:rsidP="008B0B2A">
            <w:pPr>
              <w:spacing w:line="240" w:lineRule="atLeast"/>
              <w:jc w:val="center"/>
              <w:rPr>
                <w:b/>
                <w:bCs/>
                <w:sz w:val="18"/>
                <w:szCs w:val="18"/>
              </w:rPr>
            </w:pPr>
            <w:r w:rsidRPr="00EE6B68">
              <w:rPr>
                <w:b/>
                <w:bCs/>
                <w:sz w:val="18"/>
                <w:szCs w:val="18"/>
              </w:rPr>
              <w:t>PERSONEL GİDERLERİ</w:t>
            </w:r>
          </w:p>
        </w:tc>
        <w:tc>
          <w:tcPr>
            <w:tcW w:w="1267" w:type="dxa"/>
            <w:vAlign w:val="center"/>
          </w:tcPr>
          <w:p w:rsidR="008E7E2B" w:rsidRPr="00EE6B68" w:rsidRDefault="008E7E2B" w:rsidP="008B0B2A">
            <w:pPr>
              <w:spacing w:line="240" w:lineRule="atLeast"/>
              <w:jc w:val="center"/>
              <w:rPr>
                <w:b/>
                <w:bCs/>
                <w:sz w:val="18"/>
                <w:szCs w:val="18"/>
              </w:rPr>
            </w:pPr>
            <w:proofErr w:type="gramStart"/>
            <w:r w:rsidRPr="00EE6B68">
              <w:rPr>
                <w:b/>
                <w:bCs/>
                <w:sz w:val="18"/>
                <w:szCs w:val="18"/>
              </w:rPr>
              <w:t>SOS.GÜV</w:t>
            </w:r>
            <w:proofErr w:type="gramEnd"/>
            <w:r w:rsidRPr="00EE6B68">
              <w:rPr>
                <w:b/>
                <w:bCs/>
                <w:sz w:val="18"/>
                <w:szCs w:val="18"/>
              </w:rPr>
              <w:t xml:space="preserve">.KUR. </w:t>
            </w:r>
            <w:proofErr w:type="gramStart"/>
            <w:r w:rsidRPr="00EE6B68">
              <w:rPr>
                <w:b/>
                <w:bCs/>
                <w:sz w:val="18"/>
                <w:szCs w:val="18"/>
              </w:rPr>
              <w:t>DEV.PRİM</w:t>
            </w:r>
            <w:proofErr w:type="gramEnd"/>
            <w:r w:rsidRPr="00EE6B68">
              <w:rPr>
                <w:b/>
                <w:bCs/>
                <w:sz w:val="18"/>
                <w:szCs w:val="18"/>
              </w:rPr>
              <w:t xml:space="preserve"> GİDERLERİ</w:t>
            </w:r>
          </w:p>
        </w:tc>
        <w:tc>
          <w:tcPr>
            <w:tcW w:w="1267" w:type="dxa"/>
            <w:vAlign w:val="center"/>
          </w:tcPr>
          <w:p w:rsidR="008E7E2B" w:rsidRPr="00EE6B68" w:rsidRDefault="008E7E2B" w:rsidP="008B0B2A">
            <w:pPr>
              <w:spacing w:line="240" w:lineRule="atLeast"/>
              <w:jc w:val="center"/>
              <w:rPr>
                <w:b/>
                <w:bCs/>
                <w:sz w:val="18"/>
                <w:szCs w:val="18"/>
              </w:rPr>
            </w:pPr>
            <w:r w:rsidRPr="00EE6B68">
              <w:rPr>
                <w:b/>
                <w:bCs/>
                <w:sz w:val="18"/>
                <w:szCs w:val="18"/>
              </w:rPr>
              <w:t>MAL VE HİZMET ALIM GİDERLERİ</w:t>
            </w:r>
          </w:p>
        </w:tc>
        <w:tc>
          <w:tcPr>
            <w:tcW w:w="1079" w:type="dxa"/>
            <w:vAlign w:val="center"/>
          </w:tcPr>
          <w:p w:rsidR="008E7E2B" w:rsidRPr="00EE6B68" w:rsidRDefault="008E7E2B" w:rsidP="008B0B2A">
            <w:pPr>
              <w:spacing w:line="240" w:lineRule="atLeast"/>
              <w:jc w:val="center"/>
              <w:rPr>
                <w:b/>
                <w:bCs/>
                <w:sz w:val="18"/>
                <w:szCs w:val="18"/>
              </w:rPr>
            </w:pPr>
            <w:r w:rsidRPr="00EE6B68">
              <w:rPr>
                <w:b/>
                <w:bCs/>
                <w:sz w:val="18"/>
                <w:szCs w:val="18"/>
              </w:rPr>
              <w:t>CARİ TRANSFERLERİ</w:t>
            </w:r>
          </w:p>
        </w:tc>
        <w:tc>
          <w:tcPr>
            <w:tcW w:w="1301" w:type="dxa"/>
            <w:vAlign w:val="center"/>
          </w:tcPr>
          <w:p w:rsidR="008E7E2B" w:rsidRPr="00EE6B68" w:rsidRDefault="008E7E2B" w:rsidP="008B0B2A">
            <w:pPr>
              <w:spacing w:line="240" w:lineRule="atLeast"/>
              <w:jc w:val="center"/>
              <w:rPr>
                <w:b/>
                <w:bCs/>
                <w:sz w:val="18"/>
                <w:szCs w:val="18"/>
              </w:rPr>
            </w:pPr>
            <w:r w:rsidRPr="00EE6B68">
              <w:rPr>
                <w:b/>
                <w:bCs/>
                <w:sz w:val="18"/>
                <w:szCs w:val="18"/>
              </w:rPr>
              <w:t>SERMAYE GİDERLERİ</w:t>
            </w:r>
          </w:p>
        </w:tc>
        <w:tc>
          <w:tcPr>
            <w:tcW w:w="1201" w:type="dxa"/>
            <w:vAlign w:val="center"/>
          </w:tcPr>
          <w:p w:rsidR="008E7E2B" w:rsidRPr="00EE6B68" w:rsidRDefault="008E7E2B" w:rsidP="008B0B2A">
            <w:pPr>
              <w:spacing w:line="240" w:lineRule="atLeast"/>
              <w:jc w:val="center"/>
              <w:rPr>
                <w:b/>
                <w:bCs/>
                <w:sz w:val="18"/>
                <w:szCs w:val="18"/>
              </w:rPr>
            </w:pPr>
            <w:r w:rsidRPr="00EE6B68">
              <w:rPr>
                <w:b/>
                <w:bCs/>
                <w:sz w:val="18"/>
                <w:szCs w:val="18"/>
              </w:rPr>
              <w:t>SERMAYE TRANSFERLERİ</w:t>
            </w:r>
          </w:p>
        </w:tc>
        <w:tc>
          <w:tcPr>
            <w:tcW w:w="1325" w:type="dxa"/>
            <w:vMerge/>
            <w:vAlign w:val="center"/>
          </w:tcPr>
          <w:p w:rsidR="008E7E2B" w:rsidRPr="007E22A9" w:rsidRDefault="008E7E2B" w:rsidP="008B0B2A">
            <w:pPr>
              <w:spacing w:line="240" w:lineRule="atLeast"/>
              <w:jc w:val="center"/>
              <w:rPr>
                <w:b/>
                <w:bCs/>
                <w:sz w:val="22"/>
                <w:szCs w:val="22"/>
              </w:rPr>
            </w:pPr>
          </w:p>
        </w:tc>
      </w:tr>
      <w:tr w:rsidR="008E7E2B" w:rsidRPr="002605F2">
        <w:trPr>
          <w:trHeight w:val="312"/>
        </w:trPr>
        <w:tc>
          <w:tcPr>
            <w:tcW w:w="1044" w:type="dxa"/>
          </w:tcPr>
          <w:p w:rsidR="008E7E2B" w:rsidRPr="00272C0C" w:rsidRDefault="008E7E2B" w:rsidP="008B0B2A">
            <w:pPr>
              <w:spacing w:line="240" w:lineRule="atLeast"/>
              <w:jc w:val="center"/>
              <w:rPr>
                <w:b/>
                <w:bCs/>
                <w:sz w:val="18"/>
                <w:szCs w:val="18"/>
              </w:rPr>
            </w:pPr>
            <w:r w:rsidRPr="00272C0C">
              <w:rPr>
                <w:b/>
                <w:bCs/>
                <w:sz w:val="18"/>
                <w:szCs w:val="18"/>
              </w:rPr>
              <w:t>2014</w:t>
            </w:r>
          </w:p>
        </w:tc>
        <w:tc>
          <w:tcPr>
            <w:tcW w:w="1369" w:type="dxa"/>
            <w:vAlign w:val="bottom"/>
          </w:tcPr>
          <w:p w:rsidR="008E7E2B" w:rsidRPr="00272C0C" w:rsidRDefault="008E7E2B" w:rsidP="008B0B2A">
            <w:pPr>
              <w:spacing w:line="240" w:lineRule="atLeast"/>
              <w:rPr>
                <w:color w:val="000000"/>
                <w:sz w:val="18"/>
                <w:szCs w:val="18"/>
              </w:rPr>
            </w:pPr>
            <w:r w:rsidRPr="00272C0C">
              <w:rPr>
                <w:color w:val="000000"/>
                <w:sz w:val="18"/>
                <w:szCs w:val="18"/>
              </w:rPr>
              <w:t>7.895.279,27</w:t>
            </w:r>
          </w:p>
        </w:tc>
        <w:tc>
          <w:tcPr>
            <w:tcW w:w="1267" w:type="dxa"/>
            <w:vAlign w:val="bottom"/>
          </w:tcPr>
          <w:p w:rsidR="008E7E2B" w:rsidRPr="00272C0C" w:rsidRDefault="008E7E2B" w:rsidP="008B0B2A">
            <w:pPr>
              <w:spacing w:line="240" w:lineRule="atLeast"/>
              <w:rPr>
                <w:color w:val="000000"/>
                <w:sz w:val="18"/>
                <w:szCs w:val="18"/>
              </w:rPr>
            </w:pPr>
            <w:r w:rsidRPr="00272C0C">
              <w:rPr>
                <w:color w:val="000000"/>
                <w:sz w:val="18"/>
                <w:szCs w:val="18"/>
              </w:rPr>
              <w:t>1.118.939,74</w:t>
            </w:r>
          </w:p>
        </w:tc>
        <w:tc>
          <w:tcPr>
            <w:tcW w:w="1267" w:type="dxa"/>
            <w:vAlign w:val="bottom"/>
          </w:tcPr>
          <w:p w:rsidR="008E7E2B" w:rsidRPr="00272C0C" w:rsidRDefault="008E7E2B" w:rsidP="008B0B2A">
            <w:pPr>
              <w:spacing w:line="240" w:lineRule="atLeast"/>
              <w:rPr>
                <w:color w:val="000000"/>
                <w:sz w:val="18"/>
                <w:szCs w:val="18"/>
              </w:rPr>
            </w:pPr>
            <w:r w:rsidRPr="00272C0C">
              <w:rPr>
                <w:color w:val="000000"/>
                <w:sz w:val="18"/>
                <w:szCs w:val="18"/>
              </w:rPr>
              <w:t>939.486,46</w:t>
            </w:r>
          </w:p>
        </w:tc>
        <w:tc>
          <w:tcPr>
            <w:tcW w:w="1079" w:type="dxa"/>
            <w:vAlign w:val="bottom"/>
          </w:tcPr>
          <w:p w:rsidR="008E7E2B" w:rsidRPr="00272C0C" w:rsidRDefault="008E7E2B" w:rsidP="008B0B2A">
            <w:pPr>
              <w:spacing w:line="240" w:lineRule="atLeast"/>
              <w:rPr>
                <w:color w:val="000000"/>
                <w:sz w:val="18"/>
                <w:szCs w:val="18"/>
              </w:rPr>
            </w:pPr>
            <w:r w:rsidRPr="00272C0C">
              <w:rPr>
                <w:color w:val="000000"/>
                <w:sz w:val="18"/>
                <w:szCs w:val="18"/>
              </w:rPr>
              <w:t>0,00</w:t>
            </w:r>
          </w:p>
        </w:tc>
        <w:tc>
          <w:tcPr>
            <w:tcW w:w="1301" w:type="dxa"/>
            <w:vAlign w:val="bottom"/>
          </w:tcPr>
          <w:p w:rsidR="008E7E2B" w:rsidRPr="00272C0C" w:rsidRDefault="008E7E2B" w:rsidP="008B0B2A">
            <w:pPr>
              <w:spacing w:line="240" w:lineRule="atLeast"/>
              <w:rPr>
                <w:color w:val="000000"/>
                <w:sz w:val="18"/>
                <w:szCs w:val="18"/>
              </w:rPr>
            </w:pPr>
            <w:r w:rsidRPr="00272C0C">
              <w:rPr>
                <w:color w:val="000000"/>
                <w:sz w:val="18"/>
                <w:szCs w:val="18"/>
              </w:rPr>
              <w:t>285.133,37</w:t>
            </w:r>
          </w:p>
        </w:tc>
        <w:tc>
          <w:tcPr>
            <w:tcW w:w="1201" w:type="dxa"/>
            <w:vAlign w:val="bottom"/>
          </w:tcPr>
          <w:p w:rsidR="008E7E2B" w:rsidRPr="00272C0C" w:rsidRDefault="008E7E2B" w:rsidP="008B0B2A">
            <w:pPr>
              <w:spacing w:line="240" w:lineRule="atLeast"/>
              <w:rPr>
                <w:color w:val="000000"/>
                <w:sz w:val="18"/>
                <w:szCs w:val="18"/>
              </w:rPr>
            </w:pPr>
            <w:r w:rsidRPr="00272C0C">
              <w:rPr>
                <w:color w:val="000000"/>
                <w:sz w:val="18"/>
                <w:szCs w:val="18"/>
              </w:rPr>
              <w:t>139.983,40</w:t>
            </w:r>
          </w:p>
        </w:tc>
        <w:tc>
          <w:tcPr>
            <w:tcW w:w="1325" w:type="dxa"/>
            <w:vAlign w:val="bottom"/>
          </w:tcPr>
          <w:p w:rsidR="008E7E2B" w:rsidRPr="00272C0C" w:rsidRDefault="008E7E2B" w:rsidP="008B0B2A">
            <w:pPr>
              <w:spacing w:line="240" w:lineRule="atLeast"/>
              <w:rPr>
                <w:color w:val="000000"/>
                <w:sz w:val="18"/>
                <w:szCs w:val="18"/>
              </w:rPr>
            </w:pPr>
            <w:r w:rsidRPr="00272C0C">
              <w:rPr>
                <w:color w:val="000000"/>
                <w:sz w:val="18"/>
                <w:szCs w:val="18"/>
              </w:rPr>
              <w:t>10.378.822,24</w:t>
            </w:r>
          </w:p>
        </w:tc>
      </w:tr>
      <w:tr w:rsidR="008E7E2B" w:rsidRPr="002605F2">
        <w:trPr>
          <w:trHeight w:val="312"/>
        </w:trPr>
        <w:tc>
          <w:tcPr>
            <w:tcW w:w="1044" w:type="dxa"/>
          </w:tcPr>
          <w:p w:rsidR="008E7E2B" w:rsidRPr="00272C0C" w:rsidRDefault="008E7E2B" w:rsidP="008B0B2A">
            <w:pPr>
              <w:spacing w:line="240" w:lineRule="atLeast"/>
              <w:jc w:val="center"/>
              <w:rPr>
                <w:b/>
                <w:bCs/>
                <w:sz w:val="18"/>
                <w:szCs w:val="18"/>
              </w:rPr>
            </w:pPr>
            <w:r w:rsidRPr="00272C0C">
              <w:rPr>
                <w:b/>
                <w:bCs/>
                <w:sz w:val="18"/>
                <w:szCs w:val="18"/>
              </w:rPr>
              <w:t>2015</w:t>
            </w:r>
          </w:p>
        </w:tc>
        <w:tc>
          <w:tcPr>
            <w:tcW w:w="1369" w:type="dxa"/>
            <w:vAlign w:val="bottom"/>
          </w:tcPr>
          <w:p w:rsidR="008E7E2B" w:rsidRPr="00272C0C" w:rsidRDefault="008E7E2B" w:rsidP="008B0B2A">
            <w:pPr>
              <w:spacing w:line="240" w:lineRule="atLeast"/>
              <w:rPr>
                <w:color w:val="000000"/>
                <w:sz w:val="18"/>
                <w:szCs w:val="18"/>
              </w:rPr>
            </w:pPr>
            <w:r w:rsidRPr="00272C0C">
              <w:rPr>
                <w:color w:val="000000"/>
                <w:sz w:val="18"/>
                <w:szCs w:val="18"/>
              </w:rPr>
              <w:t>8.447.948,82</w:t>
            </w:r>
          </w:p>
        </w:tc>
        <w:tc>
          <w:tcPr>
            <w:tcW w:w="1267" w:type="dxa"/>
            <w:vAlign w:val="bottom"/>
          </w:tcPr>
          <w:p w:rsidR="008E7E2B" w:rsidRPr="00272C0C" w:rsidRDefault="008E7E2B" w:rsidP="008B0B2A">
            <w:pPr>
              <w:spacing w:line="240" w:lineRule="atLeast"/>
              <w:rPr>
                <w:color w:val="000000"/>
                <w:sz w:val="18"/>
                <w:szCs w:val="18"/>
              </w:rPr>
            </w:pPr>
            <w:r w:rsidRPr="00272C0C">
              <w:rPr>
                <w:color w:val="000000"/>
                <w:sz w:val="18"/>
                <w:szCs w:val="18"/>
              </w:rPr>
              <w:t>1.197.265,52</w:t>
            </w:r>
          </w:p>
        </w:tc>
        <w:tc>
          <w:tcPr>
            <w:tcW w:w="1267" w:type="dxa"/>
            <w:vAlign w:val="bottom"/>
          </w:tcPr>
          <w:p w:rsidR="008E7E2B" w:rsidRPr="00272C0C" w:rsidRDefault="008E7E2B" w:rsidP="008B0B2A">
            <w:pPr>
              <w:spacing w:line="240" w:lineRule="atLeast"/>
              <w:rPr>
                <w:color w:val="000000"/>
                <w:sz w:val="18"/>
                <w:szCs w:val="18"/>
              </w:rPr>
            </w:pPr>
            <w:r w:rsidRPr="00272C0C">
              <w:rPr>
                <w:color w:val="000000"/>
                <w:sz w:val="18"/>
                <w:szCs w:val="18"/>
              </w:rPr>
              <w:t>1.005.250,51</w:t>
            </w:r>
          </w:p>
        </w:tc>
        <w:tc>
          <w:tcPr>
            <w:tcW w:w="1079" w:type="dxa"/>
            <w:vAlign w:val="bottom"/>
          </w:tcPr>
          <w:p w:rsidR="008E7E2B" w:rsidRPr="00272C0C" w:rsidRDefault="008E7E2B" w:rsidP="008B0B2A">
            <w:pPr>
              <w:spacing w:line="240" w:lineRule="atLeast"/>
              <w:rPr>
                <w:color w:val="000000"/>
                <w:sz w:val="18"/>
                <w:szCs w:val="18"/>
              </w:rPr>
            </w:pPr>
            <w:r w:rsidRPr="00272C0C">
              <w:rPr>
                <w:color w:val="000000"/>
                <w:sz w:val="18"/>
                <w:szCs w:val="18"/>
              </w:rPr>
              <w:t>0,00</w:t>
            </w:r>
          </w:p>
        </w:tc>
        <w:tc>
          <w:tcPr>
            <w:tcW w:w="1301" w:type="dxa"/>
            <w:vAlign w:val="bottom"/>
          </w:tcPr>
          <w:p w:rsidR="008E7E2B" w:rsidRPr="00272C0C" w:rsidRDefault="008E7E2B" w:rsidP="008B0B2A">
            <w:pPr>
              <w:spacing w:line="240" w:lineRule="atLeast"/>
              <w:rPr>
                <w:color w:val="000000"/>
                <w:sz w:val="18"/>
                <w:szCs w:val="18"/>
              </w:rPr>
            </w:pPr>
            <w:r w:rsidRPr="00272C0C">
              <w:rPr>
                <w:color w:val="000000"/>
                <w:sz w:val="18"/>
                <w:szCs w:val="18"/>
              </w:rPr>
              <w:t>305.092,71</w:t>
            </w:r>
          </w:p>
        </w:tc>
        <w:tc>
          <w:tcPr>
            <w:tcW w:w="1201" w:type="dxa"/>
            <w:vAlign w:val="bottom"/>
          </w:tcPr>
          <w:p w:rsidR="008E7E2B" w:rsidRPr="00272C0C" w:rsidRDefault="008E7E2B" w:rsidP="008B0B2A">
            <w:pPr>
              <w:spacing w:line="240" w:lineRule="atLeast"/>
              <w:rPr>
                <w:color w:val="000000"/>
                <w:sz w:val="18"/>
                <w:szCs w:val="18"/>
              </w:rPr>
            </w:pPr>
            <w:r w:rsidRPr="00272C0C">
              <w:rPr>
                <w:color w:val="000000"/>
                <w:sz w:val="18"/>
                <w:szCs w:val="18"/>
              </w:rPr>
              <w:t>149.782,24</w:t>
            </w:r>
          </w:p>
        </w:tc>
        <w:tc>
          <w:tcPr>
            <w:tcW w:w="1325" w:type="dxa"/>
            <w:vAlign w:val="bottom"/>
          </w:tcPr>
          <w:p w:rsidR="008E7E2B" w:rsidRPr="00272C0C" w:rsidRDefault="008E7E2B" w:rsidP="008B0B2A">
            <w:pPr>
              <w:spacing w:line="240" w:lineRule="atLeast"/>
              <w:rPr>
                <w:color w:val="000000"/>
                <w:sz w:val="18"/>
                <w:szCs w:val="18"/>
              </w:rPr>
            </w:pPr>
            <w:r w:rsidRPr="00272C0C">
              <w:rPr>
                <w:color w:val="000000"/>
                <w:sz w:val="18"/>
                <w:szCs w:val="18"/>
              </w:rPr>
              <w:t>11.105.339,80</w:t>
            </w:r>
          </w:p>
        </w:tc>
      </w:tr>
    </w:tbl>
    <w:p w:rsidR="008E7E2B" w:rsidRPr="002605F2" w:rsidRDefault="008E7E2B" w:rsidP="00F433E3">
      <w:pPr>
        <w:spacing w:line="240" w:lineRule="atLeast"/>
        <w:rPr>
          <w:sz w:val="24"/>
          <w:szCs w:val="24"/>
        </w:rPr>
      </w:pPr>
      <w:r w:rsidRPr="002605F2">
        <w:rPr>
          <w:sz w:val="24"/>
          <w:szCs w:val="24"/>
        </w:rPr>
        <w:t xml:space="preserve">Tablo </w:t>
      </w:r>
      <w:r>
        <w:rPr>
          <w:sz w:val="24"/>
          <w:szCs w:val="24"/>
        </w:rPr>
        <w:t>18</w:t>
      </w:r>
      <w:r w:rsidRPr="002605F2">
        <w:rPr>
          <w:sz w:val="24"/>
          <w:szCs w:val="24"/>
        </w:rPr>
        <w:t>: Mali kaynaklar</w:t>
      </w: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CF5BB5" w:rsidRDefault="008E7E2B" w:rsidP="00D7467D">
      <w:pPr>
        <w:pStyle w:val="Balk2"/>
        <w:spacing w:before="0" w:after="0" w:line="240" w:lineRule="atLeast"/>
        <w:jc w:val="both"/>
        <w:rPr>
          <w:rFonts w:ascii="Times New Roman" w:hAnsi="Times New Roman" w:cs="Times New Roman"/>
          <w:sz w:val="24"/>
          <w:szCs w:val="24"/>
        </w:rPr>
      </w:pPr>
      <w:bookmarkStart w:id="516" w:name="_Toc390072491"/>
      <w:bookmarkStart w:id="517" w:name="_Toc390780601"/>
      <w:bookmarkStart w:id="518" w:name="_Toc390780758"/>
      <w:bookmarkStart w:id="519" w:name="_Toc390781180"/>
      <w:r>
        <w:rPr>
          <w:rFonts w:ascii="Times New Roman" w:hAnsi="Times New Roman" w:cs="Times New Roman"/>
          <w:sz w:val="24"/>
          <w:szCs w:val="24"/>
        </w:rPr>
        <w:t xml:space="preserve">5.8. </w:t>
      </w:r>
      <w:r w:rsidRPr="00CF5BB5">
        <w:rPr>
          <w:rFonts w:ascii="Times New Roman" w:hAnsi="Times New Roman" w:cs="Times New Roman"/>
          <w:sz w:val="24"/>
          <w:szCs w:val="24"/>
        </w:rPr>
        <w:t>Çevre Analizi (PEST Analizi)</w:t>
      </w:r>
      <w:bookmarkEnd w:id="516"/>
      <w:bookmarkEnd w:id="517"/>
      <w:bookmarkEnd w:id="518"/>
      <w:bookmarkEnd w:id="519"/>
    </w:p>
    <w:p w:rsidR="008E7E2B" w:rsidRPr="00CF5BB5" w:rsidRDefault="008E7E2B" w:rsidP="00CF5BB5">
      <w:pPr>
        <w:spacing w:line="240" w:lineRule="atLeast"/>
        <w:rPr>
          <w:b/>
          <w:bCs/>
          <w:sz w:val="24"/>
          <w:szCs w:val="24"/>
        </w:rPr>
      </w:pPr>
      <w:r w:rsidRPr="00CF5BB5">
        <w:rPr>
          <w:sz w:val="24"/>
          <w:szCs w:val="24"/>
        </w:rPr>
        <w:t xml:space="preserve">            </w:t>
      </w:r>
      <w:r w:rsidRPr="00CF5BB5">
        <w:rPr>
          <w:b/>
          <w:bCs/>
          <w:sz w:val="24"/>
          <w:szCs w:val="24"/>
        </w:rPr>
        <w:t>Politik Analiz</w:t>
      </w:r>
    </w:p>
    <w:p w:rsidR="008E7E2B" w:rsidRPr="00CF5BB5" w:rsidRDefault="008E7E2B" w:rsidP="00CF5BB5">
      <w:pPr>
        <w:spacing w:line="240" w:lineRule="atLeast"/>
        <w:ind w:firstLine="708"/>
        <w:rPr>
          <w:sz w:val="24"/>
          <w:szCs w:val="24"/>
        </w:rPr>
      </w:pPr>
      <w:r w:rsidRPr="00CF5BB5">
        <w:rPr>
          <w:sz w:val="24"/>
          <w:szCs w:val="24"/>
        </w:rPr>
        <w:t xml:space="preserve">İkizce İlçesi, Ünye İlçesi'ne 30 km. mesafede olup Ünye'den Samsun istikametine </w:t>
      </w:r>
      <w:proofErr w:type="spellStart"/>
      <w:r w:rsidRPr="00CF5BB5">
        <w:rPr>
          <w:sz w:val="24"/>
          <w:szCs w:val="24"/>
        </w:rPr>
        <w:t>gidenkarayolunun</w:t>
      </w:r>
      <w:proofErr w:type="spellEnd"/>
      <w:r w:rsidRPr="00CF5BB5">
        <w:rPr>
          <w:sz w:val="24"/>
          <w:szCs w:val="24"/>
        </w:rPr>
        <w:t xml:space="preserve"> 15. </w:t>
      </w:r>
      <w:proofErr w:type="spellStart"/>
      <w:r w:rsidRPr="00CF5BB5">
        <w:rPr>
          <w:sz w:val="24"/>
          <w:szCs w:val="24"/>
        </w:rPr>
        <w:t>km'sinde</w:t>
      </w:r>
      <w:proofErr w:type="spellEnd"/>
      <w:r w:rsidRPr="00CF5BB5">
        <w:rPr>
          <w:sz w:val="24"/>
          <w:szCs w:val="24"/>
        </w:rPr>
        <w:t xml:space="preserve"> Samsun il sınırı olan Akçay Köprüsü'nden güneye dönülerek 15 km </w:t>
      </w:r>
      <w:proofErr w:type="spellStart"/>
      <w:r w:rsidRPr="00CF5BB5">
        <w:rPr>
          <w:sz w:val="24"/>
          <w:szCs w:val="24"/>
        </w:rPr>
        <w:t>içerideAkçay</w:t>
      </w:r>
      <w:proofErr w:type="spellEnd"/>
      <w:r w:rsidRPr="00CF5BB5">
        <w:rPr>
          <w:sz w:val="24"/>
          <w:szCs w:val="24"/>
        </w:rPr>
        <w:t xml:space="preserve"> Irmağı'nın iki yakasında tepeler eteğinde kurulmuş şirin bir yerleşim yeridir. İkizce </w:t>
      </w:r>
      <w:proofErr w:type="spellStart"/>
      <w:r w:rsidRPr="00CF5BB5">
        <w:rPr>
          <w:sz w:val="24"/>
          <w:szCs w:val="24"/>
        </w:rPr>
        <w:t>sahilkarayolu</w:t>
      </w:r>
      <w:proofErr w:type="spellEnd"/>
      <w:r w:rsidRPr="00CF5BB5">
        <w:rPr>
          <w:sz w:val="24"/>
          <w:szCs w:val="24"/>
        </w:rPr>
        <w:t xml:space="preserve"> arası 15 km olup tamamen asfalttır. 41-42 enlem, 36-37 boylam dereceleri arasında </w:t>
      </w:r>
      <w:proofErr w:type="spellStart"/>
      <w:r w:rsidRPr="00CF5BB5">
        <w:rPr>
          <w:sz w:val="24"/>
          <w:szCs w:val="24"/>
        </w:rPr>
        <w:t>yeralmaktadır</w:t>
      </w:r>
      <w:proofErr w:type="spellEnd"/>
      <w:r w:rsidRPr="00CF5BB5">
        <w:rPr>
          <w:sz w:val="24"/>
          <w:szCs w:val="24"/>
        </w:rPr>
        <w:t xml:space="preserve">. İlçenin kuzeyinde Akçay, güneyinde Akkuş, batısında Terme, doğusunda Çaybaşı bulunmaktadır. İlçenin yüzölçümü 140 km2'dir. 1 km kareye 201 kişi düşmektedir. İkizce Türkiye'nin alan olarak on binde 18'ini teşkil </w:t>
      </w:r>
      <w:proofErr w:type="gramStart"/>
      <w:r w:rsidRPr="00CF5BB5">
        <w:rPr>
          <w:sz w:val="24"/>
          <w:szCs w:val="24"/>
        </w:rPr>
        <w:t>etmektedir.İlçenin</w:t>
      </w:r>
      <w:proofErr w:type="gramEnd"/>
      <w:r w:rsidRPr="00CF5BB5">
        <w:rPr>
          <w:sz w:val="24"/>
          <w:szCs w:val="24"/>
        </w:rPr>
        <w:t xml:space="preserve"> deniz seviyesinden yüksekliği (Rakım) 130 </w:t>
      </w:r>
      <w:proofErr w:type="spellStart"/>
      <w:r w:rsidRPr="00CF5BB5">
        <w:rPr>
          <w:sz w:val="24"/>
          <w:szCs w:val="24"/>
        </w:rPr>
        <w:t>mt</w:t>
      </w:r>
      <w:proofErr w:type="spellEnd"/>
      <w:r w:rsidRPr="00CF5BB5">
        <w:rPr>
          <w:sz w:val="24"/>
          <w:szCs w:val="24"/>
        </w:rPr>
        <w:t xml:space="preserve"> olup, buna karşın belde ve köyleri daha yüksek ve engebelidir. Bitki örtüsü orman olup; tür olarak kestane, gürgen, meşe, kızılağaç mevcuttur. Bu bitki örtüsüne bir de fındık bahçeleri eklenince ilçenin yem yeşil bir bitki örtüsüne büründüğünü görürüz. İlçemiz Karadeniz İklimi etkisi altındadır. Yazları sıcak, kışları soğuk ve kar yağışlıdır. İlçenin tam ortasından geçen Akçay Irmağı ilçenin hayat damarı ve güzellik kaynağıdır. </w:t>
      </w:r>
      <w:proofErr w:type="gramStart"/>
      <w:r w:rsidRPr="00CF5BB5">
        <w:rPr>
          <w:sz w:val="24"/>
          <w:szCs w:val="24"/>
        </w:rPr>
        <w:t>(</w:t>
      </w:r>
      <w:proofErr w:type="gramEnd"/>
      <w:r w:rsidRPr="00CF5BB5">
        <w:rPr>
          <w:sz w:val="24"/>
          <w:szCs w:val="24"/>
        </w:rPr>
        <w:t xml:space="preserve">Çıkış itibari ile iki koldan gelmektedir. Kocaman Deresi, Akkuş İlçesi'ne bağlı Kızlar Yaylası'nın doğu eteklerinden doğup Devecik Beldesi ile </w:t>
      </w:r>
      <w:proofErr w:type="spellStart"/>
      <w:r w:rsidRPr="00CF5BB5">
        <w:rPr>
          <w:sz w:val="24"/>
          <w:szCs w:val="24"/>
        </w:rPr>
        <w:t>Yoğunoluk</w:t>
      </w:r>
      <w:proofErr w:type="spellEnd"/>
      <w:r w:rsidRPr="00CF5BB5">
        <w:rPr>
          <w:sz w:val="24"/>
          <w:szCs w:val="24"/>
        </w:rPr>
        <w:t xml:space="preserve"> Beldesi'nden geçerek </w:t>
      </w:r>
      <w:proofErr w:type="spellStart"/>
      <w:r w:rsidRPr="00CF5BB5">
        <w:rPr>
          <w:sz w:val="24"/>
          <w:szCs w:val="24"/>
        </w:rPr>
        <w:t>Özpınar</w:t>
      </w:r>
      <w:proofErr w:type="spellEnd"/>
      <w:r w:rsidRPr="00CF5BB5">
        <w:rPr>
          <w:sz w:val="24"/>
          <w:szCs w:val="24"/>
        </w:rPr>
        <w:t xml:space="preserve"> ve Kocaman üzerinden </w:t>
      </w:r>
      <w:proofErr w:type="spellStart"/>
      <w:r w:rsidRPr="00CF5BB5">
        <w:rPr>
          <w:sz w:val="24"/>
          <w:szCs w:val="24"/>
        </w:rPr>
        <w:t>İkizce'ye</w:t>
      </w:r>
      <w:proofErr w:type="spellEnd"/>
      <w:r w:rsidRPr="00CF5BB5">
        <w:rPr>
          <w:sz w:val="24"/>
          <w:szCs w:val="24"/>
        </w:rPr>
        <w:t xml:space="preserve"> dökülür. Bu dere Adalar Mahallesi </w:t>
      </w:r>
      <w:proofErr w:type="spellStart"/>
      <w:r w:rsidRPr="00CF5BB5">
        <w:rPr>
          <w:sz w:val="24"/>
          <w:szCs w:val="24"/>
        </w:rPr>
        <w:t>Devrent</w:t>
      </w:r>
      <w:proofErr w:type="spellEnd"/>
      <w:r w:rsidRPr="00CF5BB5">
        <w:rPr>
          <w:sz w:val="24"/>
          <w:szCs w:val="24"/>
        </w:rPr>
        <w:t xml:space="preserve"> Dibi denilen yerde birleşerek Akçay Irmağı adı ile ilçenin tam ortasından geçerek Karadeniz'e dökülür. Akçay Irmağı bölgenin en önemli güzellik kaynağıdır. </w:t>
      </w:r>
      <w:proofErr w:type="gramStart"/>
      <w:r w:rsidRPr="00CF5BB5">
        <w:rPr>
          <w:sz w:val="24"/>
          <w:szCs w:val="24"/>
        </w:rPr>
        <w:t>bundan</w:t>
      </w:r>
      <w:proofErr w:type="gramEnd"/>
      <w:r w:rsidRPr="00CF5BB5">
        <w:rPr>
          <w:sz w:val="24"/>
          <w:szCs w:val="24"/>
        </w:rPr>
        <w:t xml:space="preserve"> dolayı buraya </w:t>
      </w:r>
      <w:proofErr w:type="spellStart"/>
      <w:r w:rsidRPr="00CF5BB5">
        <w:rPr>
          <w:sz w:val="24"/>
          <w:szCs w:val="24"/>
        </w:rPr>
        <w:t>Dereiçi</w:t>
      </w:r>
      <w:proofErr w:type="spellEnd"/>
      <w:r w:rsidRPr="00CF5BB5">
        <w:rPr>
          <w:sz w:val="24"/>
          <w:szCs w:val="24"/>
        </w:rPr>
        <w:t xml:space="preserve"> denilmektedir. İki yakalı olarak görünen ilçemiz bir köprü ile birleştirilmiştir. İlkbaharda karların erimesi ile taşan ve yazları suyu azalan bu derede yöre tabiri ile kasnak, bıyıklı, karabalık türleri, </w:t>
      </w:r>
      <w:proofErr w:type="spellStart"/>
      <w:r w:rsidRPr="00CF5BB5">
        <w:rPr>
          <w:sz w:val="24"/>
          <w:szCs w:val="24"/>
        </w:rPr>
        <w:t>Yoğunoluk</w:t>
      </w:r>
      <w:proofErr w:type="spellEnd"/>
      <w:r w:rsidRPr="00CF5BB5">
        <w:rPr>
          <w:sz w:val="24"/>
          <w:szCs w:val="24"/>
        </w:rPr>
        <w:t xml:space="preserve"> ve Devecik beldelerinde ise alabalık bulunmaktadır. Ayrıca şehrin yolları ise beton parkeler ile döşenmiştir. İlçe merkezi dört bir yandan açılmış yollarla diğer ilçe, belde ve köylere bağlanmaktadır. İlçenin diğer illere bağlantısı Ünye, Terme ve Akkuş ilçeleri üzerinden olmaktadır. Nüfusumuz 2000genel nüfus sayımı sonuçlarına göre ilçe merkezi 10.427 köy ve kasabalar ise19935 olup toplam nüfus 30632 </w:t>
      </w:r>
      <w:proofErr w:type="spellStart"/>
      <w:r w:rsidRPr="00CF5BB5">
        <w:rPr>
          <w:sz w:val="24"/>
          <w:szCs w:val="24"/>
        </w:rPr>
        <w:t>dir</w:t>
      </w:r>
      <w:proofErr w:type="spellEnd"/>
      <w:r w:rsidRPr="00CF5BB5">
        <w:rPr>
          <w:sz w:val="24"/>
          <w:szCs w:val="24"/>
        </w:rPr>
        <w:t>. İlçemizde erkek nüfus 15319 kadın nüfus ise 15043 dür.</w:t>
      </w:r>
    </w:p>
    <w:p w:rsidR="008E7E2B" w:rsidRPr="00CF5BB5" w:rsidRDefault="008E7E2B" w:rsidP="00CF5BB5">
      <w:pPr>
        <w:spacing w:line="240" w:lineRule="atLeast"/>
        <w:rPr>
          <w:b/>
          <w:bCs/>
          <w:sz w:val="24"/>
          <w:szCs w:val="24"/>
        </w:rPr>
      </w:pPr>
      <w:r w:rsidRPr="00CF5BB5">
        <w:rPr>
          <w:b/>
          <w:bCs/>
          <w:sz w:val="24"/>
          <w:szCs w:val="24"/>
        </w:rPr>
        <w:t xml:space="preserve">Ekonomik analiz </w:t>
      </w:r>
    </w:p>
    <w:p w:rsidR="008E7E2B" w:rsidRPr="00CF5BB5" w:rsidRDefault="008E7E2B" w:rsidP="00CF5BB5">
      <w:pPr>
        <w:spacing w:line="240" w:lineRule="atLeast"/>
        <w:ind w:firstLine="708"/>
        <w:rPr>
          <w:sz w:val="24"/>
          <w:szCs w:val="24"/>
        </w:rPr>
      </w:pPr>
      <w:r w:rsidRPr="00CF5BB5">
        <w:rPr>
          <w:sz w:val="24"/>
          <w:szCs w:val="24"/>
        </w:rPr>
        <w:t xml:space="preserve"> İlçenin ekonomisi tarıma dayanır. Fındık ve tarım </w:t>
      </w:r>
      <w:proofErr w:type="spellStart"/>
      <w:r w:rsidRPr="00CF5BB5">
        <w:rPr>
          <w:sz w:val="24"/>
          <w:szCs w:val="24"/>
        </w:rPr>
        <w:t>ziraati</w:t>
      </w:r>
      <w:proofErr w:type="spellEnd"/>
      <w:r w:rsidRPr="00CF5BB5">
        <w:rPr>
          <w:sz w:val="24"/>
          <w:szCs w:val="24"/>
        </w:rPr>
        <w:t xml:space="preserve"> başlıca sektör olarak yıldan yıla artmaktadır. Yörede en büyük payı fındık üretimi almaktadır. Fındık bahçelerinin toplam alanı 80 milyon metrekaredir. Yıllık ortalama üretim 10.000 ton civarındadır. Fındık ticaretinin yanında fasulye, patates, mısır, pancar vb. gibi çeşitli ürünlerin yetiştiği ilçemizde sebze </w:t>
      </w:r>
      <w:proofErr w:type="spellStart"/>
      <w:r w:rsidRPr="00CF5BB5">
        <w:rPr>
          <w:sz w:val="24"/>
          <w:szCs w:val="24"/>
        </w:rPr>
        <w:t>sebze</w:t>
      </w:r>
      <w:proofErr w:type="spellEnd"/>
      <w:r w:rsidRPr="00CF5BB5">
        <w:rPr>
          <w:sz w:val="24"/>
          <w:szCs w:val="24"/>
        </w:rPr>
        <w:t xml:space="preserve"> tarımının da her çeşidi bulunmaktadır. </w:t>
      </w:r>
      <w:proofErr w:type="gramStart"/>
      <w:r w:rsidRPr="00CF5BB5">
        <w:rPr>
          <w:sz w:val="24"/>
          <w:szCs w:val="24"/>
        </w:rPr>
        <w:t>fındık</w:t>
      </w:r>
      <w:proofErr w:type="gramEnd"/>
      <w:r w:rsidRPr="00CF5BB5">
        <w:rPr>
          <w:sz w:val="24"/>
          <w:szCs w:val="24"/>
        </w:rPr>
        <w:t xml:space="preserve"> dışında yetiştirilen ürünler kişisel ihtiyaçlar içindir. Fındık üretiminin yanında seracılığa da önem verilmektedir. İlçemizde otlak, mera gibi alanlar bulunmamaktadır. Hemen </w:t>
      </w:r>
      <w:proofErr w:type="spellStart"/>
      <w:r w:rsidRPr="00CF5BB5">
        <w:rPr>
          <w:sz w:val="24"/>
          <w:szCs w:val="24"/>
        </w:rPr>
        <w:t>hemen</w:t>
      </w:r>
      <w:proofErr w:type="spellEnd"/>
      <w:r w:rsidRPr="00CF5BB5">
        <w:rPr>
          <w:sz w:val="24"/>
          <w:szCs w:val="24"/>
        </w:rPr>
        <w:t xml:space="preserve"> her alan sahipli ve koruma </w:t>
      </w:r>
      <w:proofErr w:type="gramStart"/>
      <w:r w:rsidRPr="00CF5BB5">
        <w:rPr>
          <w:sz w:val="24"/>
          <w:szCs w:val="24"/>
        </w:rPr>
        <w:t>altındadır.İlçede</w:t>
      </w:r>
      <w:proofErr w:type="gramEnd"/>
      <w:r w:rsidRPr="00CF5BB5">
        <w:rPr>
          <w:sz w:val="24"/>
          <w:szCs w:val="24"/>
        </w:rPr>
        <w:t xml:space="preserve"> ve bölgede ormanların azaldığı, fındık bahçelerinin çoğaldığı görülmektedir. Fındık ilçenin ekonomik kaderine damgasını vuran tek üründür. Hayvancılık çiftçi ailesinin en önemli gelir kaynağı olmasına rağmen gereken önem verilmemektedir. İlçemizde eti, sütü için sığır cinsi, gücünden yararlanmak için at, eşek ve katır yetiştirilir. İlçemizde arıcılık ileri seviyede yapılmakta olup; yörenin kendine özgü kestane balı bir hayli meşhurdur. Arıcılık için tek tehlike fındık ilaçlarının yapılmaya başlandığı olup, bu dönemde arıcılar yayla adı verilen yerlere arılarını götürmektedirler. İlçede ticaret hareketli ve canlıdır. Özellikle Salı günleri çevre yerleşim yerlerinden insanların buraya gelmeleri canlılığı artırmaktadır. İlçe ticareti Ordu'dan çok Samsun İli ile daha çok olmaktadır. İlçede ticaret Eylül ve Ekim aylarında daha çok canlıdır. Sebebi de fındık dönemi olmasıdır.</w:t>
      </w:r>
      <w:bookmarkStart w:id="520" w:name="_Toc390072492"/>
    </w:p>
    <w:p w:rsidR="008E7E2B" w:rsidRPr="00CF5BB5" w:rsidRDefault="008E7E2B" w:rsidP="00CF5BB5">
      <w:pPr>
        <w:spacing w:line="240" w:lineRule="atLeast"/>
        <w:rPr>
          <w:b/>
          <w:bCs/>
          <w:sz w:val="24"/>
          <w:szCs w:val="24"/>
        </w:rPr>
      </w:pPr>
      <w:r w:rsidRPr="00CF5BB5">
        <w:rPr>
          <w:b/>
          <w:bCs/>
          <w:sz w:val="24"/>
          <w:szCs w:val="24"/>
        </w:rPr>
        <w:t>Sosyolojik Analiz</w:t>
      </w:r>
    </w:p>
    <w:p w:rsidR="008E7E2B" w:rsidRPr="00CF5BB5" w:rsidRDefault="008E7E2B" w:rsidP="00CF5BB5">
      <w:pPr>
        <w:spacing w:line="240" w:lineRule="atLeast"/>
        <w:ind w:firstLine="708"/>
        <w:rPr>
          <w:sz w:val="24"/>
          <w:szCs w:val="24"/>
        </w:rPr>
      </w:pPr>
      <w:r w:rsidRPr="00CF5BB5">
        <w:rPr>
          <w:sz w:val="24"/>
          <w:szCs w:val="24"/>
        </w:rPr>
        <w:t xml:space="preserve">İlçemizde olumsuz coğrafi koşullar ve dağınık nüfus dağılımı nedeniyle eğitim göremeyen öğrenciler, daha donanımlı taşıma merkezi ilköğretim okullarına taşınarak eğitimleri sağlanmaktadır. Son yıllarda taşıma merkezi ilköğretim okullarının Fatih projesi </w:t>
      </w:r>
      <w:proofErr w:type="gramStart"/>
      <w:r w:rsidRPr="00CF5BB5">
        <w:rPr>
          <w:sz w:val="24"/>
          <w:szCs w:val="24"/>
        </w:rPr>
        <w:t>ile  donanım</w:t>
      </w:r>
      <w:proofErr w:type="gramEnd"/>
      <w:r w:rsidRPr="00CF5BB5">
        <w:rPr>
          <w:sz w:val="24"/>
          <w:szCs w:val="24"/>
        </w:rPr>
        <w:t xml:space="preserve"> ve fiziksel gereksinimleri giderilmekte, öğrencilerin sosyal, kültürel ve sportif etkinliklerde öne çıkması hedeflenmiştir. Taşıma kapsamındaki öğrencilere sıcak yemek verilmekte, proje ve etkinliklerde başarıları desteklenmektedir. </w:t>
      </w:r>
    </w:p>
    <w:p w:rsidR="008E7E2B" w:rsidRPr="00CF5BB5" w:rsidRDefault="008E7E2B" w:rsidP="00CF5BB5">
      <w:pPr>
        <w:spacing w:line="240" w:lineRule="atLeast"/>
        <w:rPr>
          <w:sz w:val="24"/>
          <w:szCs w:val="24"/>
        </w:rPr>
      </w:pPr>
      <w:r w:rsidRPr="00CF5BB5">
        <w:rPr>
          <w:sz w:val="24"/>
          <w:szCs w:val="24"/>
        </w:rPr>
        <w:lastRenderedPageBreak/>
        <w:t xml:space="preserve"> </w:t>
      </w:r>
      <w:r w:rsidRPr="00CF5BB5">
        <w:rPr>
          <w:sz w:val="24"/>
          <w:szCs w:val="24"/>
        </w:rPr>
        <w:tab/>
        <w:t xml:space="preserve">İlçemiz özel koşullarının da zorladığı, eğitimsel açıdan çağdaş eğitim anlayışından uzak bir uygulama da maalesef halen devam eden birleştirilmiş sınıf uygulaması kaldırılmıştır.  </w:t>
      </w:r>
    </w:p>
    <w:p w:rsidR="008E7E2B" w:rsidRPr="00CF5BB5" w:rsidRDefault="008E7E2B" w:rsidP="00CF5BB5">
      <w:pPr>
        <w:spacing w:line="240" w:lineRule="atLeast"/>
        <w:ind w:firstLine="708"/>
        <w:rPr>
          <w:sz w:val="24"/>
          <w:szCs w:val="24"/>
        </w:rPr>
      </w:pPr>
      <w:r w:rsidRPr="00CF5BB5">
        <w:rPr>
          <w:sz w:val="24"/>
          <w:szCs w:val="24"/>
        </w:rPr>
        <w:t xml:space="preserve">İlçemizin coğrafi yapısına bakıldığında dağınık yerleşim, engebeli arazi, ulaşım zorluğu, iç bölgelerde yükselti nedeniyle ağır kış şartları, geçim </w:t>
      </w:r>
      <w:proofErr w:type="gramStart"/>
      <w:r w:rsidRPr="00CF5BB5">
        <w:rPr>
          <w:sz w:val="24"/>
          <w:szCs w:val="24"/>
        </w:rPr>
        <w:t>sıkıntısı,özellikle</w:t>
      </w:r>
      <w:proofErr w:type="gramEnd"/>
      <w:r w:rsidRPr="00CF5BB5">
        <w:rPr>
          <w:sz w:val="24"/>
          <w:szCs w:val="24"/>
        </w:rPr>
        <w:t xml:space="preserve"> iç ve dağlık bölgelerde öğretmen sirkülasyonunun fazlalığı, sürekli ve hızlı göç gibi nedenler öğrenci başarılarını olumsuz etkilemektedir.</w:t>
      </w:r>
    </w:p>
    <w:p w:rsidR="008E7E2B" w:rsidRPr="00CF5BB5" w:rsidRDefault="008E7E2B" w:rsidP="00CF5BB5">
      <w:pPr>
        <w:spacing w:line="240" w:lineRule="atLeast"/>
        <w:rPr>
          <w:b/>
          <w:bCs/>
          <w:sz w:val="24"/>
          <w:szCs w:val="24"/>
        </w:rPr>
      </w:pPr>
      <w:r w:rsidRPr="00CF5BB5">
        <w:rPr>
          <w:b/>
          <w:bCs/>
          <w:sz w:val="24"/>
          <w:szCs w:val="24"/>
        </w:rPr>
        <w:t>Teknolojik Analiz</w:t>
      </w:r>
    </w:p>
    <w:p w:rsidR="008E7E2B" w:rsidRPr="00CF5BB5" w:rsidRDefault="008E7E2B" w:rsidP="00CF5BB5">
      <w:pPr>
        <w:spacing w:line="240" w:lineRule="atLeast"/>
        <w:ind w:firstLine="708"/>
        <w:rPr>
          <w:sz w:val="24"/>
          <w:szCs w:val="24"/>
        </w:rPr>
      </w:pPr>
      <w:r w:rsidRPr="00CF5BB5">
        <w:rPr>
          <w:sz w:val="24"/>
          <w:szCs w:val="24"/>
        </w:rPr>
        <w:t xml:space="preserve">Teknolojik olarak ilimizde Fatih Projesi yaygınlaştırılmakta, eğitimde teknolojik alt yapı </w:t>
      </w:r>
      <w:proofErr w:type="gramStart"/>
      <w:r w:rsidRPr="00CF5BB5">
        <w:rPr>
          <w:sz w:val="24"/>
          <w:szCs w:val="24"/>
        </w:rPr>
        <w:t xml:space="preserve">ve </w:t>
      </w:r>
      <w:r>
        <w:rPr>
          <w:sz w:val="24"/>
          <w:szCs w:val="24"/>
        </w:rPr>
        <w:t xml:space="preserve"> </w:t>
      </w:r>
      <w:r w:rsidRPr="00CF5BB5">
        <w:rPr>
          <w:sz w:val="24"/>
          <w:szCs w:val="24"/>
        </w:rPr>
        <w:t>e</w:t>
      </w:r>
      <w:proofErr w:type="gramEnd"/>
      <w:r w:rsidRPr="00CF5BB5">
        <w:rPr>
          <w:sz w:val="24"/>
          <w:szCs w:val="24"/>
        </w:rPr>
        <w:t xml:space="preserve"> - Okul uygulamaları yapılmaktadır. Bilginin hızlı üretimi ve erişilebilirlik ve kullanılabilirliğinin geliştirilmesine çalışılmaktadır. Teknolojinin sağladığı yeni öğrenme ve paylaşım olanakları ile Bilgi ve İletişim Teknolojilerinin müfredata </w:t>
      </w:r>
      <w:proofErr w:type="gramStart"/>
      <w:r w:rsidRPr="00CF5BB5">
        <w:rPr>
          <w:sz w:val="24"/>
          <w:szCs w:val="24"/>
        </w:rPr>
        <w:t>entegrasyonunun</w:t>
      </w:r>
      <w:proofErr w:type="gramEnd"/>
      <w:r w:rsidRPr="00CF5BB5">
        <w:rPr>
          <w:sz w:val="24"/>
          <w:szCs w:val="24"/>
        </w:rPr>
        <w:t xml:space="preserve"> sağlanması için gerekli çalışmalar yapılmaktadır.</w:t>
      </w:r>
    </w:p>
    <w:p w:rsidR="008E7E2B" w:rsidRPr="002605F2" w:rsidRDefault="008E7E2B" w:rsidP="001D67DA">
      <w:pPr>
        <w:spacing w:line="240" w:lineRule="atLeast"/>
        <w:ind w:firstLine="708"/>
        <w:rPr>
          <w:sz w:val="24"/>
          <w:szCs w:val="24"/>
        </w:rPr>
      </w:pPr>
    </w:p>
    <w:p w:rsidR="008E7E2B" w:rsidRPr="002605F2" w:rsidRDefault="008E7E2B" w:rsidP="00F433E3">
      <w:pPr>
        <w:spacing w:line="240" w:lineRule="atLeast"/>
        <w:rPr>
          <w:sz w:val="24"/>
          <w:szCs w:val="24"/>
        </w:rPr>
      </w:pPr>
    </w:p>
    <w:p w:rsidR="008E7E2B" w:rsidRPr="002605F2" w:rsidRDefault="008E7E2B" w:rsidP="00D7467D">
      <w:pPr>
        <w:pStyle w:val="Balk2"/>
        <w:spacing w:before="0" w:after="0" w:line="240" w:lineRule="atLeast"/>
        <w:jc w:val="left"/>
        <w:rPr>
          <w:rFonts w:ascii="Times New Roman" w:hAnsi="Times New Roman" w:cs="Times New Roman"/>
          <w:sz w:val="24"/>
          <w:szCs w:val="24"/>
        </w:rPr>
      </w:pPr>
      <w:bookmarkStart w:id="521" w:name="_Toc390780602"/>
      <w:bookmarkStart w:id="522" w:name="_Toc390780759"/>
      <w:bookmarkStart w:id="523" w:name="_Toc390781181"/>
      <w:r>
        <w:rPr>
          <w:rFonts w:ascii="Times New Roman" w:hAnsi="Times New Roman" w:cs="Times New Roman"/>
          <w:sz w:val="24"/>
          <w:szCs w:val="24"/>
        </w:rPr>
        <w:t xml:space="preserve">5.9. </w:t>
      </w:r>
      <w:r w:rsidRPr="002605F2">
        <w:rPr>
          <w:rFonts w:ascii="Times New Roman" w:hAnsi="Times New Roman" w:cs="Times New Roman"/>
          <w:sz w:val="24"/>
          <w:szCs w:val="24"/>
        </w:rPr>
        <w:t>Stratejik Planlama Üst Politika Belgeleri</w:t>
      </w:r>
      <w:bookmarkEnd w:id="520"/>
      <w:bookmarkEnd w:id="521"/>
      <w:bookmarkEnd w:id="522"/>
      <w:bookmarkEnd w:id="523"/>
    </w:p>
    <w:tbl>
      <w:tblPr>
        <w:tblW w:w="0" w:type="auto"/>
        <w:tblInd w:w="-106" w:type="dxa"/>
        <w:tblBorders>
          <w:top w:val="single" w:sz="8" w:space="0" w:color="4F81BD"/>
          <w:left w:val="single" w:sz="8" w:space="0" w:color="4F81BD"/>
          <w:bottom w:val="single" w:sz="8" w:space="0" w:color="4F81BD"/>
          <w:right w:val="single" w:sz="8" w:space="0" w:color="4F81BD"/>
        </w:tblBorders>
        <w:tblLook w:val="0080"/>
      </w:tblPr>
      <w:tblGrid>
        <w:gridCol w:w="508"/>
        <w:gridCol w:w="9303"/>
      </w:tblGrid>
      <w:tr w:rsidR="008E7E2B" w:rsidRPr="002605F2">
        <w:trPr>
          <w:trHeight w:val="195"/>
        </w:trPr>
        <w:tc>
          <w:tcPr>
            <w:tcW w:w="508" w:type="dxa"/>
            <w:tcBorders>
              <w:top w:val="single" w:sz="8" w:space="0" w:color="4F81BD"/>
              <w:bottom w:val="single" w:sz="8" w:space="0" w:color="4F81BD"/>
            </w:tcBorders>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1</w:t>
            </w:r>
          </w:p>
        </w:tc>
        <w:tc>
          <w:tcPr>
            <w:tcW w:w="9303" w:type="dxa"/>
            <w:tcBorders>
              <w:top w:val="single" w:sz="8" w:space="0" w:color="4F81BD"/>
              <w:bottom w:val="single" w:sz="8" w:space="0" w:color="4F81BD"/>
            </w:tcBorders>
          </w:tcPr>
          <w:p w:rsidR="008E7E2B" w:rsidRPr="002605F2" w:rsidRDefault="008E7E2B" w:rsidP="00F433E3">
            <w:pPr>
              <w:spacing w:line="240" w:lineRule="atLeast"/>
              <w:jc w:val="left"/>
              <w:rPr>
                <w:color w:val="000000"/>
                <w:kern w:val="16"/>
                <w:sz w:val="24"/>
                <w:szCs w:val="24"/>
                <w:lang w:eastAsia="tr-TR"/>
              </w:rPr>
            </w:pPr>
            <w:r w:rsidRPr="002605F2">
              <w:rPr>
                <w:color w:val="000000"/>
                <w:kern w:val="16"/>
                <w:sz w:val="24"/>
                <w:szCs w:val="24"/>
                <w:lang w:eastAsia="tr-TR"/>
              </w:rPr>
              <w:t>10. Kalkınma Planı</w:t>
            </w:r>
          </w:p>
        </w:tc>
      </w:tr>
      <w:tr w:rsidR="008E7E2B" w:rsidRPr="002605F2">
        <w:trPr>
          <w:trHeight w:val="113"/>
        </w:trPr>
        <w:tc>
          <w:tcPr>
            <w:tcW w:w="508" w:type="dxa"/>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2</w:t>
            </w:r>
          </w:p>
        </w:tc>
        <w:tc>
          <w:tcPr>
            <w:tcW w:w="9303" w:type="dxa"/>
          </w:tcPr>
          <w:p w:rsidR="008E7E2B" w:rsidRPr="002605F2" w:rsidRDefault="008E7E2B" w:rsidP="00F433E3">
            <w:pPr>
              <w:spacing w:line="240" w:lineRule="atLeast"/>
              <w:jc w:val="left"/>
              <w:rPr>
                <w:color w:val="000000"/>
                <w:kern w:val="16"/>
                <w:sz w:val="24"/>
                <w:szCs w:val="24"/>
                <w:lang w:eastAsia="tr-TR"/>
              </w:rPr>
            </w:pPr>
            <w:r w:rsidRPr="002605F2">
              <w:rPr>
                <w:color w:val="000000"/>
                <w:kern w:val="16"/>
                <w:sz w:val="24"/>
                <w:szCs w:val="24"/>
                <w:lang w:eastAsia="tr-TR"/>
              </w:rPr>
              <w:t xml:space="preserve">2023 Türkiye </w:t>
            </w:r>
            <w:proofErr w:type="gramStart"/>
            <w:r w:rsidRPr="002605F2">
              <w:rPr>
                <w:color w:val="000000"/>
                <w:kern w:val="16"/>
                <w:sz w:val="24"/>
                <w:szCs w:val="24"/>
                <w:lang w:eastAsia="tr-TR"/>
              </w:rPr>
              <w:t>vizyonu</w:t>
            </w:r>
            <w:proofErr w:type="gramEnd"/>
            <w:r w:rsidRPr="002605F2">
              <w:rPr>
                <w:color w:val="000000"/>
                <w:kern w:val="16"/>
                <w:sz w:val="24"/>
                <w:szCs w:val="24"/>
                <w:lang w:eastAsia="tr-TR"/>
              </w:rPr>
              <w:t xml:space="preserve"> belgesi</w:t>
            </w:r>
          </w:p>
        </w:tc>
      </w:tr>
      <w:tr w:rsidR="008E7E2B" w:rsidRPr="002605F2">
        <w:trPr>
          <w:trHeight w:val="85"/>
        </w:trPr>
        <w:tc>
          <w:tcPr>
            <w:tcW w:w="508" w:type="dxa"/>
            <w:tcBorders>
              <w:top w:val="single" w:sz="8" w:space="0" w:color="4F81BD"/>
              <w:bottom w:val="single" w:sz="8" w:space="0" w:color="4F81BD"/>
            </w:tcBorders>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3</w:t>
            </w:r>
          </w:p>
        </w:tc>
        <w:tc>
          <w:tcPr>
            <w:tcW w:w="9303" w:type="dxa"/>
            <w:tcBorders>
              <w:top w:val="single" w:sz="8" w:space="0" w:color="4F81BD"/>
              <w:bottom w:val="single" w:sz="8" w:space="0" w:color="4F81BD"/>
            </w:tcBorders>
          </w:tcPr>
          <w:p w:rsidR="008E7E2B" w:rsidRPr="002605F2" w:rsidRDefault="008E7E2B" w:rsidP="00F433E3">
            <w:pPr>
              <w:spacing w:line="240" w:lineRule="atLeast"/>
              <w:jc w:val="left"/>
              <w:rPr>
                <w:color w:val="000000"/>
                <w:kern w:val="16"/>
                <w:sz w:val="24"/>
                <w:szCs w:val="24"/>
                <w:lang w:eastAsia="tr-TR"/>
              </w:rPr>
            </w:pPr>
            <w:r w:rsidRPr="002605F2">
              <w:rPr>
                <w:color w:val="000000"/>
                <w:kern w:val="16"/>
                <w:sz w:val="24"/>
                <w:szCs w:val="24"/>
                <w:lang w:eastAsia="tr-TR"/>
              </w:rPr>
              <w:t>2008-2010 Orta Vadeli Program</w:t>
            </w:r>
          </w:p>
        </w:tc>
      </w:tr>
      <w:tr w:rsidR="008E7E2B" w:rsidRPr="002605F2">
        <w:trPr>
          <w:trHeight w:val="217"/>
        </w:trPr>
        <w:tc>
          <w:tcPr>
            <w:tcW w:w="508" w:type="dxa"/>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4</w:t>
            </w:r>
          </w:p>
        </w:tc>
        <w:tc>
          <w:tcPr>
            <w:tcW w:w="9303" w:type="dxa"/>
          </w:tcPr>
          <w:p w:rsidR="008E7E2B" w:rsidRPr="002605F2" w:rsidRDefault="008E7E2B" w:rsidP="00F433E3">
            <w:pPr>
              <w:spacing w:line="240" w:lineRule="atLeast"/>
              <w:jc w:val="left"/>
              <w:rPr>
                <w:color w:val="000000"/>
                <w:kern w:val="16"/>
                <w:sz w:val="24"/>
                <w:szCs w:val="24"/>
                <w:lang w:eastAsia="tr-TR"/>
              </w:rPr>
            </w:pPr>
            <w:r w:rsidRPr="002605F2">
              <w:rPr>
                <w:color w:val="000000"/>
                <w:kern w:val="16"/>
                <w:sz w:val="24"/>
                <w:szCs w:val="24"/>
                <w:lang w:eastAsia="tr-TR"/>
              </w:rPr>
              <w:t>AB Müktesebatına Uyum Programı (Eğitim ve Kültür)</w:t>
            </w:r>
          </w:p>
        </w:tc>
      </w:tr>
      <w:tr w:rsidR="008E7E2B" w:rsidRPr="002605F2">
        <w:trPr>
          <w:trHeight w:val="221"/>
        </w:trPr>
        <w:tc>
          <w:tcPr>
            <w:tcW w:w="508" w:type="dxa"/>
            <w:tcBorders>
              <w:top w:val="single" w:sz="8" w:space="0" w:color="4F81BD"/>
              <w:bottom w:val="single" w:sz="8" w:space="0" w:color="4F81BD"/>
            </w:tcBorders>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5</w:t>
            </w:r>
          </w:p>
        </w:tc>
        <w:tc>
          <w:tcPr>
            <w:tcW w:w="9303" w:type="dxa"/>
            <w:tcBorders>
              <w:top w:val="single" w:sz="8" w:space="0" w:color="4F81BD"/>
              <w:bottom w:val="single" w:sz="8" w:space="0" w:color="4F81BD"/>
            </w:tcBorders>
          </w:tcPr>
          <w:p w:rsidR="008E7E2B" w:rsidRPr="002605F2" w:rsidRDefault="008E7E2B" w:rsidP="00F433E3">
            <w:pPr>
              <w:spacing w:line="240" w:lineRule="atLeast"/>
              <w:jc w:val="left"/>
              <w:rPr>
                <w:color w:val="000000"/>
                <w:kern w:val="16"/>
                <w:sz w:val="24"/>
                <w:szCs w:val="24"/>
                <w:lang w:eastAsia="tr-TR"/>
              </w:rPr>
            </w:pPr>
            <w:r w:rsidRPr="002605F2">
              <w:rPr>
                <w:color w:val="000000"/>
                <w:kern w:val="16"/>
                <w:sz w:val="24"/>
                <w:szCs w:val="24"/>
                <w:lang w:eastAsia="tr-TR"/>
              </w:rPr>
              <w:t>TUBİTAK Vizyon:2023 -Eğitim ve İnsan Kaynakları Raporu</w:t>
            </w:r>
          </w:p>
        </w:tc>
      </w:tr>
      <w:tr w:rsidR="008E7E2B" w:rsidRPr="002605F2">
        <w:trPr>
          <w:trHeight w:val="211"/>
        </w:trPr>
        <w:tc>
          <w:tcPr>
            <w:tcW w:w="508" w:type="dxa"/>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6</w:t>
            </w:r>
          </w:p>
        </w:tc>
        <w:tc>
          <w:tcPr>
            <w:tcW w:w="9303" w:type="dxa"/>
          </w:tcPr>
          <w:p w:rsidR="008E7E2B" w:rsidRPr="002605F2" w:rsidRDefault="008E7E2B" w:rsidP="00F433E3">
            <w:pPr>
              <w:spacing w:line="240" w:lineRule="atLeast"/>
              <w:jc w:val="left"/>
              <w:rPr>
                <w:color w:val="000000"/>
                <w:kern w:val="16"/>
                <w:sz w:val="24"/>
                <w:szCs w:val="24"/>
                <w:lang w:eastAsia="tr-TR"/>
              </w:rPr>
            </w:pPr>
            <w:r w:rsidRPr="002605F2">
              <w:rPr>
                <w:color w:val="000000"/>
                <w:kern w:val="16"/>
                <w:sz w:val="24"/>
                <w:szCs w:val="24"/>
                <w:lang w:eastAsia="tr-TR"/>
              </w:rPr>
              <w:t>MEB Sürekli Kurum Geliştirme Projesi, TÜSSİDE Sonuç Raporu</w:t>
            </w:r>
          </w:p>
        </w:tc>
      </w:tr>
      <w:tr w:rsidR="008E7E2B" w:rsidRPr="002605F2">
        <w:trPr>
          <w:trHeight w:val="256"/>
        </w:trPr>
        <w:tc>
          <w:tcPr>
            <w:tcW w:w="508" w:type="dxa"/>
            <w:tcBorders>
              <w:top w:val="single" w:sz="8" w:space="0" w:color="4F81BD"/>
              <w:bottom w:val="single" w:sz="8" w:space="0" w:color="4F81BD"/>
            </w:tcBorders>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7</w:t>
            </w:r>
          </w:p>
        </w:tc>
        <w:tc>
          <w:tcPr>
            <w:tcW w:w="9303" w:type="dxa"/>
            <w:tcBorders>
              <w:top w:val="single" w:sz="8" w:space="0" w:color="4F81BD"/>
              <w:bottom w:val="single" w:sz="8" w:space="0" w:color="4F81BD"/>
            </w:tcBorders>
          </w:tcPr>
          <w:p w:rsidR="008E7E2B" w:rsidRPr="002605F2" w:rsidRDefault="008E7E2B" w:rsidP="00F433E3">
            <w:pPr>
              <w:spacing w:line="240" w:lineRule="atLeast"/>
              <w:jc w:val="left"/>
              <w:rPr>
                <w:color w:val="000000"/>
                <w:kern w:val="16"/>
                <w:sz w:val="24"/>
                <w:szCs w:val="24"/>
                <w:lang w:eastAsia="tr-TR"/>
              </w:rPr>
            </w:pPr>
            <w:r w:rsidRPr="002605F2">
              <w:rPr>
                <w:color w:val="000000"/>
                <w:kern w:val="16"/>
                <w:sz w:val="24"/>
                <w:szCs w:val="24"/>
                <w:lang w:eastAsia="tr-TR"/>
              </w:rPr>
              <w:t>Bilgi Toplumu Stratejisi</w:t>
            </w:r>
          </w:p>
        </w:tc>
      </w:tr>
      <w:tr w:rsidR="008E7E2B" w:rsidRPr="002605F2">
        <w:trPr>
          <w:trHeight w:val="219"/>
        </w:trPr>
        <w:tc>
          <w:tcPr>
            <w:tcW w:w="508" w:type="dxa"/>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8</w:t>
            </w:r>
          </w:p>
        </w:tc>
        <w:tc>
          <w:tcPr>
            <w:tcW w:w="9303" w:type="dxa"/>
          </w:tcPr>
          <w:p w:rsidR="008E7E2B" w:rsidRPr="002605F2" w:rsidRDefault="008E7E2B" w:rsidP="00F433E3">
            <w:pPr>
              <w:spacing w:line="240" w:lineRule="atLeast"/>
              <w:jc w:val="left"/>
              <w:rPr>
                <w:color w:val="000000"/>
                <w:kern w:val="16"/>
                <w:sz w:val="24"/>
                <w:szCs w:val="24"/>
                <w:lang w:eastAsia="tr-TR"/>
              </w:rPr>
            </w:pPr>
            <w:r w:rsidRPr="002605F2">
              <w:rPr>
                <w:color w:val="000000"/>
                <w:kern w:val="16"/>
                <w:sz w:val="24"/>
                <w:szCs w:val="24"/>
                <w:lang w:eastAsia="tr-TR"/>
              </w:rPr>
              <w:t>Millî Eğitim Strateji Belgesi</w:t>
            </w:r>
          </w:p>
        </w:tc>
      </w:tr>
      <w:tr w:rsidR="008E7E2B" w:rsidRPr="002605F2">
        <w:trPr>
          <w:trHeight w:val="200"/>
        </w:trPr>
        <w:tc>
          <w:tcPr>
            <w:tcW w:w="508" w:type="dxa"/>
            <w:tcBorders>
              <w:top w:val="single" w:sz="8" w:space="0" w:color="4F81BD"/>
              <w:bottom w:val="single" w:sz="8" w:space="0" w:color="4F81BD"/>
            </w:tcBorders>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9</w:t>
            </w:r>
          </w:p>
        </w:tc>
        <w:tc>
          <w:tcPr>
            <w:tcW w:w="9303" w:type="dxa"/>
            <w:tcBorders>
              <w:top w:val="single" w:sz="8" w:space="0" w:color="4F81BD"/>
              <w:bottom w:val="single" w:sz="8" w:space="0" w:color="4F81BD"/>
            </w:tcBorders>
          </w:tcPr>
          <w:p w:rsidR="008E7E2B" w:rsidRPr="002605F2" w:rsidRDefault="008E7E2B" w:rsidP="00F433E3">
            <w:pPr>
              <w:spacing w:line="240" w:lineRule="atLeast"/>
              <w:jc w:val="left"/>
              <w:rPr>
                <w:color w:val="000000"/>
                <w:kern w:val="16"/>
                <w:sz w:val="24"/>
                <w:szCs w:val="24"/>
                <w:lang w:eastAsia="tr-TR"/>
              </w:rPr>
            </w:pPr>
            <w:r w:rsidRPr="002605F2">
              <w:rPr>
                <w:color w:val="000000"/>
                <w:kern w:val="16"/>
                <w:sz w:val="24"/>
                <w:szCs w:val="24"/>
                <w:lang w:eastAsia="tr-TR"/>
              </w:rPr>
              <w:t>5018 sayılı Kamu Mali Yönetimi ve Kontrol Kanunu</w:t>
            </w:r>
          </w:p>
        </w:tc>
      </w:tr>
      <w:tr w:rsidR="008E7E2B" w:rsidRPr="002605F2">
        <w:trPr>
          <w:trHeight w:val="271"/>
        </w:trPr>
        <w:tc>
          <w:tcPr>
            <w:tcW w:w="508" w:type="dxa"/>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10</w:t>
            </w:r>
          </w:p>
        </w:tc>
        <w:tc>
          <w:tcPr>
            <w:tcW w:w="9303" w:type="dxa"/>
          </w:tcPr>
          <w:p w:rsidR="008E7E2B" w:rsidRPr="002605F2" w:rsidRDefault="008E7E2B" w:rsidP="00F433E3">
            <w:pPr>
              <w:spacing w:line="240" w:lineRule="atLeast"/>
              <w:jc w:val="left"/>
              <w:rPr>
                <w:color w:val="000000"/>
                <w:kern w:val="16"/>
                <w:sz w:val="24"/>
                <w:szCs w:val="24"/>
                <w:lang w:eastAsia="tr-TR"/>
              </w:rPr>
            </w:pPr>
            <w:r w:rsidRPr="002605F2">
              <w:rPr>
                <w:color w:val="000000"/>
                <w:kern w:val="16"/>
                <w:sz w:val="24"/>
                <w:szCs w:val="24"/>
                <w:lang w:eastAsia="tr-TR"/>
              </w:rPr>
              <w:t>Kamu İdarelerinde Stratejik Planlamaya İlişkin Usul ve Esaslar Hakkında Yönetmelik</w:t>
            </w:r>
          </w:p>
        </w:tc>
      </w:tr>
      <w:tr w:rsidR="008E7E2B" w:rsidRPr="002605F2">
        <w:trPr>
          <w:trHeight w:val="271"/>
        </w:trPr>
        <w:tc>
          <w:tcPr>
            <w:tcW w:w="508" w:type="dxa"/>
            <w:tcBorders>
              <w:top w:val="single" w:sz="8" w:space="0" w:color="4F81BD"/>
              <w:bottom w:val="single" w:sz="8" w:space="0" w:color="4F81BD"/>
            </w:tcBorders>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11</w:t>
            </w:r>
          </w:p>
        </w:tc>
        <w:tc>
          <w:tcPr>
            <w:tcW w:w="9303" w:type="dxa"/>
            <w:tcBorders>
              <w:top w:val="single" w:sz="8" w:space="0" w:color="4F81BD"/>
              <w:bottom w:val="single" w:sz="8" w:space="0" w:color="4F81BD"/>
            </w:tcBorders>
          </w:tcPr>
          <w:p w:rsidR="008E7E2B" w:rsidRPr="002605F2" w:rsidRDefault="008E7E2B" w:rsidP="00F433E3">
            <w:pPr>
              <w:spacing w:line="240" w:lineRule="atLeast"/>
              <w:jc w:val="left"/>
              <w:rPr>
                <w:color w:val="000000"/>
                <w:kern w:val="16"/>
                <w:sz w:val="24"/>
                <w:szCs w:val="24"/>
                <w:lang w:eastAsia="tr-TR"/>
              </w:rPr>
            </w:pPr>
            <w:r w:rsidRPr="002605F2">
              <w:rPr>
                <w:color w:val="000000"/>
                <w:kern w:val="16"/>
                <w:sz w:val="24"/>
                <w:szCs w:val="24"/>
                <w:lang w:eastAsia="tr-TR"/>
              </w:rPr>
              <w:t>Kamu Kurum ve Kuruluşları İçin Stratejik Planlama Kılavuzu, (DPT).</w:t>
            </w:r>
          </w:p>
        </w:tc>
      </w:tr>
      <w:tr w:rsidR="008E7E2B" w:rsidRPr="002605F2">
        <w:trPr>
          <w:trHeight w:val="256"/>
        </w:trPr>
        <w:tc>
          <w:tcPr>
            <w:tcW w:w="508" w:type="dxa"/>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12</w:t>
            </w:r>
          </w:p>
        </w:tc>
        <w:tc>
          <w:tcPr>
            <w:tcW w:w="9303" w:type="dxa"/>
          </w:tcPr>
          <w:p w:rsidR="008E7E2B" w:rsidRPr="002605F2" w:rsidRDefault="008E7E2B" w:rsidP="00F433E3">
            <w:pPr>
              <w:spacing w:line="240" w:lineRule="atLeast"/>
              <w:jc w:val="left"/>
              <w:rPr>
                <w:color w:val="000000"/>
                <w:kern w:val="16"/>
                <w:sz w:val="24"/>
                <w:szCs w:val="24"/>
                <w:lang w:eastAsia="tr-TR"/>
              </w:rPr>
            </w:pPr>
            <w:r w:rsidRPr="002605F2">
              <w:rPr>
                <w:color w:val="000000"/>
                <w:kern w:val="16"/>
                <w:sz w:val="24"/>
                <w:szCs w:val="24"/>
                <w:lang w:eastAsia="tr-TR"/>
              </w:rPr>
              <w:t>MEB Stratejik Plan Hazırlık Programı</w:t>
            </w:r>
          </w:p>
        </w:tc>
      </w:tr>
      <w:tr w:rsidR="008E7E2B" w:rsidRPr="002605F2">
        <w:trPr>
          <w:trHeight w:val="215"/>
        </w:trPr>
        <w:tc>
          <w:tcPr>
            <w:tcW w:w="508" w:type="dxa"/>
            <w:tcBorders>
              <w:top w:val="single" w:sz="8" w:space="0" w:color="4F81BD"/>
              <w:bottom w:val="single" w:sz="8" w:space="0" w:color="4F81BD"/>
            </w:tcBorders>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13</w:t>
            </w:r>
          </w:p>
        </w:tc>
        <w:tc>
          <w:tcPr>
            <w:tcW w:w="9303" w:type="dxa"/>
            <w:tcBorders>
              <w:top w:val="single" w:sz="8" w:space="0" w:color="4F81BD"/>
              <w:bottom w:val="single" w:sz="8" w:space="0" w:color="4F81BD"/>
            </w:tcBorders>
          </w:tcPr>
          <w:p w:rsidR="008E7E2B" w:rsidRPr="002605F2" w:rsidRDefault="008E7E2B" w:rsidP="00F433E3">
            <w:pPr>
              <w:spacing w:line="240" w:lineRule="atLeast"/>
              <w:jc w:val="left"/>
              <w:rPr>
                <w:color w:val="000000"/>
                <w:kern w:val="16"/>
                <w:sz w:val="24"/>
                <w:szCs w:val="24"/>
                <w:lang w:eastAsia="tr-TR"/>
              </w:rPr>
            </w:pPr>
            <w:r w:rsidRPr="002605F2">
              <w:rPr>
                <w:color w:val="000000"/>
                <w:kern w:val="16"/>
                <w:sz w:val="24"/>
                <w:szCs w:val="24"/>
                <w:lang w:eastAsia="tr-TR"/>
              </w:rPr>
              <w:t>MEB Stratejik Plan Durum Analizi Raporu</w:t>
            </w:r>
          </w:p>
        </w:tc>
      </w:tr>
      <w:tr w:rsidR="008E7E2B" w:rsidRPr="002605F2">
        <w:trPr>
          <w:trHeight w:val="167"/>
        </w:trPr>
        <w:tc>
          <w:tcPr>
            <w:tcW w:w="508" w:type="dxa"/>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14</w:t>
            </w:r>
          </w:p>
        </w:tc>
        <w:tc>
          <w:tcPr>
            <w:tcW w:w="9303" w:type="dxa"/>
          </w:tcPr>
          <w:p w:rsidR="008E7E2B" w:rsidRPr="002605F2" w:rsidRDefault="008E7E2B" w:rsidP="00F433E3">
            <w:pPr>
              <w:spacing w:line="240" w:lineRule="atLeast"/>
              <w:jc w:val="left"/>
              <w:rPr>
                <w:color w:val="000000"/>
                <w:kern w:val="16"/>
                <w:sz w:val="24"/>
                <w:szCs w:val="24"/>
                <w:lang w:eastAsia="tr-TR"/>
              </w:rPr>
            </w:pPr>
            <w:r w:rsidRPr="002605F2">
              <w:rPr>
                <w:color w:val="000000"/>
                <w:kern w:val="16"/>
                <w:sz w:val="24"/>
                <w:szCs w:val="24"/>
                <w:lang w:eastAsia="tr-TR"/>
              </w:rPr>
              <w:t>61. Hükümet Programı</w:t>
            </w:r>
          </w:p>
        </w:tc>
      </w:tr>
      <w:tr w:rsidR="008E7E2B" w:rsidRPr="002605F2">
        <w:trPr>
          <w:trHeight w:val="209"/>
        </w:trPr>
        <w:tc>
          <w:tcPr>
            <w:tcW w:w="508" w:type="dxa"/>
            <w:tcBorders>
              <w:top w:val="single" w:sz="8" w:space="0" w:color="4F81BD"/>
              <w:bottom w:val="single" w:sz="8" w:space="0" w:color="4F81BD"/>
            </w:tcBorders>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15</w:t>
            </w:r>
          </w:p>
        </w:tc>
        <w:tc>
          <w:tcPr>
            <w:tcW w:w="9303" w:type="dxa"/>
            <w:tcBorders>
              <w:top w:val="single" w:sz="8" w:space="0" w:color="4F81BD"/>
              <w:bottom w:val="single" w:sz="8" w:space="0" w:color="4F81BD"/>
            </w:tcBorders>
          </w:tcPr>
          <w:p w:rsidR="008E7E2B" w:rsidRPr="002605F2" w:rsidRDefault="008E7E2B" w:rsidP="00F433E3">
            <w:pPr>
              <w:spacing w:line="240" w:lineRule="atLeast"/>
              <w:jc w:val="left"/>
              <w:rPr>
                <w:color w:val="000000"/>
                <w:kern w:val="16"/>
                <w:sz w:val="24"/>
                <w:szCs w:val="24"/>
                <w:lang w:eastAsia="tr-TR"/>
              </w:rPr>
            </w:pPr>
            <w:r w:rsidRPr="002605F2">
              <w:rPr>
                <w:color w:val="000000"/>
                <w:kern w:val="16"/>
                <w:sz w:val="24"/>
                <w:szCs w:val="24"/>
                <w:lang w:eastAsia="tr-TR"/>
              </w:rPr>
              <w:t>61. Hükümet Eylem Planı</w:t>
            </w:r>
          </w:p>
        </w:tc>
      </w:tr>
      <w:tr w:rsidR="008E7E2B" w:rsidRPr="002605F2">
        <w:trPr>
          <w:trHeight w:val="159"/>
        </w:trPr>
        <w:tc>
          <w:tcPr>
            <w:tcW w:w="508" w:type="dxa"/>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16</w:t>
            </w:r>
          </w:p>
        </w:tc>
        <w:tc>
          <w:tcPr>
            <w:tcW w:w="9303" w:type="dxa"/>
          </w:tcPr>
          <w:p w:rsidR="008E7E2B" w:rsidRPr="002605F2" w:rsidRDefault="008E7E2B" w:rsidP="00F433E3">
            <w:pPr>
              <w:spacing w:line="240" w:lineRule="atLeast"/>
              <w:jc w:val="left"/>
              <w:rPr>
                <w:color w:val="000000"/>
                <w:kern w:val="16"/>
                <w:sz w:val="24"/>
                <w:szCs w:val="24"/>
                <w:lang w:eastAsia="tr-TR"/>
              </w:rPr>
            </w:pPr>
            <w:proofErr w:type="gramStart"/>
            <w:r w:rsidRPr="002605F2">
              <w:rPr>
                <w:color w:val="000000"/>
                <w:kern w:val="16"/>
                <w:sz w:val="24"/>
                <w:szCs w:val="24"/>
                <w:lang w:eastAsia="tr-TR"/>
              </w:rPr>
              <w:t>MEB  Bütçe</w:t>
            </w:r>
            <w:proofErr w:type="gramEnd"/>
            <w:r w:rsidRPr="002605F2">
              <w:rPr>
                <w:color w:val="000000"/>
                <w:kern w:val="16"/>
                <w:sz w:val="24"/>
                <w:szCs w:val="24"/>
                <w:lang w:eastAsia="tr-TR"/>
              </w:rPr>
              <w:t xml:space="preserve"> Raporu/Bütçe Projeksiyonları</w:t>
            </w:r>
          </w:p>
        </w:tc>
      </w:tr>
      <w:tr w:rsidR="008E7E2B" w:rsidRPr="002605F2">
        <w:trPr>
          <w:trHeight w:val="177"/>
        </w:trPr>
        <w:tc>
          <w:tcPr>
            <w:tcW w:w="508" w:type="dxa"/>
            <w:tcBorders>
              <w:top w:val="single" w:sz="8" w:space="0" w:color="4F81BD"/>
              <w:bottom w:val="single" w:sz="8" w:space="0" w:color="4F81BD"/>
            </w:tcBorders>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17</w:t>
            </w:r>
          </w:p>
        </w:tc>
        <w:tc>
          <w:tcPr>
            <w:tcW w:w="9303" w:type="dxa"/>
            <w:tcBorders>
              <w:top w:val="single" w:sz="8" w:space="0" w:color="4F81BD"/>
              <w:bottom w:val="single" w:sz="8" w:space="0" w:color="4F81BD"/>
            </w:tcBorders>
          </w:tcPr>
          <w:p w:rsidR="008E7E2B" w:rsidRPr="002605F2" w:rsidRDefault="008E7E2B" w:rsidP="00F433E3">
            <w:pPr>
              <w:spacing w:line="240" w:lineRule="atLeast"/>
              <w:jc w:val="left"/>
              <w:rPr>
                <w:color w:val="000000"/>
                <w:kern w:val="16"/>
                <w:sz w:val="24"/>
                <w:szCs w:val="24"/>
                <w:lang w:eastAsia="tr-TR"/>
              </w:rPr>
            </w:pPr>
            <w:r w:rsidRPr="002605F2">
              <w:rPr>
                <w:color w:val="000000"/>
                <w:kern w:val="16"/>
                <w:sz w:val="24"/>
                <w:szCs w:val="24"/>
                <w:lang w:eastAsia="tr-TR"/>
              </w:rPr>
              <w:t>Millî eğitim ile ilgili mevzuat</w:t>
            </w:r>
          </w:p>
        </w:tc>
      </w:tr>
      <w:tr w:rsidR="008E7E2B" w:rsidRPr="002605F2">
        <w:trPr>
          <w:trHeight w:val="193"/>
        </w:trPr>
        <w:tc>
          <w:tcPr>
            <w:tcW w:w="508" w:type="dxa"/>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18</w:t>
            </w:r>
          </w:p>
        </w:tc>
        <w:tc>
          <w:tcPr>
            <w:tcW w:w="9303" w:type="dxa"/>
          </w:tcPr>
          <w:p w:rsidR="008E7E2B" w:rsidRPr="002605F2" w:rsidRDefault="008E7E2B" w:rsidP="00F433E3">
            <w:pPr>
              <w:spacing w:line="240" w:lineRule="atLeast"/>
              <w:jc w:val="left"/>
              <w:rPr>
                <w:color w:val="000000"/>
                <w:kern w:val="16"/>
                <w:sz w:val="24"/>
                <w:szCs w:val="24"/>
                <w:lang w:eastAsia="tr-TR"/>
              </w:rPr>
            </w:pPr>
            <w:r w:rsidRPr="002605F2">
              <w:rPr>
                <w:color w:val="000000"/>
                <w:kern w:val="16"/>
                <w:sz w:val="24"/>
                <w:szCs w:val="24"/>
                <w:lang w:eastAsia="tr-TR"/>
              </w:rPr>
              <w:t>18. MEB Şurası</w:t>
            </w:r>
          </w:p>
        </w:tc>
      </w:tr>
      <w:tr w:rsidR="008E7E2B" w:rsidRPr="002605F2">
        <w:trPr>
          <w:trHeight w:val="183"/>
        </w:trPr>
        <w:tc>
          <w:tcPr>
            <w:tcW w:w="508" w:type="dxa"/>
            <w:tcBorders>
              <w:top w:val="single" w:sz="8" w:space="0" w:color="4F81BD"/>
              <w:bottom w:val="single" w:sz="8" w:space="0" w:color="4F81BD"/>
            </w:tcBorders>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19</w:t>
            </w:r>
          </w:p>
        </w:tc>
        <w:tc>
          <w:tcPr>
            <w:tcW w:w="9303" w:type="dxa"/>
            <w:tcBorders>
              <w:top w:val="single" w:sz="8" w:space="0" w:color="4F81BD"/>
              <w:bottom w:val="single" w:sz="8" w:space="0" w:color="4F81BD"/>
            </w:tcBorders>
          </w:tcPr>
          <w:p w:rsidR="008E7E2B" w:rsidRPr="002605F2" w:rsidRDefault="008E7E2B" w:rsidP="00F433E3">
            <w:pPr>
              <w:spacing w:line="240" w:lineRule="atLeast"/>
              <w:jc w:val="left"/>
              <w:rPr>
                <w:color w:val="000000"/>
                <w:kern w:val="16"/>
                <w:sz w:val="24"/>
                <w:szCs w:val="24"/>
                <w:lang w:eastAsia="tr-TR"/>
              </w:rPr>
            </w:pPr>
            <w:r w:rsidRPr="002605F2">
              <w:rPr>
                <w:color w:val="000000"/>
                <w:kern w:val="16"/>
                <w:sz w:val="24"/>
                <w:szCs w:val="24"/>
                <w:lang w:eastAsia="tr-TR"/>
              </w:rPr>
              <w:t>Orta Vadeli Program – Orta Vadeli Mali Plan</w:t>
            </w:r>
          </w:p>
        </w:tc>
      </w:tr>
      <w:tr w:rsidR="008E7E2B" w:rsidRPr="002605F2">
        <w:trPr>
          <w:trHeight w:val="115"/>
        </w:trPr>
        <w:tc>
          <w:tcPr>
            <w:tcW w:w="508" w:type="dxa"/>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20</w:t>
            </w:r>
          </w:p>
        </w:tc>
        <w:tc>
          <w:tcPr>
            <w:tcW w:w="9303" w:type="dxa"/>
          </w:tcPr>
          <w:p w:rsidR="008E7E2B" w:rsidRPr="002605F2" w:rsidRDefault="008E7E2B" w:rsidP="00F433E3">
            <w:pPr>
              <w:spacing w:line="240" w:lineRule="atLeast"/>
              <w:jc w:val="left"/>
              <w:rPr>
                <w:color w:val="000000"/>
                <w:kern w:val="16"/>
                <w:sz w:val="24"/>
                <w:szCs w:val="24"/>
                <w:lang w:eastAsia="tr-TR"/>
              </w:rPr>
            </w:pPr>
            <w:r w:rsidRPr="002605F2">
              <w:rPr>
                <w:color w:val="000000"/>
                <w:kern w:val="16"/>
                <w:sz w:val="24"/>
                <w:szCs w:val="24"/>
                <w:lang w:eastAsia="tr-TR"/>
              </w:rPr>
              <w:t>Hayat Boyu Öğrenme Strateji Belgesi</w:t>
            </w:r>
          </w:p>
        </w:tc>
      </w:tr>
      <w:tr w:rsidR="008E7E2B" w:rsidRPr="002605F2">
        <w:trPr>
          <w:trHeight w:val="61"/>
        </w:trPr>
        <w:tc>
          <w:tcPr>
            <w:tcW w:w="508" w:type="dxa"/>
            <w:tcBorders>
              <w:top w:val="single" w:sz="8" w:space="0" w:color="4F81BD"/>
              <w:bottom w:val="single" w:sz="8" w:space="0" w:color="4F81BD"/>
            </w:tcBorders>
          </w:tcPr>
          <w:p w:rsidR="008E7E2B" w:rsidRPr="002605F2" w:rsidRDefault="008E7E2B" w:rsidP="00F433E3">
            <w:pPr>
              <w:spacing w:line="240" w:lineRule="atLeast"/>
              <w:jc w:val="center"/>
              <w:rPr>
                <w:b/>
                <w:bCs/>
                <w:color w:val="000000"/>
                <w:kern w:val="16"/>
                <w:sz w:val="24"/>
                <w:szCs w:val="24"/>
                <w:lang w:eastAsia="tr-TR"/>
              </w:rPr>
            </w:pPr>
            <w:r w:rsidRPr="002605F2">
              <w:rPr>
                <w:b/>
                <w:bCs/>
                <w:color w:val="000000"/>
                <w:kern w:val="16"/>
                <w:sz w:val="24"/>
                <w:szCs w:val="24"/>
                <w:lang w:eastAsia="tr-TR"/>
              </w:rPr>
              <w:t>21</w:t>
            </w:r>
          </w:p>
        </w:tc>
        <w:tc>
          <w:tcPr>
            <w:tcW w:w="9303" w:type="dxa"/>
            <w:tcBorders>
              <w:top w:val="single" w:sz="8" w:space="0" w:color="4F81BD"/>
              <w:bottom w:val="single" w:sz="8" w:space="0" w:color="4F81BD"/>
            </w:tcBorders>
          </w:tcPr>
          <w:p w:rsidR="008E7E2B" w:rsidRPr="002605F2" w:rsidRDefault="008E7E2B" w:rsidP="00F433E3">
            <w:pPr>
              <w:spacing w:line="240" w:lineRule="atLeast"/>
              <w:jc w:val="left"/>
              <w:rPr>
                <w:color w:val="000000"/>
                <w:kern w:val="16"/>
                <w:sz w:val="24"/>
                <w:szCs w:val="24"/>
                <w:lang w:eastAsia="tr-TR"/>
              </w:rPr>
            </w:pPr>
            <w:r w:rsidRPr="002605F2">
              <w:rPr>
                <w:color w:val="000000"/>
                <w:kern w:val="16"/>
                <w:sz w:val="24"/>
                <w:szCs w:val="24"/>
                <w:lang w:eastAsia="tr-TR"/>
              </w:rPr>
              <w:t>Diğer (plan, program, proje, protokol …)</w:t>
            </w:r>
          </w:p>
        </w:tc>
      </w:tr>
    </w:tbl>
    <w:p w:rsidR="008E7E2B" w:rsidRPr="002605F2" w:rsidRDefault="008E7E2B" w:rsidP="00F433E3">
      <w:pPr>
        <w:pStyle w:val="Balk2"/>
        <w:spacing w:before="0" w:after="0" w:line="240" w:lineRule="atLeast"/>
        <w:jc w:val="left"/>
        <w:rPr>
          <w:rFonts w:ascii="Times New Roman" w:hAnsi="Times New Roman" w:cs="Times New Roman"/>
          <w:b w:val="0"/>
          <w:bCs w:val="0"/>
          <w:sz w:val="24"/>
          <w:szCs w:val="24"/>
        </w:rPr>
      </w:pPr>
      <w:bookmarkStart w:id="524" w:name="_Toc354961160"/>
      <w:bookmarkStart w:id="525" w:name="_Toc387403737"/>
      <w:bookmarkStart w:id="526" w:name="_Toc387403821"/>
      <w:bookmarkStart w:id="527" w:name="_Toc387403973"/>
      <w:bookmarkStart w:id="528" w:name="_Toc390071963"/>
      <w:bookmarkStart w:id="529" w:name="_Toc390072493"/>
      <w:bookmarkStart w:id="530" w:name="_Toc390780603"/>
      <w:bookmarkStart w:id="531" w:name="_Toc390780760"/>
      <w:bookmarkStart w:id="532" w:name="_Toc390781182"/>
      <w:bookmarkStart w:id="533" w:name="_Toc390072494"/>
      <w:r w:rsidRPr="002605F2">
        <w:rPr>
          <w:rFonts w:ascii="Times New Roman" w:hAnsi="Times New Roman" w:cs="Times New Roman"/>
          <w:b w:val="0"/>
          <w:bCs w:val="0"/>
          <w:sz w:val="24"/>
          <w:szCs w:val="24"/>
        </w:rPr>
        <w:t xml:space="preserve">Tablo </w:t>
      </w:r>
      <w:r>
        <w:rPr>
          <w:rFonts w:ascii="Times New Roman" w:hAnsi="Times New Roman" w:cs="Times New Roman"/>
          <w:b w:val="0"/>
          <w:bCs w:val="0"/>
          <w:sz w:val="24"/>
          <w:szCs w:val="24"/>
        </w:rPr>
        <w:t>19</w:t>
      </w:r>
      <w:r w:rsidRPr="002605F2">
        <w:rPr>
          <w:rFonts w:ascii="Times New Roman" w:hAnsi="Times New Roman" w:cs="Times New Roman"/>
          <w:b w:val="0"/>
          <w:bCs w:val="0"/>
          <w:sz w:val="24"/>
          <w:szCs w:val="24"/>
        </w:rPr>
        <w:t xml:space="preserve"> –Stratejik Planlama Üst Belgeleri</w:t>
      </w:r>
      <w:bookmarkEnd w:id="524"/>
      <w:bookmarkEnd w:id="525"/>
      <w:bookmarkEnd w:id="526"/>
      <w:bookmarkEnd w:id="527"/>
      <w:bookmarkEnd w:id="528"/>
      <w:bookmarkEnd w:id="529"/>
      <w:bookmarkEnd w:id="530"/>
      <w:bookmarkEnd w:id="531"/>
      <w:bookmarkEnd w:id="532"/>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sectPr w:rsidR="008E7E2B" w:rsidRPr="002605F2" w:rsidSect="000E2E70">
          <w:pgSz w:w="11906" w:h="16838"/>
          <w:pgMar w:top="426" w:right="902" w:bottom="180" w:left="1134" w:header="708" w:footer="708" w:gutter="0"/>
          <w:cols w:space="708"/>
          <w:docGrid w:linePitch="360"/>
        </w:sectPr>
      </w:pPr>
    </w:p>
    <w:p w:rsidR="008E7E2B" w:rsidRDefault="008E7E2B" w:rsidP="00F433E3">
      <w:pPr>
        <w:pStyle w:val="Balk2"/>
        <w:numPr>
          <w:ilvl w:val="0"/>
          <w:numId w:val="25"/>
        </w:numPr>
        <w:spacing w:before="0" w:after="0" w:line="240" w:lineRule="atLeast"/>
        <w:jc w:val="left"/>
        <w:rPr>
          <w:rFonts w:ascii="Times New Roman" w:hAnsi="Times New Roman" w:cs="Times New Roman"/>
          <w:sz w:val="24"/>
          <w:szCs w:val="24"/>
        </w:rPr>
      </w:pPr>
      <w:bookmarkStart w:id="534" w:name="_Toc390780604"/>
      <w:bookmarkStart w:id="535" w:name="_Toc390780761"/>
      <w:bookmarkStart w:id="536" w:name="_Toc390781183"/>
      <w:r w:rsidRPr="002605F2">
        <w:rPr>
          <w:rFonts w:ascii="Times New Roman" w:hAnsi="Times New Roman" w:cs="Times New Roman"/>
          <w:sz w:val="24"/>
          <w:szCs w:val="24"/>
        </w:rPr>
        <w:lastRenderedPageBreak/>
        <w:t>GZFT Analizi</w:t>
      </w:r>
      <w:bookmarkEnd w:id="533"/>
      <w:bookmarkEnd w:id="534"/>
      <w:bookmarkEnd w:id="535"/>
      <w:bookmarkEnd w:id="536"/>
    </w:p>
    <w:p w:rsidR="008E7E2B" w:rsidRDefault="008E7E2B" w:rsidP="009970B3"/>
    <w:p w:rsidR="008E7E2B" w:rsidRDefault="008E7E2B" w:rsidP="009970B3"/>
    <w:p w:rsidR="008E7E2B" w:rsidRDefault="008E7E2B" w:rsidP="009970B3"/>
    <w:p w:rsidR="008E7E2B" w:rsidRPr="009970B3" w:rsidRDefault="008E7E2B" w:rsidP="009970B3"/>
    <w:tbl>
      <w:tblPr>
        <w:tblpPr w:leftFromText="141" w:rightFromText="141"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7"/>
        <w:gridCol w:w="4627"/>
        <w:gridCol w:w="4628"/>
      </w:tblGrid>
      <w:tr w:rsidR="008E7E2B" w:rsidRPr="002605F2">
        <w:trPr>
          <w:trHeight w:val="490"/>
        </w:trPr>
        <w:tc>
          <w:tcPr>
            <w:tcW w:w="13882" w:type="dxa"/>
            <w:gridSpan w:val="3"/>
          </w:tcPr>
          <w:p w:rsidR="008E7E2B" w:rsidRPr="002605F2" w:rsidRDefault="008E7E2B" w:rsidP="00F433E3">
            <w:pPr>
              <w:spacing w:line="240" w:lineRule="atLeast"/>
              <w:jc w:val="center"/>
              <w:rPr>
                <w:b/>
                <w:bCs/>
                <w:sz w:val="24"/>
                <w:szCs w:val="24"/>
              </w:rPr>
            </w:pPr>
            <w:r w:rsidRPr="002605F2">
              <w:rPr>
                <w:b/>
                <w:bCs/>
                <w:sz w:val="24"/>
                <w:szCs w:val="24"/>
              </w:rPr>
              <w:t>GÜÇLÜ YÖNLER</w:t>
            </w:r>
          </w:p>
        </w:tc>
      </w:tr>
      <w:tr w:rsidR="008E7E2B" w:rsidRPr="002605F2">
        <w:trPr>
          <w:trHeight w:val="473"/>
        </w:trPr>
        <w:tc>
          <w:tcPr>
            <w:tcW w:w="4627" w:type="dxa"/>
          </w:tcPr>
          <w:p w:rsidR="008E7E2B" w:rsidRPr="002605F2" w:rsidRDefault="008E7E2B" w:rsidP="00F433E3">
            <w:pPr>
              <w:spacing w:line="240" w:lineRule="atLeast"/>
              <w:jc w:val="center"/>
              <w:rPr>
                <w:b/>
                <w:bCs/>
                <w:sz w:val="24"/>
                <w:szCs w:val="24"/>
              </w:rPr>
            </w:pPr>
            <w:r w:rsidRPr="002605F2">
              <w:rPr>
                <w:b/>
                <w:bCs/>
                <w:sz w:val="24"/>
                <w:szCs w:val="24"/>
              </w:rPr>
              <w:t>Eğitim ve Öğretime Erişim</w:t>
            </w:r>
          </w:p>
        </w:tc>
        <w:tc>
          <w:tcPr>
            <w:tcW w:w="4627" w:type="dxa"/>
          </w:tcPr>
          <w:p w:rsidR="008E7E2B" w:rsidRPr="002605F2" w:rsidRDefault="008E7E2B" w:rsidP="00F433E3">
            <w:pPr>
              <w:spacing w:line="240" w:lineRule="atLeast"/>
              <w:jc w:val="center"/>
              <w:rPr>
                <w:b/>
                <w:bCs/>
                <w:sz w:val="24"/>
                <w:szCs w:val="24"/>
              </w:rPr>
            </w:pPr>
            <w:r w:rsidRPr="002605F2">
              <w:rPr>
                <w:b/>
                <w:bCs/>
                <w:sz w:val="24"/>
                <w:szCs w:val="24"/>
              </w:rPr>
              <w:t>Eğitim ve Öğretimde Kalite</w:t>
            </w:r>
          </w:p>
        </w:tc>
        <w:tc>
          <w:tcPr>
            <w:tcW w:w="4628" w:type="dxa"/>
          </w:tcPr>
          <w:p w:rsidR="008E7E2B" w:rsidRPr="002605F2" w:rsidRDefault="008E7E2B" w:rsidP="00F433E3">
            <w:pPr>
              <w:spacing w:line="240" w:lineRule="atLeast"/>
              <w:jc w:val="center"/>
              <w:rPr>
                <w:b/>
                <w:bCs/>
                <w:sz w:val="24"/>
                <w:szCs w:val="24"/>
              </w:rPr>
            </w:pPr>
            <w:r w:rsidRPr="002605F2">
              <w:rPr>
                <w:b/>
                <w:bCs/>
                <w:sz w:val="24"/>
                <w:szCs w:val="24"/>
              </w:rPr>
              <w:t>Kurumsal Kapasite</w:t>
            </w:r>
          </w:p>
        </w:tc>
      </w:tr>
      <w:tr w:rsidR="008E7E2B" w:rsidRPr="002605F2">
        <w:trPr>
          <w:trHeight w:val="2049"/>
        </w:trPr>
        <w:tc>
          <w:tcPr>
            <w:tcW w:w="4627" w:type="dxa"/>
          </w:tcPr>
          <w:p w:rsidR="008E7E2B" w:rsidRPr="002605F2" w:rsidRDefault="008E7E2B" w:rsidP="00F433E3">
            <w:pPr>
              <w:numPr>
                <w:ilvl w:val="0"/>
                <w:numId w:val="46"/>
              </w:numPr>
              <w:autoSpaceDE w:val="0"/>
              <w:autoSpaceDN w:val="0"/>
              <w:adjustRightInd w:val="0"/>
              <w:spacing w:line="240" w:lineRule="atLeast"/>
              <w:jc w:val="left"/>
              <w:rPr>
                <w:color w:val="000000"/>
                <w:spacing w:val="0"/>
                <w:sz w:val="24"/>
                <w:szCs w:val="24"/>
                <w:lang w:eastAsia="tr-TR"/>
              </w:rPr>
            </w:pPr>
            <w:proofErr w:type="gramStart"/>
            <w:r w:rsidRPr="002605F2">
              <w:rPr>
                <w:sz w:val="24"/>
                <w:szCs w:val="24"/>
                <w:lang w:eastAsia="tr-TR"/>
              </w:rPr>
              <w:t>Öğrencilerin bireysel yeteneklerinin ortaya çıkması.</w:t>
            </w:r>
            <w:proofErr w:type="gramEnd"/>
          </w:p>
          <w:p w:rsidR="008E7E2B" w:rsidRPr="002605F2" w:rsidRDefault="008E7E2B" w:rsidP="00F433E3">
            <w:pPr>
              <w:numPr>
                <w:ilvl w:val="0"/>
                <w:numId w:val="46"/>
              </w:numPr>
              <w:autoSpaceDE w:val="0"/>
              <w:autoSpaceDN w:val="0"/>
              <w:adjustRightInd w:val="0"/>
              <w:spacing w:line="240" w:lineRule="atLeast"/>
              <w:jc w:val="left"/>
              <w:rPr>
                <w:color w:val="000000"/>
                <w:spacing w:val="0"/>
                <w:sz w:val="24"/>
                <w:szCs w:val="24"/>
                <w:lang w:eastAsia="tr-TR"/>
              </w:rPr>
            </w:pPr>
            <w:proofErr w:type="gramStart"/>
            <w:r w:rsidRPr="002605F2">
              <w:rPr>
                <w:kern w:val="16"/>
                <w:sz w:val="24"/>
                <w:szCs w:val="24"/>
              </w:rPr>
              <w:t>Derslik ihtiyaçlarının giderek azalması.</w:t>
            </w:r>
            <w:proofErr w:type="gramEnd"/>
          </w:p>
          <w:p w:rsidR="008E7E2B" w:rsidRPr="002605F2" w:rsidRDefault="008E7E2B" w:rsidP="00F433E3">
            <w:pPr>
              <w:numPr>
                <w:ilvl w:val="0"/>
                <w:numId w:val="46"/>
              </w:numPr>
              <w:autoSpaceDE w:val="0"/>
              <w:autoSpaceDN w:val="0"/>
              <w:adjustRightInd w:val="0"/>
              <w:spacing w:line="240" w:lineRule="atLeast"/>
              <w:jc w:val="left"/>
              <w:rPr>
                <w:color w:val="000000"/>
                <w:spacing w:val="0"/>
                <w:sz w:val="24"/>
                <w:szCs w:val="24"/>
                <w:lang w:eastAsia="tr-TR"/>
              </w:rPr>
            </w:pPr>
            <w:proofErr w:type="gramStart"/>
            <w:r w:rsidRPr="002605F2">
              <w:rPr>
                <w:color w:val="000000"/>
                <w:spacing w:val="0"/>
                <w:sz w:val="24"/>
                <w:szCs w:val="24"/>
                <w:lang w:eastAsia="tr-TR"/>
              </w:rPr>
              <w:t>İlçemizde tekli öğretime geçilmesi.</w:t>
            </w:r>
            <w:proofErr w:type="gramEnd"/>
          </w:p>
          <w:p w:rsidR="008E7E2B" w:rsidRPr="002605F2" w:rsidRDefault="008E7E2B" w:rsidP="00F433E3">
            <w:pPr>
              <w:numPr>
                <w:ilvl w:val="0"/>
                <w:numId w:val="46"/>
              </w:numPr>
              <w:autoSpaceDE w:val="0"/>
              <w:autoSpaceDN w:val="0"/>
              <w:adjustRightInd w:val="0"/>
              <w:spacing w:line="240" w:lineRule="atLeast"/>
              <w:jc w:val="left"/>
              <w:rPr>
                <w:color w:val="000000"/>
                <w:spacing w:val="0"/>
                <w:sz w:val="24"/>
                <w:szCs w:val="24"/>
                <w:lang w:eastAsia="tr-TR"/>
              </w:rPr>
            </w:pPr>
            <w:r w:rsidRPr="002605F2">
              <w:rPr>
                <w:color w:val="000000"/>
                <w:spacing w:val="0"/>
                <w:sz w:val="24"/>
                <w:szCs w:val="24"/>
                <w:lang w:eastAsia="tr-TR"/>
              </w:rPr>
              <w:t>On iki yıllık zorunlu ve kademeli eğitim.</w:t>
            </w:r>
          </w:p>
          <w:p w:rsidR="008E7E2B" w:rsidRPr="002605F2" w:rsidRDefault="008E7E2B" w:rsidP="00F433E3">
            <w:pPr>
              <w:numPr>
                <w:ilvl w:val="0"/>
                <w:numId w:val="46"/>
              </w:numPr>
              <w:autoSpaceDE w:val="0"/>
              <w:autoSpaceDN w:val="0"/>
              <w:adjustRightInd w:val="0"/>
              <w:spacing w:line="240" w:lineRule="atLeast"/>
              <w:jc w:val="left"/>
              <w:rPr>
                <w:color w:val="000000"/>
                <w:spacing w:val="0"/>
                <w:sz w:val="24"/>
                <w:szCs w:val="24"/>
                <w:lang w:eastAsia="tr-TR"/>
              </w:rPr>
            </w:pPr>
            <w:r w:rsidRPr="002605F2">
              <w:rPr>
                <w:color w:val="000000"/>
                <w:spacing w:val="0"/>
                <w:sz w:val="24"/>
                <w:szCs w:val="24"/>
                <w:lang w:eastAsia="tr-TR"/>
              </w:rPr>
              <w:t>Okullara eğitim öğretimde imkân ve fırsat eşitliliğin sağlanması.</w:t>
            </w:r>
          </w:p>
          <w:p w:rsidR="008E7E2B" w:rsidRPr="002605F2" w:rsidRDefault="008E7E2B" w:rsidP="00F433E3">
            <w:pPr>
              <w:autoSpaceDE w:val="0"/>
              <w:autoSpaceDN w:val="0"/>
              <w:adjustRightInd w:val="0"/>
              <w:spacing w:line="240" w:lineRule="atLeast"/>
              <w:jc w:val="left"/>
              <w:rPr>
                <w:color w:val="000000"/>
                <w:spacing w:val="0"/>
                <w:sz w:val="24"/>
                <w:szCs w:val="24"/>
                <w:lang w:eastAsia="tr-TR"/>
              </w:rPr>
            </w:pPr>
          </w:p>
          <w:p w:rsidR="008E7E2B" w:rsidRPr="002605F2" w:rsidRDefault="008E7E2B" w:rsidP="00F433E3">
            <w:pPr>
              <w:spacing w:line="240" w:lineRule="atLeast"/>
              <w:rPr>
                <w:sz w:val="24"/>
                <w:szCs w:val="24"/>
              </w:rPr>
            </w:pPr>
          </w:p>
        </w:tc>
        <w:tc>
          <w:tcPr>
            <w:tcW w:w="4627" w:type="dxa"/>
          </w:tcPr>
          <w:p w:rsidR="008E7E2B" w:rsidRPr="002605F2" w:rsidRDefault="008E7E2B" w:rsidP="00F433E3">
            <w:pPr>
              <w:numPr>
                <w:ilvl w:val="0"/>
                <w:numId w:val="46"/>
              </w:numPr>
              <w:autoSpaceDE w:val="0"/>
              <w:autoSpaceDN w:val="0"/>
              <w:adjustRightInd w:val="0"/>
              <w:spacing w:line="240" w:lineRule="atLeast"/>
              <w:jc w:val="left"/>
              <w:rPr>
                <w:color w:val="000000"/>
                <w:spacing w:val="0"/>
                <w:sz w:val="24"/>
                <w:szCs w:val="24"/>
                <w:lang w:eastAsia="tr-TR"/>
              </w:rPr>
            </w:pPr>
            <w:r w:rsidRPr="002605F2">
              <w:rPr>
                <w:color w:val="000000"/>
                <w:spacing w:val="0"/>
                <w:sz w:val="24"/>
                <w:szCs w:val="24"/>
                <w:lang w:eastAsia="tr-TR"/>
              </w:rPr>
              <w:t>Yeniliklere açık idareci ve öğretmenlerin varlığı.</w:t>
            </w:r>
          </w:p>
          <w:p w:rsidR="008E7E2B" w:rsidRPr="002605F2" w:rsidRDefault="008E7E2B" w:rsidP="00F433E3">
            <w:pPr>
              <w:numPr>
                <w:ilvl w:val="0"/>
                <w:numId w:val="46"/>
              </w:numPr>
              <w:autoSpaceDE w:val="0"/>
              <w:autoSpaceDN w:val="0"/>
              <w:adjustRightInd w:val="0"/>
              <w:spacing w:line="240" w:lineRule="atLeast"/>
              <w:jc w:val="left"/>
              <w:rPr>
                <w:color w:val="000000"/>
                <w:spacing w:val="0"/>
                <w:sz w:val="24"/>
                <w:szCs w:val="24"/>
                <w:lang w:eastAsia="tr-TR"/>
              </w:rPr>
            </w:pPr>
            <w:r w:rsidRPr="002605F2">
              <w:rPr>
                <w:color w:val="000000"/>
                <w:spacing w:val="0"/>
                <w:sz w:val="24"/>
                <w:szCs w:val="24"/>
                <w:lang w:eastAsia="tr-TR"/>
              </w:rPr>
              <w:t>Teknik alt yapımız.</w:t>
            </w:r>
          </w:p>
          <w:p w:rsidR="008E7E2B" w:rsidRPr="002605F2" w:rsidRDefault="008E7E2B" w:rsidP="00F433E3">
            <w:pPr>
              <w:numPr>
                <w:ilvl w:val="0"/>
                <w:numId w:val="46"/>
              </w:numPr>
              <w:autoSpaceDE w:val="0"/>
              <w:autoSpaceDN w:val="0"/>
              <w:adjustRightInd w:val="0"/>
              <w:spacing w:line="240" w:lineRule="atLeast"/>
              <w:jc w:val="left"/>
              <w:rPr>
                <w:color w:val="000000"/>
                <w:spacing w:val="0"/>
                <w:sz w:val="24"/>
                <w:szCs w:val="24"/>
                <w:lang w:eastAsia="tr-TR"/>
              </w:rPr>
            </w:pPr>
            <w:r w:rsidRPr="002605F2">
              <w:rPr>
                <w:color w:val="000000"/>
                <w:spacing w:val="0"/>
                <w:sz w:val="24"/>
                <w:szCs w:val="24"/>
                <w:lang w:eastAsia="tr-TR"/>
              </w:rPr>
              <w:t>İlçe MEM yöneticilerin sorunların çözümü için çaba göstermeleri.</w:t>
            </w:r>
          </w:p>
          <w:p w:rsidR="008E7E2B" w:rsidRPr="002605F2" w:rsidRDefault="008E7E2B" w:rsidP="00F433E3">
            <w:pPr>
              <w:numPr>
                <w:ilvl w:val="0"/>
                <w:numId w:val="46"/>
              </w:numPr>
              <w:autoSpaceDE w:val="0"/>
              <w:autoSpaceDN w:val="0"/>
              <w:adjustRightInd w:val="0"/>
              <w:spacing w:line="240" w:lineRule="atLeast"/>
              <w:jc w:val="left"/>
              <w:rPr>
                <w:color w:val="000000"/>
                <w:spacing w:val="0"/>
                <w:sz w:val="24"/>
                <w:szCs w:val="24"/>
                <w:lang w:eastAsia="tr-TR"/>
              </w:rPr>
            </w:pPr>
            <w:r w:rsidRPr="002605F2">
              <w:rPr>
                <w:color w:val="000000"/>
                <w:spacing w:val="0"/>
                <w:sz w:val="24"/>
                <w:szCs w:val="24"/>
                <w:lang w:eastAsia="tr-TR"/>
              </w:rPr>
              <w:t>İlçe merkezinde hizmet içi eğitim olanakların sunulması.</w:t>
            </w:r>
          </w:p>
          <w:p w:rsidR="008E7E2B" w:rsidRPr="002605F2" w:rsidRDefault="008E7E2B" w:rsidP="00F433E3">
            <w:pPr>
              <w:numPr>
                <w:ilvl w:val="0"/>
                <w:numId w:val="46"/>
              </w:numPr>
              <w:autoSpaceDE w:val="0"/>
              <w:autoSpaceDN w:val="0"/>
              <w:adjustRightInd w:val="0"/>
              <w:spacing w:line="240" w:lineRule="atLeast"/>
              <w:jc w:val="left"/>
              <w:rPr>
                <w:color w:val="000000"/>
                <w:spacing w:val="0"/>
                <w:sz w:val="24"/>
                <w:szCs w:val="24"/>
                <w:lang w:eastAsia="tr-TR"/>
              </w:rPr>
            </w:pPr>
            <w:r w:rsidRPr="002605F2">
              <w:rPr>
                <w:color w:val="000000"/>
                <w:spacing w:val="0"/>
                <w:sz w:val="24"/>
                <w:szCs w:val="24"/>
                <w:lang w:eastAsia="tr-TR"/>
              </w:rPr>
              <w:t>Bilgi ve iletişim teknolojilerinin eğitim ve öğretim süreçlerinde kullanılması.</w:t>
            </w:r>
          </w:p>
          <w:p w:rsidR="008E7E2B" w:rsidRPr="002605F2" w:rsidRDefault="008E7E2B" w:rsidP="00F433E3">
            <w:pPr>
              <w:numPr>
                <w:ilvl w:val="0"/>
                <w:numId w:val="46"/>
              </w:numPr>
              <w:autoSpaceDE w:val="0"/>
              <w:autoSpaceDN w:val="0"/>
              <w:adjustRightInd w:val="0"/>
              <w:spacing w:line="240" w:lineRule="atLeast"/>
              <w:jc w:val="left"/>
              <w:rPr>
                <w:color w:val="000000"/>
                <w:spacing w:val="0"/>
                <w:sz w:val="24"/>
                <w:szCs w:val="24"/>
                <w:lang w:eastAsia="tr-TR"/>
              </w:rPr>
            </w:pPr>
            <w:proofErr w:type="gramStart"/>
            <w:r w:rsidRPr="002605F2">
              <w:rPr>
                <w:color w:val="000000"/>
                <w:spacing w:val="0"/>
                <w:sz w:val="24"/>
                <w:szCs w:val="24"/>
                <w:lang w:eastAsia="tr-TR"/>
              </w:rPr>
              <w:t>Okullarımızın sanatsal, kültürel ve sportif alanlarda başarılı olması.</w:t>
            </w:r>
            <w:proofErr w:type="gramEnd"/>
          </w:p>
        </w:tc>
        <w:tc>
          <w:tcPr>
            <w:tcW w:w="4628" w:type="dxa"/>
          </w:tcPr>
          <w:p w:rsidR="008E7E2B" w:rsidRPr="002605F2" w:rsidRDefault="008E7E2B" w:rsidP="00F433E3">
            <w:pPr>
              <w:numPr>
                <w:ilvl w:val="0"/>
                <w:numId w:val="46"/>
              </w:numPr>
              <w:autoSpaceDE w:val="0"/>
              <w:autoSpaceDN w:val="0"/>
              <w:adjustRightInd w:val="0"/>
              <w:spacing w:line="240" w:lineRule="atLeast"/>
              <w:jc w:val="left"/>
              <w:rPr>
                <w:color w:val="000000"/>
                <w:spacing w:val="0"/>
                <w:sz w:val="24"/>
                <w:szCs w:val="24"/>
                <w:lang w:eastAsia="tr-TR"/>
              </w:rPr>
            </w:pPr>
            <w:r w:rsidRPr="002605F2">
              <w:rPr>
                <w:color w:val="000000"/>
                <w:spacing w:val="0"/>
                <w:sz w:val="24"/>
                <w:szCs w:val="24"/>
                <w:lang w:eastAsia="tr-TR"/>
              </w:rPr>
              <w:t>Çevre ile iyi ilişkiler.</w:t>
            </w:r>
          </w:p>
          <w:p w:rsidR="008E7E2B" w:rsidRPr="002605F2" w:rsidRDefault="008E7E2B" w:rsidP="00F433E3">
            <w:pPr>
              <w:numPr>
                <w:ilvl w:val="0"/>
                <w:numId w:val="46"/>
              </w:numPr>
              <w:autoSpaceDE w:val="0"/>
              <w:autoSpaceDN w:val="0"/>
              <w:adjustRightInd w:val="0"/>
              <w:spacing w:line="240" w:lineRule="atLeast"/>
              <w:jc w:val="left"/>
              <w:rPr>
                <w:color w:val="000000"/>
                <w:spacing w:val="0"/>
                <w:sz w:val="24"/>
                <w:szCs w:val="24"/>
                <w:lang w:eastAsia="tr-TR"/>
              </w:rPr>
            </w:pPr>
            <w:proofErr w:type="gramStart"/>
            <w:r w:rsidRPr="002605F2">
              <w:rPr>
                <w:color w:val="000000"/>
                <w:spacing w:val="0"/>
                <w:sz w:val="24"/>
                <w:szCs w:val="24"/>
                <w:lang w:eastAsia="tr-TR"/>
              </w:rPr>
              <w:t>Hizmet alanların beklenti ve görüşlerinin dikkate alınması.</w:t>
            </w:r>
            <w:proofErr w:type="gramEnd"/>
          </w:p>
          <w:p w:rsidR="008E7E2B" w:rsidRPr="002605F2" w:rsidRDefault="008E7E2B" w:rsidP="00F433E3">
            <w:pPr>
              <w:numPr>
                <w:ilvl w:val="0"/>
                <w:numId w:val="46"/>
              </w:numPr>
              <w:autoSpaceDE w:val="0"/>
              <w:autoSpaceDN w:val="0"/>
              <w:adjustRightInd w:val="0"/>
              <w:spacing w:line="240" w:lineRule="atLeast"/>
              <w:jc w:val="left"/>
              <w:rPr>
                <w:color w:val="000000"/>
                <w:spacing w:val="0"/>
                <w:sz w:val="24"/>
                <w:szCs w:val="24"/>
                <w:lang w:eastAsia="tr-TR"/>
              </w:rPr>
            </w:pPr>
            <w:proofErr w:type="gramStart"/>
            <w:r w:rsidRPr="002605F2">
              <w:rPr>
                <w:color w:val="000000"/>
                <w:spacing w:val="0"/>
                <w:sz w:val="24"/>
                <w:szCs w:val="24"/>
                <w:lang w:eastAsia="tr-TR"/>
              </w:rPr>
              <w:t>Liderlik davranışlarını sergileyebilen yönetici ve çalışanların bulunması.</w:t>
            </w:r>
            <w:proofErr w:type="gramEnd"/>
          </w:p>
          <w:p w:rsidR="008E7E2B" w:rsidRPr="002605F2" w:rsidRDefault="008E7E2B" w:rsidP="00F433E3">
            <w:pPr>
              <w:numPr>
                <w:ilvl w:val="0"/>
                <w:numId w:val="46"/>
              </w:numPr>
              <w:autoSpaceDE w:val="0"/>
              <w:autoSpaceDN w:val="0"/>
              <w:adjustRightInd w:val="0"/>
              <w:spacing w:line="240" w:lineRule="atLeast"/>
              <w:jc w:val="left"/>
              <w:rPr>
                <w:color w:val="000000"/>
                <w:spacing w:val="0"/>
                <w:sz w:val="24"/>
                <w:szCs w:val="24"/>
                <w:lang w:eastAsia="tr-TR"/>
              </w:rPr>
            </w:pPr>
            <w:r w:rsidRPr="002605F2">
              <w:rPr>
                <w:color w:val="000000"/>
                <w:spacing w:val="0"/>
                <w:sz w:val="24"/>
                <w:szCs w:val="24"/>
                <w:lang w:eastAsia="tr-TR"/>
              </w:rPr>
              <w:t>Okul yönetici ve öğretmenlerinin ihtiyaç duyduğunda İlçe MEM yöneticilerine ulaşabilmesi.</w:t>
            </w:r>
          </w:p>
          <w:p w:rsidR="008E7E2B" w:rsidRPr="002605F2" w:rsidRDefault="008E7E2B" w:rsidP="00F433E3">
            <w:pPr>
              <w:numPr>
                <w:ilvl w:val="0"/>
                <w:numId w:val="46"/>
              </w:numPr>
              <w:autoSpaceDE w:val="0"/>
              <w:autoSpaceDN w:val="0"/>
              <w:adjustRightInd w:val="0"/>
              <w:spacing w:line="240" w:lineRule="atLeast"/>
              <w:jc w:val="left"/>
              <w:rPr>
                <w:color w:val="000000"/>
                <w:spacing w:val="0"/>
                <w:sz w:val="24"/>
                <w:szCs w:val="24"/>
                <w:lang w:eastAsia="tr-TR"/>
              </w:rPr>
            </w:pPr>
            <w:r w:rsidRPr="002605F2">
              <w:rPr>
                <w:color w:val="000000"/>
                <w:spacing w:val="0"/>
                <w:sz w:val="24"/>
                <w:szCs w:val="24"/>
                <w:lang w:eastAsia="tr-TR"/>
              </w:rPr>
              <w:t>Teknolojiyi kullanabilen personelin varlığı,</w:t>
            </w:r>
          </w:p>
          <w:p w:rsidR="008E7E2B" w:rsidRPr="002605F2" w:rsidRDefault="008E7E2B" w:rsidP="00F433E3">
            <w:pPr>
              <w:numPr>
                <w:ilvl w:val="0"/>
                <w:numId w:val="46"/>
              </w:numPr>
              <w:autoSpaceDE w:val="0"/>
              <w:autoSpaceDN w:val="0"/>
              <w:adjustRightInd w:val="0"/>
              <w:spacing w:line="240" w:lineRule="atLeast"/>
              <w:jc w:val="left"/>
              <w:rPr>
                <w:color w:val="000000"/>
                <w:spacing w:val="0"/>
                <w:sz w:val="24"/>
                <w:szCs w:val="24"/>
                <w:lang w:eastAsia="tr-TR"/>
              </w:rPr>
            </w:pPr>
            <w:r w:rsidRPr="002605F2">
              <w:rPr>
                <w:color w:val="000000"/>
                <w:spacing w:val="0"/>
                <w:sz w:val="24"/>
                <w:szCs w:val="24"/>
                <w:lang w:eastAsia="tr-TR"/>
              </w:rPr>
              <w:t>Kurumumuzun ulaşılabilir olması.</w:t>
            </w:r>
          </w:p>
          <w:p w:rsidR="008E7E2B" w:rsidRPr="002605F2" w:rsidRDefault="008E7E2B" w:rsidP="00F433E3">
            <w:pPr>
              <w:numPr>
                <w:ilvl w:val="0"/>
                <w:numId w:val="46"/>
              </w:numPr>
              <w:autoSpaceDE w:val="0"/>
              <w:autoSpaceDN w:val="0"/>
              <w:adjustRightInd w:val="0"/>
              <w:spacing w:line="240" w:lineRule="atLeast"/>
              <w:jc w:val="left"/>
              <w:rPr>
                <w:color w:val="000000"/>
                <w:spacing w:val="0"/>
                <w:sz w:val="24"/>
                <w:szCs w:val="24"/>
                <w:lang w:eastAsia="tr-TR"/>
              </w:rPr>
            </w:pPr>
            <w:proofErr w:type="gramStart"/>
            <w:r w:rsidRPr="002605F2">
              <w:rPr>
                <w:color w:val="000000"/>
                <w:spacing w:val="0"/>
                <w:sz w:val="24"/>
                <w:szCs w:val="24"/>
                <w:lang w:eastAsia="tr-TR"/>
              </w:rPr>
              <w:t>Köklü bir geçmişe dayanan kültür ve bilgi birikimi.</w:t>
            </w:r>
            <w:proofErr w:type="gramEnd"/>
          </w:p>
          <w:p w:rsidR="008E7E2B" w:rsidRPr="002605F2" w:rsidRDefault="008E7E2B" w:rsidP="00F433E3">
            <w:pPr>
              <w:numPr>
                <w:ilvl w:val="0"/>
                <w:numId w:val="46"/>
              </w:numPr>
              <w:autoSpaceDE w:val="0"/>
              <w:autoSpaceDN w:val="0"/>
              <w:adjustRightInd w:val="0"/>
              <w:spacing w:line="240" w:lineRule="atLeast"/>
              <w:jc w:val="left"/>
              <w:rPr>
                <w:color w:val="000000"/>
                <w:spacing w:val="0"/>
                <w:sz w:val="24"/>
                <w:szCs w:val="24"/>
                <w:lang w:eastAsia="tr-TR"/>
              </w:rPr>
            </w:pPr>
            <w:proofErr w:type="gramStart"/>
            <w:r w:rsidRPr="002605F2">
              <w:rPr>
                <w:spacing w:val="0"/>
                <w:sz w:val="24"/>
                <w:szCs w:val="24"/>
                <w:lang w:eastAsia="tr-TR"/>
              </w:rPr>
              <w:t>e</w:t>
            </w:r>
            <w:proofErr w:type="gramEnd"/>
            <w:r w:rsidRPr="002605F2">
              <w:rPr>
                <w:spacing w:val="0"/>
                <w:sz w:val="24"/>
                <w:szCs w:val="24"/>
                <w:lang w:eastAsia="tr-TR"/>
              </w:rPr>
              <w:t>-devlet uygulamalarının kurumumuzda aktif olması.</w:t>
            </w:r>
          </w:p>
          <w:p w:rsidR="008E7E2B" w:rsidRPr="002605F2" w:rsidRDefault="008E7E2B" w:rsidP="00F433E3">
            <w:pPr>
              <w:numPr>
                <w:ilvl w:val="0"/>
                <w:numId w:val="46"/>
              </w:numPr>
              <w:autoSpaceDE w:val="0"/>
              <w:autoSpaceDN w:val="0"/>
              <w:adjustRightInd w:val="0"/>
              <w:spacing w:line="240" w:lineRule="atLeast"/>
              <w:jc w:val="left"/>
              <w:rPr>
                <w:color w:val="000000"/>
                <w:spacing w:val="0"/>
                <w:sz w:val="24"/>
                <w:szCs w:val="24"/>
                <w:lang w:eastAsia="tr-TR"/>
              </w:rPr>
            </w:pPr>
            <w:r w:rsidRPr="002605F2">
              <w:rPr>
                <w:kern w:val="16"/>
                <w:sz w:val="24"/>
                <w:szCs w:val="24"/>
              </w:rPr>
              <w:t>Bilişim teknolojisinin her eğitim kurumuna girmesi ve personelin bilgisayar alanındaki yenilikler üzerine eğitim almasına önem verilmesi.</w:t>
            </w:r>
          </w:p>
          <w:p w:rsidR="008E7E2B" w:rsidRPr="002605F2" w:rsidRDefault="008E7E2B" w:rsidP="00F433E3">
            <w:pPr>
              <w:autoSpaceDE w:val="0"/>
              <w:autoSpaceDN w:val="0"/>
              <w:adjustRightInd w:val="0"/>
              <w:spacing w:line="240" w:lineRule="atLeast"/>
              <w:jc w:val="left"/>
              <w:rPr>
                <w:color w:val="000000"/>
                <w:spacing w:val="0"/>
                <w:sz w:val="24"/>
                <w:szCs w:val="24"/>
                <w:lang w:eastAsia="tr-TR"/>
              </w:rPr>
            </w:pPr>
          </w:p>
        </w:tc>
      </w:tr>
    </w:tbl>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tbl>
      <w:tblPr>
        <w:tblpPr w:leftFromText="141" w:rightFromText="141" w:horzAnchor="page" w:tblpX="1645" w:tblpY="5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7"/>
        <w:gridCol w:w="4727"/>
        <w:gridCol w:w="4727"/>
      </w:tblGrid>
      <w:tr w:rsidR="008E7E2B" w:rsidRPr="002605F2">
        <w:trPr>
          <w:trHeight w:val="446"/>
        </w:trPr>
        <w:tc>
          <w:tcPr>
            <w:tcW w:w="14181" w:type="dxa"/>
            <w:gridSpan w:val="3"/>
          </w:tcPr>
          <w:p w:rsidR="008E7E2B" w:rsidRPr="002605F2" w:rsidRDefault="008E7E2B" w:rsidP="00F433E3">
            <w:pPr>
              <w:spacing w:line="240" w:lineRule="atLeast"/>
              <w:jc w:val="center"/>
              <w:rPr>
                <w:b/>
                <w:bCs/>
                <w:sz w:val="24"/>
                <w:szCs w:val="24"/>
              </w:rPr>
            </w:pPr>
            <w:r w:rsidRPr="002605F2">
              <w:rPr>
                <w:b/>
                <w:bCs/>
                <w:sz w:val="24"/>
                <w:szCs w:val="24"/>
              </w:rPr>
              <w:t>ZAYIF YÖNLERİMİZ</w:t>
            </w:r>
          </w:p>
        </w:tc>
      </w:tr>
      <w:tr w:rsidR="008E7E2B" w:rsidRPr="002605F2">
        <w:trPr>
          <w:trHeight w:val="446"/>
        </w:trPr>
        <w:tc>
          <w:tcPr>
            <w:tcW w:w="4727" w:type="dxa"/>
          </w:tcPr>
          <w:p w:rsidR="008E7E2B" w:rsidRPr="002605F2" w:rsidRDefault="008E7E2B" w:rsidP="00F433E3">
            <w:pPr>
              <w:spacing w:line="240" w:lineRule="atLeast"/>
              <w:jc w:val="center"/>
              <w:rPr>
                <w:b/>
                <w:bCs/>
                <w:sz w:val="24"/>
                <w:szCs w:val="24"/>
              </w:rPr>
            </w:pPr>
            <w:r w:rsidRPr="002605F2">
              <w:rPr>
                <w:b/>
                <w:bCs/>
                <w:sz w:val="24"/>
                <w:szCs w:val="24"/>
              </w:rPr>
              <w:t>Eğitim ve Öğretime Erişim</w:t>
            </w:r>
          </w:p>
        </w:tc>
        <w:tc>
          <w:tcPr>
            <w:tcW w:w="4727" w:type="dxa"/>
          </w:tcPr>
          <w:p w:rsidR="008E7E2B" w:rsidRPr="002605F2" w:rsidRDefault="008E7E2B" w:rsidP="00F433E3">
            <w:pPr>
              <w:spacing w:line="240" w:lineRule="atLeast"/>
              <w:jc w:val="center"/>
              <w:rPr>
                <w:b/>
                <w:bCs/>
                <w:sz w:val="24"/>
                <w:szCs w:val="24"/>
              </w:rPr>
            </w:pPr>
            <w:r w:rsidRPr="002605F2">
              <w:rPr>
                <w:b/>
                <w:bCs/>
                <w:sz w:val="24"/>
                <w:szCs w:val="24"/>
              </w:rPr>
              <w:t>Eğitim ve Öğretimde Kalite</w:t>
            </w:r>
          </w:p>
        </w:tc>
        <w:tc>
          <w:tcPr>
            <w:tcW w:w="4727" w:type="dxa"/>
          </w:tcPr>
          <w:p w:rsidR="008E7E2B" w:rsidRPr="002605F2" w:rsidRDefault="008E7E2B" w:rsidP="00F433E3">
            <w:pPr>
              <w:spacing w:line="240" w:lineRule="atLeast"/>
              <w:jc w:val="center"/>
              <w:rPr>
                <w:b/>
                <w:bCs/>
                <w:sz w:val="24"/>
                <w:szCs w:val="24"/>
              </w:rPr>
            </w:pPr>
            <w:r w:rsidRPr="002605F2">
              <w:rPr>
                <w:b/>
                <w:bCs/>
                <w:sz w:val="24"/>
                <w:szCs w:val="24"/>
              </w:rPr>
              <w:t>Kurumsal Kapasite</w:t>
            </w:r>
          </w:p>
        </w:tc>
      </w:tr>
      <w:tr w:rsidR="008E7E2B" w:rsidRPr="009970B3">
        <w:trPr>
          <w:trHeight w:val="446"/>
        </w:trPr>
        <w:tc>
          <w:tcPr>
            <w:tcW w:w="4727" w:type="dxa"/>
          </w:tcPr>
          <w:p w:rsidR="008E7E2B" w:rsidRPr="009970B3" w:rsidRDefault="008E7E2B" w:rsidP="00F433E3">
            <w:pPr>
              <w:numPr>
                <w:ilvl w:val="0"/>
                <w:numId w:val="20"/>
              </w:numPr>
              <w:autoSpaceDE w:val="0"/>
              <w:autoSpaceDN w:val="0"/>
              <w:adjustRightInd w:val="0"/>
              <w:spacing w:line="240" w:lineRule="atLeast"/>
              <w:jc w:val="left"/>
              <w:rPr>
                <w:color w:val="000000"/>
                <w:spacing w:val="0"/>
                <w:sz w:val="22"/>
                <w:szCs w:val="22"/>
                <w:lang w:eastAsia="tr-TR"/>
              </w:rPr>
            </w:pPr>
            <w:r w:rsidRPr="009970B3">
              <w:rPr>
                <w:color w:val="000000"/>
                <w:spacing w:val="0"/>
                <w:sz w:val="22"/>
                <w:szCs w:val="22"/>
                <w:lang w:eastAsia="tr-TR"/>
              </w:rPr>
              <w:t xml:space="preserve">Okuma alışkanlığının az olması. </w:t>
            </w:r>
          </w:p>
          <w:p w:rsidR="008E7E2B" w:rsidRPr="009970B3" w:rsidRDefault="008E7E2B" w:rsidP="00F433E3">
            <w:pPr>
              <w:numPr>
                <w:ilvl w:val="0"/>
                <w:numId w:val="20"/>
              </w:numPr>
              <w:autoSpaceDE w:val="0"/>
              <w:autoSpaceDN w:val="0"/>
              <w:adjustRightInd w:val="0"/>
              <w:spacing w:line="240" w:lineRule="atLeast"/>
              <w:jc w:val="left"/>
              <w:rPr>
                <w:color w:val="000000"/>
                <w:spacing w:val="0"/>
                <w:sz w:val="22"/>
                <w:szCs w:val="22"/>
                <w:lang w:eastAsia="tr-TR"/>
              </w:rPr>
            </w:pPr>
            <w:proofErr w:type="gramStart"/>
            <w:r w:rsidRPr="009970B3">
              <w:rPr>
                <w:color w:val="000000"/>
                <w:spacing w:val="0"/>
                <w:sz w:val="22"/>
                <w:szCs w:val="22"/>
                <w:lang w:eastAsia="tr-TR"/>
              </w:rPr>
              <w:t>Ailelerin ekonomik durumu ve eğitime isteksizlik.</w:t>
            </w:r>
            <w:proofErr w:type="gramEnd"/>
          </w:p>
          <w:p w:rsidR="008E7E2B" w:rsidRPr="009970B3" w:rsidRDefault="008E7E2B" w:rsidP="00F433E3">
            <w:pPr>
              <w:numPr>
                <w:ilvl w:val="0"/>
                <w:numId w:val="20"/>
              </w:numPr>
              <w:autoSpaceDE w:val="0"/>
              <w:autoSpaceDN w:val="0"/>
              <w:adjustRightInd w:val="0"/>
              <w:spacing w:line="240" w:lineRule="atLeast"/>
              <w:jc w:val="left"/>
              <w:rPr>
                <w:color w:val="000000"/>
                <w:spacing w:val="0"/>
                <w:sz w:val="22"/>
                <w:szCs w:val="22"/>
                <w:lang w:eastAsia="tr-TR"/>
              </w:rPr>
            </w:pPr>
            <w:proofErr w:type="gramStart"/>
            <w:r w:rsidRPr="009970B3">
              <w:rPr>
                <w:spacing w:val="0"/>
                <w:sz w:val="22"/>
                <w:szCs w:val="22"/>
                <w:lang w:eastAsia="tr-TR"/>
              </w:rPr>
              <w:t>Öğrencilerin  kütüphaneden</w:t>
            </w:r>
            <w:proofErr w:type="gramEnd"/>
            <w:r w:rsidRPr="009970B3">
              <w:rPr>
                <w:spacing w:val="0"/>
                <w:sz w:val="22"/>
                <w:szCs w:val="22"/>
                <w:lang w:eastAsia="tr-TR"/>
              </w:rPr>
              <w:t xml:space="preserve"> faydalanmaması.</w:t>
            </w:r>
          </w:p>
          <w:p w:rsidR="008E7E2B" w:rsidRPr="009970B3" w:rsidRDefault="008E7E2B" w:rsidP="00F433E3">
            <w:pPr>
              <w:numPr>
                <w:ilvl w:val="0"/>
                <w:numId w:val="20"/>
              </w:numPr>
              <w:autoSpaceDE w:val="0"/>
              <w:autoSpaceDN w:val="0"/>
              <w:adjustRightInd w:val="0"/>
              <w:spacing w:line="240" w:lineRule="atLeast"/>
              <w:jc w:val="left"/>
              <w:rPr>
                <w:color w:val="000000"/>
                <w:spacing w:val="0"/>
                <w:sz w:val="22"/>
                <w:szCs w:val="22"/>
                <w:lang w:eastAsia="tr-TR"/>
              </w:rPr>
            </w:pPr>
            <w:r w:rsidRPr="009970B3">
              <w:rPr>
                <w:kern w:val="16"/>
                <w:sz w:val="22"/>
                <w:szCs w:val="22"/>
              </w:rPr>
              <w:t>Okul öncesi okullaşma oranının istenilen düzeyde olmaması,</w:t>
            </w:r>
          </w:p>
          <w:p w:rsidR="008E7E2B" w:rsidRPr="009970B3" w:rsidRDefault="008E7E2B" w:rsidP="00F433E3">
            <w:pPr>
              <w:numPr>
                <w:ilvl w:val="0"/>
                <w:numId w:val="20"/>
              </w:numPr>
              <w:autoSpaceDE w:val="0"/>
              <w:autoSpaceDN w:val="0"/>
              <w:adjustRightInd w:val="0"/>
              <w:spacing w:line="240" w:lineRule="atLeast"/>
              <w:jc w:val="left"/>
              <w:rPr>
                <w:color w:val="000000"/>
                <w:spacing w:val="0"/>
                <w:sz w:val="22"/>
                <w:szCs w:val="22"/>
                <w:lang w:eastAsia="tr-TR"/>
              </w:rPr>
            </w:pPr>
            <w:r w:rsidRPr="009970B3">
              <w:rPr>
                <w:kern w:val="16"/>
                <w:sz w:val="22"/>
                <w:szCs w:val="22"/>
              </w:rPr>
              <w:t>Özel eğitim okul ve kurumlarının yaygın ve yeterli olmaması,</w:t>
            </w:r>
          </w:p>
          <w:p w:rsidR="008E7E2B" w:rsidRPr="009970B3" w:rsidRDefault="008E7E2B" w:rsidP="00F433E3">
            <w:pPr>
              <w:numPr>
                <w:ilvl w:val="0"/>
                <w:numId w:val="20"/>
              </w:numPr>
              <w:autoSpaceDE w:val="0"/>
              <w:autoSpaceDN w:val="0"/>
              <w:adjustRightInd w:val="0"/>
              <w:spacing w:line="240" w:lineRule="atLeast"/>
              <w:jc w:val="left"/>
              <w:rPr>
                <w:color w:val="000000"/>
                <w:spacing w:val="0"/>
                <w:sz w:val="22"/>
                <w:szCs w:val="22"/>
                <w:lang w:eastAsia="tr-TR"/>
              </w:rPr>
            </w:pPr>
            <w:r w:rsidRPr="009970B3">
              <w:rPr>
                <w:kern w:val="16"/>
                <w:sz w:val="22"/>
                <w:szCs w:val="22"/>
              </w:rPr>
              <w:t>Hayat boyu öğrenme kapsamındaki faaliyetlerinin tanıtımının yetersiz olması,</w:t>
            </w:r>
          </w:p>
          <w:p w:rsidR="008E7E2B" w:rsidRPr="009970B3" w:rsidRDefault="008E7E2B" w:rsidP="00F433E3">
            <w:pPr>
              <w:autoSpaceDE w:val="0"/>
              <w:autoSpaceDN w:val="0"/>
              <w:adjustRightInd w:val="0"/>
              <w:spacing w:line="240" w:lineRule="atLeast"/>
              <w:jc w:val="left"/>
              <w:rPr>
                <w:color w:val="000000"/>
                <w:spacing w:val="0"/>
                <w:sz w:val="22"/>
                <w:szCs w:val="22"/>
                <w:lang w:eastAsia="tr-TR"/>
              </w:rPr>
            </w:pPr>
          </w:p>
          <w:p w:rsidR="008E7E2B" w:rsidRPr="009970B3" w:rsidRDefault="008E7E2B" w:rsidP="00F433E3">
            <w:pPr>
              <w:spacing w:line="240" w:lineRule="atLeast"/>
              <w:rPr>
                <w:sz w:val="22"/>
                <w:szCs w:val="22"/>
              </w:rPr>
            </w:pPr>
          </w:p>
        </w:tc>
        <w:tc>
          <w:tcPr>
            <w:tcW w:w="4727" w:type="dxa"/>
          </w:tcPr>
          <w:p w:rsidR="008E7E2B" w:rsidRPr="009970B3" w:rsidRDefault="008E7E2B" w:rsidP="00F433E3">
            <w:pPr>
              <w:numPr>
                <w:ilvl w:val="0"/>
                <w:numId w:val="48"/>
              </w:numPr>
              <w:autoSpaceDE w:val="0"/>
              <w:autoSpaceDN w:val="0"/>
              <w:adjustRightInd w:val="0"/>
              <w:spacing w:line="240" w:lineRule="atLeast"/>
              <w:jc w:val="left"/>
              <w:rPr>
                <w:color w:val="000000"/>
                <w:spacing w:val="0"/>
                <w:sz w:val="22"/>
                <w:szCs w:val="22"/>
                <w:lang w:eastAsia="tr-TR"/>
              </w:rPr>
            </w:pPr>
            <w:r w:rsidRPr="009970B3">
              <w:rPr>
                <w:color w:val="000000"/>
                <w:spacing w:val="0"/>
                <w:sz w:val="22"/>
                <w:szCs w:val="22"/>
                <w:lang w:eastAsia="tr-TR"/>
              </w:rPr>
              <w:t>Velilerin eğitim düzeyinin düşük olması.</w:t>
            </w:r>
          </w:p>
          <w:p w:rsidR="008E7E2B" w:rsidRPr="009970B3" w:rsidRDefault="008E7E2B" w:rsidP="00F433E3">
            <w:pPr>
              <w:numPr>
                <w:ilvl w:val="0"/>
                <w:numId w:val="48"/>
              </w:numPr>
              <w:autoSpaceDE w:val="0"/>
              <w:autoSpaceDN w:val="0"/>
              <w:adjustRightInd w:val="0"/>
              <w:spacing w:line="240" w:lineRule="atLeast"/>
              <w:jc w:val="left"/>
              <w:rPr>
                <w:color w:val="000000"/>
                <w:spacing w:val="0"/>
                <w:sz w:val="22"/>
                <w:szCs w:val="22"/>
                <w:lang w:eastAsia="tr-TR"/>
              </w:rPr>
            </w:pPr>
            <w:proofErr w:type="gramStart"/>
            <w:r w:rsidRPr="009970B3">
              <w:rPr>
                <w:color w:val="000000"/>
                <w:spacing w:val="0"/>
                <w:sz w:val="22"/>
                <w:szCs w:val="22"/>
                <w:lang w:eastAsia="tr-TR"/>
              </w:rPr>
              <w:t xml:space="preserve">Öğretmen ve yardımcı personel eksiklikleri. </w:t>
            </w:r>
            <w:proofErr w:type="gramEnd"/>
          </w:p>
          <w:p w:rsidR="008E7E2B" w:rsidRPr="009970B3" w:rsidRDefault="008E7E2B" w:rsidP="00F433E3">
            <w:pPr>
              <w:numPr>
                <w:ilvl w:val="0"/>
                <w:numId w:val="48"/>
              </w:numPr>
              <w:autoSpaceDE w:val="0"/>
              <w:autoSpaceDN w:val="0"/>
              <w:adjustRightInd w:val="0"/>
              <w:spacing w:line="240" w:lineRule="atLeast"/>
              <w:jc w:val="left"/>
              <w:rPr>
                <w:color w:val="000000"/>
                <w:spacing w:val="0"/>
                <w:sz w:val="22"/>
                <w:szCs w:val="22"/>
                <w:lang w:eastAsia="tr-TR"/>
              </w:rPr>
            </w:pPr>
            <w:proofErr w:type="gramStart"/>
            <w:r w:rsidRPr="009970B3">
              <w:rPr>
                <w:color w:val="000000"/>
                <w:spacing w:val="0"/>
                <w:sz w:val="22"/>
                <w:szCs w:val="22"/>
                <w:lang w:eastAsia="tr-TR"/>
              </w:rPr>
              <w:t>Öğretmen dağılımının düzensizliği.</w:t>
            </w:r>
            <w:proofErr w:type="gramEnd"/>
          </w:p>
          <w:p w:rsidR="008E7E2B" w:rsidRPr="009970B3" w:rsidRDefault="008E7E2B" w:rsidP="00F433E3">
            <w:pPr>
              <w:numPr>
                <w:ilvl w:val="0"/>
                <w:numId w:val="48"/>
              </w:numPr>
              <w:autoSpaceDE w:val="0"/>
              <w:autoSpaceDN w:val="0"/>
              <w:adjustRightInd w:val="0"/>
              <w:spacing w:line="240" w:lineRule="atLeast"/>
              <w:jc w:val="left"/>
              <w:rPr>
                <w:color w:val="000000"/>
                <w:spacing w:val="0"/>
                <w:sz w:val="22"/>
                <w:szCs w:val="22"/>
                <w:lang w:eastAsia="tr-TR"/>
              </w:rPr>
            </w:pPr>
            <w:r w:rsidRPr="009970B3">
              <w:rPr>
                <w:color w:val="000000"/>
                <w:spacing w:val="0"/>
                <w:sz w:val="22"/>
                <w:szCs w:val="22"/>
                <w:lang w:eastAsia="tr-TR"/>
              </w:rPr>
              <w:t>Okul öncesinde gerekli bina ve donanımın sağlanamaması</w:t>
            </w:r>
          </w:p>
          <w:p w:rsidR="008E7E2B" w:rsidRPr="009970B3" w:rsidRDefault="008E7E2B" w:rsidP="00F433E3">
            <w:pPr>
              <w:numPr>
                <w:ilvl w:val="0"/>
                <w:numId w:val="48"/>
              </w:numPr>
              <w:autoSpaceDE w:val="0"/>
              <w:autoSpaceDN w:val="0"/>
              <w:adjustRightInd w:val="0"/>
              <w:spacing w:line="240" w:lineRule="atLeast"/>
              <w:jc w:val="left"/>
              <w:rPr>
                <w:color w:val="000000"/>
                <w:spacing w:val="0"/>
                <w:sz w:val="22"/>
                <w:szCs w:val="22"/>
                <w:lang w:eastAsia="tr-TR"/>
              </w:rPr>
            </w:pPr>
            <w:r w:rsidRPr="009970B3">
              <w:rPr>
                <w:color w:val="000000"/>
                <w:spacing w:val="0"/>
                <w:sz w:val="22"/>
                <w:szCs w:val="22"/>
                <w:lang w:eastAsia="tr-TR"/>
              </w:rPr>
              <w:t>Öğrenci afları</w:t>
            </w:r>
          </w:p>
          <w:p w:rsidR="008E7E2B" w:rsidRPr="009970B3" w:rsidRDefault="008E7E2B" w:rsidP="00F433E3">
            <w:pPr>
              <w:numPr>
                <w:ilvl w:val="0"/>
                <w:numId w:val="48"/>
              </w:numPr>
              <w:autoSpaceDE w:val="0"/>
              <w:autoSpaceDN w:val="0"/>
              <w:adjustRightInd w:val="0"/>
              <w:spacing w:line="240" w:lineRule="atLeast"/>
              <w:jc w:val="left"/>
              <w:rPr>
                <w:color w:val="000000"/>
                <w:spacing w:val="0"/>
                <w:sz w:val="22"/>
                <w:szCs w:val="22"/>
                <w:lang w:eastAsia="tr-TR"/>
              </w:rPr>
            </w:pPr>
            <w:r w:rsidRPr="009970B3">
              <w:rPr>
                <w:color w:val="000000"/>
                <w:spacing w:val="0"/>
                <w:sz w:val="22"/>
                <w:szCs w:val="22"/>
                <w:lang w:eastAsia="tr-TR"/>
              </w:rPr>
              <w:t>Hizmet içi eğitimlerinden yeterli yarar sağlanamaması</w:t>
            </w:r>
          </w:p>
          <w:p w:rsidR="008E7E2B" w:rsidRPr="009970B3" w:rsidRDefault="008E7E2B" w:rsidP="00F433E3">
            <w:pPr>
              <w:numPr>
                <w:ilvl w:val="0"/>
                <w:numId w:val="48"/>
              </w:numPr>
              <w:autoSpaceDE w:val="0"/>
              <w:autoSpaceDN w:val="0"/>
              <w:adjustRightInd w:val="0"/>
              <w:spacing w:line="240" w:lineRule="atLeast"/>
              <w:jc w:val="left"/>
              <w:rPr>
                <w:color w:val="000000"/>
                <w:spacing w:val="0"/>
                <w:sz w:val="22"/>
                <w:szCs w:val="22"/>
                <w:lang w:eastAsia="tr-TR"/>
              </w:rPr>
            </w:pPr>
            <w:r w:rsidRPr="009970B3">
              <w:rPr>
                <w:sz w:val="22"/>
                <w:szCs w:val="22"/>
                <w:lang w:eastAsia="tr-TR"/>
              </w:rPr>
              <w:t>Çalışanların niteliğine uygun görev dağılımının istenilen düzeyde gerçekleştirilememesi,</w:t>
            </w:r>
          </w:p>
          <w:p w:rsidR="008E7E2B" w:rsidRPr="009970B3" w:rsidRDefault="008E7E2B" w:rsidP="00F433E3">
            <w:pPr>
              <w:numPr>
                <w:ilvl w:val="0"/>
                <w:numId w:val="48"/>
              </w:numPr>
              <w:autoSpaceDE w:val="0"/>
              <w:autoSpaceDN w:val="0"/>
              <w:adjustRightInd w:val="0"/>
              <w:spacing w:line="240" w:lineRule="atLeast"/>
              <w:jc w:val="left"/>
              <w:rPr>
                <w:color w:val="000000"/>
                <w:spacing w:val="0"/>
                <w:sz w:val="22"/>
                <w:szCs w:val="22"/>
                <w:lang w:eastAsia="tr-TR"/>
              </w:rPr>
            </w:pPr>
            <w:proofErr w:type="gramStart"/>
            <w:r w:rsidRPr="009970B3">
              <w:rPr>
                <w:sz w:val="22"/>
                <w:szCs w:val="22"/>
                <w:lang w:eastAsia="tr-TR"/>
              </w:rPr>
              <w:t>Mesleki eğitimin iş hayatındaki ihtiyaçları karşılamadaki eksiklikleri.</w:t>
            </w:r>
            <w:proofErr w:type="gramEnd"/>
          </w:p>
          <w:p w:rsidR="008E7E2B" w:rsidRPr="009970B3" w:rsidRDefault="008E7E2B" w:rsidP="00F433E3">
            <w:pPr>
              <w:numPr>
                <w:ilvl w:val="0"/>
                <w:numId w:val="48"/>
              </w:numPr>
              <w:autoSpaceDE w:val="0"/>
              <w:autoSpaceDN w:val="0"/>
              <w:adjustRightInd w:val="0"/>
              <w:spacing w:line="240" w:lineRule="atLeast"/>
              <w:jc w:val="left"/>
              <w:rPr>
                <w:color w:val="000000"/>
                <w:spacing w:val="0"/>
                <w:sz w:val="22"/>
                <w:szCs w:val="22"/>
                <w:lang w:eastAsia="tr-TR"/>
              </w:rPr>
            </w:pPr>
            <w:r w:rsidRPr="009970B3">
              <w:rPr>
                <w:kern w:val="16"/>
                <w:sz w:val="22"/>
                <w:szCs w:val="22"/>
              </w:rPr>
              <w:t>İç bölgelerdeki başarı ortalamalarının düşük olması.</w:t>
            </w:r>
          </w:p>
          <w:p w:rsidR="008E7E2B" w:rsidRPr="009970B3" w:rsidRDefault="008E7E2B" w:rsidP="00F433E3">
            <w:pPr>
              <w:numPr>
                <w:ilvl w:val="0"/>
                <w:numId w:val="48"/>
              </w:numPr>
              <w:autoSpaceDE w:val="0"/>
              <w:autoSpaceDN w:val="0"/>
              <w:adjustRightInd w:val="0"/>
              <w:spacing w:line="240" w:lineRule="atLeast"/>
              <w:jc w:val="left"/>
              <w:rPr>
                <w:color w:val="000000"/>
                <w:spacing w:val="0"/>
                <w:sz w:val="22"/>
                <w:szCs w:val="22"/>
                <w:lang w:eastAsia="tr-TR"/>
              </w:rPr>
            </w:pPr>
            <w:r w:rsidRPr="009970B3">
              <w:rPr>
                <w:kern w:val="16"/>
                <w:sz w:val="22"/>
                <w:szCs w:val="22"/>
              </w:rPr>
              <w:t xml:space="preserve">Okul </w:t>
            </w:r>
            <w:proofErr w:type="gramStart"/>
            <w:r w:rsidRPr="009970B3">
              <w:rPr>
                <w:kern w:val="16"/>
                <w:sz w:val="22"/>
                <w:szCs w:val="22"/>
              </w:rPr>
              <w:t>bazlı</w:t>
            </w:r>
            <w:proofErr w:type="gramEnd"/>
            <w:r w:rsidRPr="009970B3">
              <w:rPr>
                <w:kern w:val="16"/>
                <w:sz w:val="22"/>
                <w:szCs w:val="22"/>
              </w:rPr>
              <w:t xml:space="preserve"> projelerin yetersiz olması.</w:t>
            </w:r>
          </w:p>
          <w:p w:rsidR="008E7E2B" w:rsidRPr="009970B3" w:rsidRDefault="008E7E2B" w:rsidP="00F433E3">
            <w:pPr>
              <w:numPr>
                <w:ilvl w:val="0"/>
                <w:numId w:val="48"/>
              </w:numPr>
              <w:autoSpaceDE w:val="0"/>
              <w:autoSpaceDN w:val="0"/>
              <w:adjustRightInd w:val="0"/>
              <w:spacing w:line="240" w:lineRule="atLeast"/>
              <w:jc w:val="left"/>
              <w:rPr>
                <w:color w:val="000000"/>
                <w:spacing w:val="0"/>
                <w:sz w:val="22"/>
                <w:szCs w:val="22"/>
                <w:lang w:eastAsia="tr-TR"/>
              </w:rPr>
            </w:pPr>
            <w:r w:rsidRPr="009970B3">
              <w:rPr>
                <w:kern w:val="16"/>
                <w:sz w:val="22"/>
                <w:szCs w:val="22"/>
              </w:rPr>
              <w:t>Etkili bir yabancı dil eğitiminin olmaması.</w:t>
            </w:r>
          </w:p>
          <w:p w:rsidR="008E7E2B" w:rsidRPr="009970B3" w:rsidRDefault="008E7E2B" w:rsidP="00F433E3">
            <w:pPr>
              <w:numPr>
                <w:ilvl w:val="0"/>
                <w:numId w:val="48"/>
              </w:numPr>
              <w:autoSpaceDE w:val="0"/>
              <w:autoSpaceDN w:val="0"/>
              <w:adjustRightInd w:val="0"/>
              <w:spacing w:line="240" w:lineRule="atLeast"/>
              <w:jc w:val="left"/>
              <w:rPr>
                <w:color w:val="000000"/>
                <w:spacing w:val="0"/>
                <w:sz w:val="22"/>
                <w:szCs w:val="22"/>
                <w:lang w:eastAsia="tr-TR"/>
              </w:rPr>
            </w:pPr>
            <w:r w:rsidRPr="009970B3">
              <w:rPr>
                <w:kern w:val="16"/>
                <w:sz w:val="22"/>
                <w:szCs w:val="22"/>
              </w:rPr>
              <w:t xml:space="preserve"> </w:t>
            </w:r>
            <w:proofErr w:type="gramStart"/>
            <w:r w:rsidRPr="009970B3">
              <w:rPr>
                <w:kern w:val="16"/>
                <w:sz w:val="22"/>
                <w:szCs w:val="22"/>
              </w:rPr>
              <w:t>Kişisel, eğitsel ve mesleki rehberlik hizmetlerinin yetersiz olması.</w:t>
            </w:r>
            <w:proofErr w:type="gramEnd"/>
          </w:p>
          <w:p w:rsidR="008E7E2B" w:rsidRPr="009970B3" w:rsidRDefault="008E7E2B" w:rsidP="00F433E3">
            <w:pPr>
              <w:autoSpaceDE w:val="0"/>
              <w:autoSpaceDN w:val="0"/>
              <w:adjustRightInd w:val="0"/>
              <w:spacing w:line="240" w:lineRule="atLeast"/>
              <w:jc w:val="left"/>
              <w:rPr>
                <w:color w:val="000000"/>
                <w:spacing w:val="0"/>
                <w:sz w:val="22"/>
                <w:szCs w:val="22"/>
                <w:lang w:eastAsia="tr-TR"/>
              </w:rPr>
            </w:pPr>
          </w:p>
          <w:p w:rsidR="008E7E2B" w:rsidRPr="009970B3" w:rsidRDefault="008E7E2B" w:rsidP="00F433E3">
            <w:pPr>
              <w:autoSpaceDE w:val="0"/>
              <w:autoSpaceDN w:val="0"/>
              <w:adjustRightInd w:val="0"/>
              <w:spacing w:line="240" w:lineRule="atLeast"/>
              <w:jc w:val="left"/>
              <w:rPr>
                <w:color w:val="000000"/>
                <w:spacing w:val="0"/>
                <w:sz w:val="22"/>
                <w:szCs w:val="22"/>
                <w:lang w:eastAsia="tr-TR"/>
              </w:rPr>
            </w:pPr>
          </w:p>
          <w:p w:rsidR="008E7E2B" w:rsidRPr="009970B3" w:rsidRDefault="008E7E2B" w:rsidP="00F433E3">
            <w:pPr>
              <w:autoSpaceDE w:val="0"/>
              <w:autoSpaceDN w:val="0"/>
              <w:adjustRightInd w:val="0"/>
              <w:spacing w:line="240" w:lineRule="atLeast"/>
              <w:jc w:val="left"/>
              <w:rPr>
                <w:color w:val="000000"/>
                <w:spacing w:val="0"/>
                <w:sz w:val="22"/>
                <w:szCs w:val="22"/>
                <w:lang w:eastAsia="tr-TR"/>
              </w:rPr>
            </w:pPr>
          </w:p>
          <w:p w:rsidR="008E7E2B" w:rsidRPr="009970B3" w:rsidRDefault="008E7E2B" w:rsidP="00F433E3">
            <w:pPr>
              <w:spacing w:line="240" w:lineRule="atLeast"/>
              <w:rPr>
                <w:sz w:val="22"/>
                <w:szCs w:val="22"/>
              </w:rPr>
            </w:pPr>
          </w:p>
        </w:tc>
        <w:tc>
          <w:tcPr>
            <w:tcW w:w="4727" w:type="dxa"/>
          </w:tcPr>
          <w:p w:rsidR="008E7E2B" w:rsidRPr="009970B3" w:rsidRDefault="008E7E2B" w:rsidP="00F433E3">
            <w:pPr>
              <w:numPr>
                <w:ilvl w:val="0"/>
                <w:numId w:val="47"/>
              </w:numPr>
              <w:autoSpaceDE w:val="0"/>
              <w:autoSpaceDN w:val="0"/>
              <w:adjustRightInd w:val="0"/>
              <w:spacing w:line="240" w:lineRule="atLeast"/>
              <w:jc w:val="left"/>
              <w:rPr>
                <w:color w:val="000000"/>
                <w:spacing w:val="0"/>
                <w:sz w:val="22"/>
                <w:szCs w:val="22"/>
                <w:lang w:eastAsia="tr-TR"/>
              </w:rPr>
            </w:pPr>
            <w:r w:rsidRPr="009970B3">
              <w:rPr>
                <w:color w:val="000000"/>
                <w:spacing w:val="0"/>
                <w:sz w:val="22"/>
                <w:szCs w:val="22"/>
                <w:lang w:eastAsia="tr-TR"/>
              </w:rPr>
              <w:t xml:space="preserve">Okul idarecilerinin görevlerini </w:t>
            </w:r>
            <w:proofErr w:type="gramStart"/>
            <w:r w:rsidRPr="009970B3">
              <w:rPr>
                <w:color w:val="000000"/>
                <w:spacing w:val="0"/>
                <w:sz w:val="22"/>
                <w:szCs w:val="22"/>
                <w:lang w:eastAsia="tr-TR"/>
              </w:rPr>
              <w:t>vekaleten</w:t>
            </w:r>
            <w:proofErr w:type="gramEnd"/>
            <w:r w:rsidRPr="009970B3">
              <w:rPr>
                <w:color w:val="000000"/>
                <w:spacing w:val="0"/>
                <w:sz w:val="22"/>
                <w:szCs w:val="22"/>
                <w:lang w:eastAsia="tr-TR"/>
              </w:rPr>
              <w:t>, öğretmenlerin vekil öğretmen olarak görev yürütmesi</w:t>
            </w:r>
          </w:p>
          <w:p w:rsidR="008E7E2B" w:rsidRPr="009970B3" w:rsidRDefault="008E7E2B" w:rsidP="00F433E3">
            <w:pPr>
              <w:numPr>
                <w:ilvl w:val="0"/>
                <w:numId w:val="47"/>
              </w:numPr>
              <w:autoSpaceDE w:val="0"/>
              <w:autoSpaceDN w:val="0"/>
              <w:adjustRightInd w:val="0"/>
              <w:spacing w:line="240" w:lineRule="atLeast"/>
              <w:jc w:val="left"/>
              <w:rPr>
                <w:color w:val="000000"/>
                <w:spacing w:val="0"/>
                <w:sz w:val="22"/>
                <w:szCs w:val="22"/>
                <w:lang w:eastAsia="tr-TR"/>
              </w:rPr>
            </w:pPr>
            <w:r w:rsidRPr="009970B3">
              <w:rPr>
                <w:color w:val="000000"/>
                <w:spacing w:val="0"/>
                <w:sz w:val="22"/>
                <w:szCs w:val="22"/>
                <w:lang w:eastAsia="tr-TR"/>
              </w:rPr>
              <w:t>Hizmet içi eğitim binasının olmaması</w:t>
            </w:r>
          </w:p>
          <w:p w:rsidR="008E7E2B" w:rsidRPr="009970B3" w:rsidRDefault="008E7E2B" w:rsidP="00F433E3">
            <w:pPr>
              <w:numPr>
                <w:ilvl w:val="0"/>
                <w:numId w:val="47"/>
              </w:numPr>
              <w:autoSpaceDE w:val="0"/>
              <w:autoSpaceDN w:val="0"/>
              <w:adjustRightInd w:val="0"/>
              <w:spacing w:line="240" w:lineRule="atLeast"/>
              <w:jc w:val="left"/>
              <w:rPr>
                <w:color w:val="000000"/>
                <w:spacing w:val="0"/>
                <w:sz w:val="22"/>
                <w:szCs w:val="22"/>
                <w:lang w:eastAsia="tr-TR"/>
              </w:rPr>
            </w:pPr>
            <w:r w:rsidRPr="009970B3">
              <w:rPr>
                <w:color w:val="000000"/>
                <w:spacing w:val="0"/>
                <w:sz w:val="22"/>
                <w:szCs w:val="22"/>
                <w:lang w:eastAsia="tr-TR"/>
              </w:rPr>
              <w:t>Alt ve üst kurumlar ile bölüm ve birimler arasında etkili iletişim, koordinasyon ve işbirliğinin istenilen düzeyde gerçekleştirilememesi,</w:t>
            </w:r>
          </w:p>
          <w:p w:rsidR="008E7E2B" w:rsidRPr="009970B3" w:rsidRDefault="008E7E2B" w:rsidP="00F433E3">
            <w:pPr>
              <w:numPr>
                <w:ilvl w:val="0"/>
                <w:numId w:val="47"/>
              </w:numPr>
              <w:autoSpaceDE w:val="0"/>
              <w:autoSpaceDN w:val="0"/>
              <w:adjustRightInd w:val="0"/>
              <w:spacing w:line="240" w:lineRule="atLeast"/>
              <w:jc w:val="left"/>
              <w:rPr>
                <w:color w:val="000000"/>
                <w:spacing w:val="0"/>
                <w:sz w:val="22"/>
                <w:szCs w:val="22"/>
                <w:lang w:eastAsia="tr-TR"/>
              </w:rPr>
            </w:pPr>
            <w:r w:rsidRPr="009970B3">
              <w:rPr>
                <w:sz w:val="22"/>
                <w:szCs w:val="22"/>
                <w:lang w:eastAsia="tr-TR"/>
              </w:rPr>
              <w:t>Süreç yönetimi, verilerle yönetim, etkili ekip çalışmaları, veri toplama, görev tanımları ve iş akış tanımlamaları konularında var olduğu düşünülen eksiklikler,</w:t>
            </w:r>
          </w:p>
          <w:p w:rsidR="008E7E2B" w:rsidRPr="009970B3" w:rsidRDefault="008E7E2B" w:rsidP="00F433E3">
            <w:pPr>
              <w:numPr>
                <w:ilvl w:val="0"/>
                <w:numId w:val="47"/>
              </w:numPr>
              <w:autoSpaceDE w:val="0"/>
              <w:autoSpaceDN w:val="0"/>
              <w:adjustRightInd w:val="0"/>
              <w:spacing w:line="240" w:lineRule="atLeast"/>
              <w:jc w:val="left"/>
              <w:rPr>
                <w:color w:val="000000"/>
                <w:spacing w:val="0"/>
                <w:sz w:val="22"/>
                <w:szCs w:val="22"/>
                <w:lang w:eastAsia="tr-TR"/>
              </w:rPr>
            </w:pPr>
            <w:proofErr w:type="gramStart"/>
            <w:r w:rsidRPr="009970B3">
              <w:rPr>
                <w:sz w:val="22"/>
                <w:szCs w:val="22"/>
                <w:lang w:eastAsia="tr-TR"/>
              </w:rPr>
              <w:t>Kapalı spor salonunun olmaması.</w:t>
            </w:r>
            <w:proofErr w:type="gramEnd"/>
          </w:p>
          <w:p w:rsidR="008E7E2B" w:rsidRPr="009970B3" w:rsidRDefault="008E7E2B" w:rsidP="00F433E3">
            <w:pPr>
              <w:numPr>
                <w:ilvl w:val="0"/>
                <w:numId w:val="47"/>
              </w:numPr>
              <w:autoSpaceDE w:val="0"/>
              <w:autoSpaceDN w:val="0"/>
              <w:adjustRightInd w:val="0"/>
              <w:spacing w:line="240" w:lineRule="atLeast"/>
              <w:jc w:val="left"/>
              <w:rPr>
                <w:color w:val="000000"/>
                <w:spacing w:val="0"/>
                <w:sz w:val="22"/>
                <w:szCs w:val="22"/>
                <w:lang w:eastAsia="tr-TR"/>
              </w:rPr>
            </w:pPr>
            <w:r w:rsidRPr="009970B3">
              <w:rPr>
                <w:color w:val="000000"/>
                <w:kern w:val="16"/>
                <w:sz w:val="22"/>
                <w:szCs w:val="22"/>
              </w:rPr>
              <w:t>Kurumlarımızda öz değerlendirme kültürünün olmaması.</w:t>
            </w:r>
          </w:p>
          <w:p w:rsidR="008E7E2B" w:rsidRPr="009970B3" w:rsidRDefault="008E7E2B" w:rsidP="00F433E3">
            <w:pPr>
              <w:numPr>
                <w:ilvl w:val="0"/>
                <w:numId w:val="47"/>
              </w:numPr>
              <w:autoSpaceDE w:val="0"/>
              <w:autoSpaceDN w:val="0"/>
              <w:adjustRightInd w:val="0"/>
              <w:spacing w:line="240" w:lineRule="atLeast"/>
              <w:jc w:val="left"/>
              <w:rPr>
                <w:color w:val="000000"/>
                <w:spacing w:val="0"/>
                <w:sz w:val="22"/>
                <w:szCs w:val="22"/>
                <w:lang w:eastAsia="tr-TR"/>
              </w:rPr>
            </w:pPr>
            <w:r w:rsidRPr="009970B3">
              <w:rPr>
                <w:color w:val="000000"/>
                <w:spacing w:val="0"/>
                <w:sz w:val="22"/>
                <w:szCs w:val="22"/>
                <w:lang w:eastAsia="tr-TR"/>
              </w:rPr>
              <w:t>Taşımalı eğitimle okula ulaşan öğrencilere ders dışı eğitimlerinin yapılamaması.</w:t>
            </w:r>
          </w:p>
          <w:p w:rsidR="008E7E2B" w:rsidRPr="009970B3" w:rsidRDefault="008E7E2B" w:rsidP="00F433E3">
            <w:pPr>
              <w:numPr>
                <w:ilvl w:val="0"/>
                <w:numId w:val="47"/>
              </w:numPr>
              <w:autoSpaceDE w:val="0"/>
              <w:autoSpaceDN w:val="0"/>
              <w:adjustRightInd w:val="0"/>
              <w:spacing w:line="240" w:lineRule="atLeast"/>
              <w:jc w:val="left"/>
              <w:rPr>
                <w:color w:val="000000"/>
                <w:spacing w:val="0"/>
                <w:sz w:val="22"/>
                <w:szCs w:val="22"/>
                <w:lang w:eastAsia="tr-TR"/>
              </w:rPr>
            </w:pPr>
            <w:r w:rsidRPr="009970B3">
              <w:rPr>
                <w:color w:val="000000"/>
                <w:spacing w:val="0"/>
                <w:sz w:val="22"/>
                <w:szCs w:val="22"/>
                <w:lang w:eastAsia="tr-TR"/>
              </w:rPr>
              <w:t>Taşımalı eğitimle okula ulaşan öğrencilere yetiştirme kurslarının açılamaması.</w:t>
            </w:r>
          </w:p>
          <w:p w:rsidR="008E7E2B" w:rsidRPr="009970B3" w:rsidRDefault="008E7E2B" w:rsidP="00F433E3">
            <w:pPr>
              <w:numPr>
                <w:ilvl w:val="0"/>
                <w:numId w:val="47"/>
              </w:numPr>
              <w:autoSpaceDE w:val="0"/>
              <w:autoSpaceDN w:val="0"/>
              <w:adjustRightInd w:val="0"/>
              <w:spacing w:line="240" w:lineRule="atLeast"/>
              <w:jc w:val="left"/>
              <w:rPr>
                <w:color w:val="000000"/>
                <w:spacing w:val="0"/>
                <w:sz w:val="22"/>
                <w:szCs w:val="22"/>
                <w:lang w:eastAsia="tr-TR"/>
              </w:rPr>
            </w:pPr>
            <w:proofErr w:type="gramStart"/>
            <w:r w:rsidRPr="009970B3">
              <w:rPr>
                <w:color w:val="000000"/>
                <w:spacing w:val="0"/>
                <w:sz w:val="22"/>
                <w:szCs w:val="22"/>
                <w:lang w:eastAsia="tr-TR"/>
              </w:rPr>
              <w:t>Öğretmenlerimizin büyük bir kısmının görev yaptığı yerde ikamet etmemesi.</w:t>
            </w:r>
            <w:proofErr w:type="gramEnd"/>
          </w:p>
          <w:p w:rsidR="008E7E2B" w:rsidRPr="009970B3" w:rsidRDefault="008E7E2B" w:rsidP="00F433E3">
            <w:pPr>
              <w:spacing w:line="240" w:lineRule="atLeast"/>
              <w:rPr>
                <w:sz w:val="22"/>
                <w:szCs w:val="22"/>
              </w:rPr>
            </w:pPr>
          </w:p>
        </w:tc>
      </w:tr>
    </w:tbl>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tbl>
      <w:tblPr>
        <w:tblpPr w:leftFromText="141" w:rightFromText="141"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7"/>
        <w:gridCol w:w="4727"/>
        <w:gridCol w:w="4727"/>
      </w:tblGrid>
      <w:tr w:rsidR="008E7E2B" w:rsidRPr="002605F2">
        <w:trPr>
          <w:trHeight w:val="446"/>
        </w:trPr>
        <w:tc>
          <w:tcPr>
            <w:tcW w:w="14181" w:type="dxa"/>
            <w:gridSpan w:val="3"/>
          </w:tcPr>
          <w:p w:rsidR="008E7E2B" w:rsidRPr="002605F2" w:rsidRDefault="008E7E2B" w:rsidP="009970B3">
            <w:pPr>
              <w:spacing w:line="240" w:lineRule="atLeast"/>
              <w:jc w:val="center"/>
              <w:rPr>
                <w:b/>
                <w:bCs/>
                <w:sz w:val="24"/>
                <w:szCs w:val="24"/>
              </w:rPr>
            </w:pPr>
            <w:r w:rsidRPr="002605F2">
              <w:rPr>
                <w:b/>
                <w:bCs/>
                <w:sz w:val="24"/>
                <w:szCs w:val="24"/>
              </w:rPr>
              <w:t>FIRSATLAR</w:t>
            </w:r>
          </w:p>
        </w:tc>
      </w:tr>
      <w:tr w:rsidR="008E7E2B" w:rsidRPr="002605F2">
        <w:trPr>
          <w:trHeight w:val="446"/>
        </w:trPr>
        <w:tc>
          <w:tcPr>
            <w:tcW w:w="4727" w:type="dxa"/>
          </w:tcPr>
          <w:p w:rsidR="008E7E2B" w:rsidRPr="002605F2" w:rsidRDefault="008E7E2B" w:rsidP="009970B3">
            <w:pPr>
              <w:spacing w:line="240" w:lineRule="atLeast"/>
              <w:jc w:val="center"/>
              <w:rPr>
                <w:b/>
                <w:bCs/>
                <w:sz w:val="24"/>
                <w:szCs w:val="24"/>
              </w:rPr>
            </w:pPr>
            <w:r w:rsidRPr="002605F2">
              <w:rPr>
                <w:b/>
                <w:bCs/>
                <w:sz w:val="24"/>
                <w:szCs w:val="24"/>
              </w:rPr>
              <w:t>Eğitim ve Öğretime Erişim</w:t>
            </w:r>
          </w:p>
        </w:tc>
        <w:tc>
          <w:tcPr>
            <w:tcW w:w="4727" w:type="dxa"/>
          </w:tcPr>
          <w:p w:rsidR="008E7E2B" w:rsidRPr="002605F2" w:rsidRDefault="008E7E2B" w:rsidP="009970B3">
            <w:pPr>
              <w:spacing w:line="240" w:lineRule="atLeast"/>
              <w:jc w:val="center"/>
              <w:rPr>
                <w:b/>
                <w:bCs/>
                <w:sz w:val="24"/>
                <w:szCs w:val="24"/>
              </w:rPr>
            </w:pPr>
            <w:r w:rsidRPr="002605F2">
              <w:rPr>
                <w:b/>
                <w:bCs/>
                <w:sz w:val="24"/>
                <w:szCs w:val="24"/>
              </w:rPr>
              <w:t>Eğitim ve Öğretimde Kalite</w:t>
            </w:r>
          </w:p>
        </w:tc>
        <w:tc>
          <w:tcPr>
            <w:tcW w:w="4727" w:type="dxa"/>
          </w:tcPr>
          <w:p w:rsidR="008E7E2B" w:rsidRPr="002605F2" w:rsidRDefault="008E7E2B" w:rsidP="009970B3">
            <w:pPr>
              <w:spacing w:line="240" w:lineRule="atLeast"/>
              <w:jc w:val="center"/>
              <w:rPr>
                <w:b/>
                <w:bCs/>
                <w:sz w:val="24"/>
                <w:szCs w:val="24"/>
              </w:rPr>
            </w:pPr>
            <w:r w:rsidRPr="002605F2">
              <w:rPr>
                <w:b/>
                <w:bCs/>
                <w:sz w:val="24"/>
                <w:szCs w:val="24"/>
              </w:rPr>
              <w:t>Kurumsal Kapasite</w:t>
            </w:r>
          </w:p>
        </w:tc>
      </w:tr>
      <w:tr w:rsidR="008E7E2B" w:rsidRPr="002605F2">
        <w:trPr>
          <w:trHeight w:val="446"/>
        </w:trPr>
        <w:tc>
          <w:tcPr>
            <w:tcW w:w="4727" w:type="dxa"/>
          </w:tcPr>
          <w:p w:rsidR="008E7E2B" w:rsidRPr="003E3C3C" w:rsidRDefault="008E7E2B" w:rsidP="009970B3">
            <w:pPr>
              <w:pStyle w:val="ListeParagraf"/>
              <w:numPr>
                <w:ilvl w:val="0"/>
                <w:numId w:val="49"/>
              </w:numPr>
              <w:spacing w:line="240" w:lineRule="atLeast"/>
              <w:rPr>
                <w:color w:val="000000"/>
                <w:kern w:val="16"/>
                <w:sz w:val="24"/>
                <w:szCs w:val="24"/>
              </w:rPr>
            </w:pPr>
            <w:r w:rsidRPr="003E3C3C">
              <w:rPr>
                <w:color w:val="000000"/>
                <w:kern w:val="16"/>
                <w:sz w:val="24"/>
                <w:szCs w:val="24"/>
              </w:rPr>
              <w:t>Hayat boyu öğrenmeyi destekleyen devlet politikaların varlığı.</w:t>
            </w:r>
          </w:p>
          <w:p w:rsidR="008E7E2B" w:rsidRPr="003E3C3C" w:rsidRDefault="008E7E2B" w:rsidP="009970B3">
            <w:pPr>
              <w:pStyle w:val="ListeParagraf"/>
              <w:numPr>
                <w:ilvl w:val="0"/>
                <w:numId w:val="49"/>
              </w:numPr>
              <w:spacing w:line="240" w:lineRule="atLeast"/>
              <w:rPr>
                <w:color w:val="000000"/>
                <w:kern w:val="16"/>
                <w:sz w:val="24"/>
                <w:szCs w:val="24"/>
              </w:rPr>
            </w:pPr>
            <w:r w:rsidRPr="003E3C3C">
              <w:rPr>
                <w:color w:val="000000"/>
                <w:kern w:val="16"/>
                <w:sz w:val="24"/>
                <w:szCs w:val="24"/>
              </w:rPr>
              <w:t xml:space="preserve">Eğitimin sürdürülebilir ekonomik kalkınmadaki işlevi konusunda toplumsal </w:t>
            </w:r>
            <w:proofErr w:type="spellStart"/>
            <w:r w:rsidRPr="003E3C3C">
              <w:rPr>
                <w:color w:val="000000"/>
                <w:kern w:val="16"/>
                <w:sz w:val="24"/>
                <w:szCs w:val="24"/>
              </w:rPr>
              <w:t>farkındalık</w:t>
            </w:r>
            <w:proofErr w:type="spellEnd"/>
            <w:r w:rsidRPr="003E3C3C">
              <w:rPr>
                <w:color w:val="000000"/>
                <w:kern w:val="16"/>
                <w:sz w:val="24"/>
                <w:szCs w:val="24"/>
              </w:rPr>
              <w:t>.</w:t>
            </w:r>
          </w:p>
          <w:p w:rsidR="008E7E2B" w:rsidRPr="003E3C3C" w:rsidRDefault="008E7E2B" w:rsidP="009970B3">
            <w:pPr>
              <w:pStyle w:val="ListeParagraf"/>
              <w:numPr>
                <w:ilvl w:val="0"/>
                <w:numId w:val="49"/>
              </w:numPr>
              <w:spacing w:line="240" w:lineRule="atLeast"/>
              <w:rPr>
                <w:color w:val="000000"/>
                <w:kern w:val="16"/>
                <w:sz w:val="24"/>
                <w:szCs w:val="24"/>
              </w:rPr>
            </w:pPr>
            <w:r w:rsidRPr="003E3C3C">
              <w:rPr>
                <w:color w:val="000000"/>
                <w:kern w:val="16"/>
                <w:sz w:val="24"/>
                <w:szCs w:val="24"/>
              </w:rPr>
              <w:t>Eğitim ve öğretime yönelik talebin giderek artması.</w:t>
            </w:r>
          </w:p>
          <w:p w:rsidR="008E7E2B" w:rsidRPr="003E3C3C" w:rsidRDefault="008E7E2B" w:rsidP="009970B3">
            <w:pPr>
              <w:pStyle w:val="ListeParagraf"/>
              <w:numPr>
                <w:ilvl w:val="0"/>
                <w:numId w:val="49"/>
              </w:numPr>
              <w:spacing w:line="240" w:lineRule="atLeast"/>
              <w:rPr>
                <w:color w:val="000000"/>
                <w:kern w:val="16"/>
                <w:sz w:val="24"/>
                <w:szCs w:val="24"/>
              </w:rPr>
            </w:pPr>
            <w:r w:rsidRPr="003E3C3C">
              <w:rPr>
                <w:color w:val="000000"/>
                <w:kern w:val="16"/>
                <w:sz w:val="24"/>
                <w:szCs w:val="24"/>
              </w:rPr>
              <w:t>Ulaşım ağının gelişmesi.</w:t>
            </w:r>
          </w:p>
          <w:p w:rsidR="008E7E2B" w:rsidRPr="002605F2" w:rsidRDefault="008E7E2B" w:rsidP="009970B3">
            <w:pPr>
              <w:autoSpaceDE w:val="0"/>
              <w:autoSpaceDN w:val="0"/>
              <w:adjustRightInd w:val="0"/>
              <w:spacing w:line="240" w:lineRule="atLeast"/>
              <w:jc w:val="left"/>
              <w:rPr>
                <w:color w:val="000000"/>
                <w:spacing w:val="0"/>
                <w:sz w:val="24"/>
                <w:szCs w:val="24"/>
                <w:lang w:eastAsia="tr-TR"/>
              </w:rPr>
            </w:pPr>
          </w:p>
          <w:p w:rsidR="008E7E2B" w:rsidRPr="002605F2" w:rsidRDefault="008E7E2B" w:rsidP="009970B3">
            <w:pPr>
              <w:spacing w:line="240" w:lineRule="atLeast"/>
              <w:rPr>
                <w:sz w:val="24"/>
                <w:szCs w:val="24"/>
              </w:rPr>
            </w:pPr>
          </w:p>
        </w:tc>
        <w:tc>
          <w:tcPr>
            <w:tcW w:w="4727" w:type="dxa"/>
          </w:tcPr>
          <w:p w:rsidR="008E7E2B" w:rsidRPr="002605F2" w:rsidRDefault="008E7E2B" w:rsidP="009970B3">
            <w:pPr>
              <w:numPr>
                <w:ilvl w:val="0"/>
                <w:numId w:val="22"/>
              </w:numPr>
              <w:autoSpaceDE w:val="0"/>
              <w:autoSpaceDN w:val="0"/>
              <w:adjustRightInd w:val="0"/>
              <w:spacing w:line="240" w:lineRule="atLeast"/>
              <w:jc w:val="left"/>
              <w:rPr>
                <w:color w:val="000000"/>
                <w:spacing w:val="0"/>
                <w:sz w:val="24"/>
                <w:szCs w:val="24"/>
                <w:lang w:eastAsia="tr-TR"/>
              </w:rPr>
            </w:pPr>
            <w:r w:rsidRPr="002605F2">
              <w:rPr>
                <w:color w:val="000000"/>
                <w:spacing w:val="0"/>
                <w:sz w:val="24"/>
                <w:szCs w:val="24"/>
                <w:lang w:eastAsia="tr-TR"/>
              </w:rPr>
              <w:t xml:space="preserve">Yerel yönetim, sivil toplum örgütleri ve il özel idaresinin eğitime desteği. </w:t>
            </w:r>
          </w:p>
          <w:p w:rsidR="008E7E2B" w:rsidRPr="002605F2" w:rsidRDefault="008E7E2B" w:rsidP="009970B3">
            <w:pPr>
              <w:numPr>
                <w:ilvl w:val="0"/>
                <w:numId w:val="22"/>
              </w:numPr>
              <w:autoSpaceDE w:val="0"/>
              <w:autoSpaceDN w:val="0"/>
              <w:adjustRightInd w:val="0"/>
              <w:spacing w:line="240" w:lineRule="atLeast"/>
              <w:jc w:val="left"/>
              <w:rPr>
                <w:color w:val="000000"/>
                <w:spacing w:val="0"/>
                <w:sz w:val="24"/>
                <w:szCs w:val="24"/>
                <w:lang w:eastAsia="tr-TR"/>
              </w:rPr>
            </w:pPr>
            <w:r w:rsidRPr="002605F2">
              <w:rPr>
                <w:color w:val="000000"/>
                <w:spacing w:val="0"/>
                <w:sz w:val="24"/>
                <w:szCs w:val="24"/>
                <w:lang w:eastAsia="tr-TR"/>
              </w:rPr>
              <w:t>İlçe Kaymakamlığı ve sivil toplum örgütleri ile eğitim konusunda diyalog içinde olunması.</w:t>
            </w:r>
          </w:p>
          <w:p w:rsidR="008E7E2B" w:rsidRPr="002605F2" w:rsidRDefault="008E7E2B" w:rsidP="009970B3">
            <w:pPr>
              <w:numPr>
                <w:ilvl w:val="0"/>
                <w:numId w:val="22"/>
              </w:numPr>
              <w:autoSpaceDE w:val="0"/>
              <w:autoSpaceDN w:val="0"/>
              <w:adjustRightInd w:val="0"/>
              <w:spacing w:line="240" w:lineRule="atLeast"/>
              <w:jc w:val="left"/>
              <w:rPr>
                <w:color w:val="000000"/>
                <w:spacing w:val="0"/>
                <w:sz w:val="24"/>
                <w:szCs w:val="24"/>
                <w:lang w:eastAsia="tr-TR"/>
              </w:rPr>
            </w:pPr>
            <w:r w:rsidRPr="002605F2">
              <w:rPr>
                <w:color w:val="000000"/>
                <w:spacing w:val="0"/>
                <w:sz w:val="24"/>
                <w:szCs w:val="24"/>
                <w:lang w:eastAsia="tr-TR"/>
              </w:rPr>
              <w:t xml:space="preserve"> </w:t>
            </w:r>
            <w:proofErr w:type="gramStart"/>
            <w:r w:rsidRPr="002605F2">
              <w:rPr>
                <w:color w:val="000000"/>
                <w:spacing w:val="0"/>
                <w:sz w:val="24"/>
                <w:szCs w:val="24"/>
                <w:lang w:eastAsia="tr-TR"/>
              </w:rPr>
              <w:t>Teknolojik gelişmeleri takip konusunda öğretmen ve öğrencilerin yoğun isteği.</w:t>
            </w:r>
            <w:proofErr w:type="gramEnd"/>
          </w:p>
          <w:p w:rsidR="008E7E2B" w:rsidRPr="002605F2" w:rsidRDefault="008E7E2B" w:rsidP="009970B3">
            <w:pPr>
              <w:numPr>
                <w:ilvl w:val="0"/>
                <w:numId w:val="22"/>
              </w:numPr>
              <w:autoSpaceDE w:val="0"/>
              <w:autoSpaceDN w:val="0"/>
              <w:adjustRightInd w:val="0"/>
              <w:spacing w:line="240" w:lineRule="atLeast"/>
              <w:jc w:val="left"/>
              <w:rPr>
                <w:color w:val="000000"/>
                <w:spacing w:val="0"/>
                <w:sz w:val="24"/>
                <w:szCs w:val="24"/>
                <w:lang w:eastAsia="tr-TR"/>
              </w:rPr>
            </w:pPr>
            <w:proofErr w:type="gramStart"/>
            <w:r w:rsidRPr="002605F2">
              <w:rPr>
                <w:color w:val="000000"/>
                <w:spacing w:val="0"/>
                <w:sz w:val="24"/>
                <w:szCs w:val="24"/>
                <w:lang w:eastAsia="tr-TR"/>
              </w:rPr>
              <w:t xml:space="preserve">Okul başarısının çevre tarafından desteklenmesi. </w:t>
            </w:r>
            <w:proofErr w:type="gramEnd"/>
          </w:p>
          <w:p w:rsidR="008E7E2B" w:rsidRPr="002605F2" w:rsidRDefault="008E7E2B" w:rsidP="009970B3">
            <w:pPr>
              <w:numPr>
                <w:ilvl w:val="0"/>
                <w:numId w:val="22"/>
              </w:numPr>
              <w:autoSpaceDE w:val="0"/>
              <w:autoSpaceDN w:val="0"/>
              <w:adjustRightInd w:val="0"/>
              <w:spacing w:line="240" w:lineRule="atLeast"/>
              <w:jc w:val="left"/>
              <w:rPr>
                <w:color w:val="000000"/>
                <w:spacing w:val="0"/>
                <w:sz w:val="24"/>
                <w:szCs w:val="24"/>
                <w:lang w:eastAsia="tr-TR"/>
              </w:rPr>
            </w:pPr>
            <w:proofErr w:type="gramStart"/>
            <w:r w:rsidRPr="002605F2">
              <w:rPr>
                <w:color w:val="000000"/>
                <w:spacing w:val="0"/>
                <w:sz w:val="24"/>
                <w:szCs w:val="24"/>
                <w:lang w:eastAsia="tr-TR"/>
              </w:rPr>
              <w:t>İlçemize Meslek Yüksekokulunun kurulması.</w:t>
            </w:r>
            <w:proofErr w:type="gramEnd"/>
          </w:p>
          <w:p w:rsidR="008E7E2B" w:rsidRPr="002605F2" w:rsidRDefault="008E7E2B" w:rsidP="009970B3">
            <w:pPr>
              <w:numPr>
                <w:ilvl w:val="0"/>
                <w:numId w:val="22"/>
              </w:numPr>
              <w:autoSpaceDE w:val="0"/>
              <w:autoSpaceDN w:val="0"/>
              <w:adjustRightInd w:val="0"/>
              <w:spacing w:line="240" w:lineRule="atLeast"/>
              <w:jc w:val="left"/>
              <w:rPr>
                <w:color w:val="000000"/>
                <w:spacing w:val="0"/>
                <w:sz w:val="24"/>
                <w:szCs w:val="24"/>
                <w:lang w:eastAsia="tr-TR"/>
              </w:rPr>
            </w:pPr>
            <w:proofErr w:type="gramStart"/>
            <w:r w:rsidRPr="002605F2">
              <w:rPr>
                <w:color w:val="000000"/>
                <w:spacing w:val="0"/>
                <w:sz w:val="24"/>
                <w:szCs w:val="24"/>
                <w:lang w:eastAsia="tr-TR"/>
              </w:rPr>
              <w:t>Gelişen teknolojilerin eğitimde kullanılabilirliğinin artması.</w:t>
            </w:r>
            <w:proofErr w:type="gramEnd"/>
          </w:p>
          <w:p w:rsidR="008E7E2B" w:rsidRPr="002605F2" w:rsidRDefault="008E7E2B" w:rsidP="009970B3">
            <w:pPr>
              <w:numPr>
                <w:ilvl w:val="0"/>
                <w:numId w:val="22"/>
              </w:numPr>
              <w:autoSpaceDE w:val="0"/>
              <w:autoSpaceDN w:val="0"/>
              <w:adjustRightInd w:val="0"/>
              <w:spacing w:line="240" w:lineRule="atLeast"/>
              <w:jc w:val="left"/>
              <w:rPr>
                <w:color w:val="000000"/>
                <w:spacing w:val="0"/>
                <w:sz w:val="24"/>
                <w:szCs w:val="24"/>
                <w:lang w:eastAsia="tr-TR"/>
              </w:rPr>
            </w:pPr>
            <w:r w:rsidRPr="002605F2">
              <w:rPr>
                <w:color w:val="000000"/>
                <w:spacing w:val="0"/>
                <w:sz w:val="24"/>
                <w:szCs w:val="24"/>
                <w:lang w:eastAsia="tr-TR"/>
              </w:rPr>
              <w:t>Ekonomik büyümeye ve kalkınmada eğitime, kültüre ve bilime talebin artması.</w:t>
            </w:r>
          </w:p>
          <w:p w:rsidR="008E7E2B" w:rsidRPr="002605F2" w:rsidRDefault="008E7E2B" w:rsidP="009970B3">
            <w:pPr>
              <w:autoSpaceDE w:val="0"/>
              <w:autoSpaceDN w:val="0"/>
              <w:adjustRightInd w:val="0"/>
              <w:spacing w:line="240" w:lineRule="atLeast"/>
              <w:jc w:val="left"/>
              <w:rPr>
                <w:color w:val="000000"/>
                <w:spacing w:val="0"/>
                <w:sz w:val="24"/>
                <w:szCs w:val="24"/>
                <w:lang w:eastAsia="tr-TR"/>
              </w:rPr>
            </w:pPr>
          </w:p>
          <w:p w:rsidR="008E7E2B" w:rsidRPr="002605F2" w:rsidRDefault="008E7E2B" w:rsidP="009970B3">
            <w:pPr>
              <w:autoSpaceDE w:val="0"/>
              <w:autoSpaceDN w:val="0"/>
              <w:adjustRightInd w:val="0"/>
              <w:spacing w:line="240" w:lineRule="atLeast"/>
              <w:jc w:val="left"/>
              <w:rPr>
                <w:color w:val="000000"/>
                <w:spacing w:val="0"/>
                <w:sz w:val="24"/>
                <w:szCs w:val="24"/>
                <w:lang w:eastAsia="tr-TR"/>
              </w:rPr>
            </w:pPr>
          </w:p>
          <w:p w:rsidR="008E7E2B" w:rsidRPr="002605F2" w:rsidRDefault="008E7E2B" w:rsidP="009970B3">
            <w:pPr>
              <w:autoSpaceDE w:val="0"/>
              <w:autoSpaceDN w:val="0"/>
              <w:adjustRightInd w:val="0"/>
              <w:spacing w:line="240" w:lineRule="atLeast"/>
              <w:jc w:val="left"/>
              <w:rPr>
                <w:color w:val="000000"/>
                <w:spacing w:val="0"/>
                <w:sz w:val="24"/>
                <w:szCs w:val="24"/>
                <w:lang w:eastAsia="tr-TR"/>
              </w:rPr>
            </w:pPr>
          </w:p>
          <w:p w:rsidR="008E7E2B" w:rsidRPr="002605F2" w:rsidRDefault="008E7E2B" w:rsidP="009970B3">
            <w:pPr>
              <w:spacing w:line="240" w:lineRule="atLeast"/>
              <w:rPr>
                <w:sz w:val="24"/>
                <w:szCs w:val="24"/>
              </w:rPr>
            </w:pPr>
          </w:p>
        </w:tc>
        <w:tc>
          <w:tcPr>
            <w:tcW w:w="4727" w:type="dxa"/>
          </w:tcPr>
          <w:p w:rsidR="008E7E2B" w:rsidRPr="002605F2" w:rsidRDefault="008E7E2B" w:rsidP="009970B3">
            <w:pPr>
              <w:numPr>
                <w:ilvl w:val="0"/>
                <w:numId w:val="22"/>
              </w:numPr>
              <w:autoSpaceDE w:val="0"/>
              <w:autoSpaceDN w:val="0"/>
              <w:adjustRightInd w:val="0"/>
              <w:spacing w:line="240" w:lineRule="atLeast"/>
              <w:jc w:val="left"/>
              <w:rPr>
                <w:sz w:val="24"/>
                <w:szCs w:val="24"/>
              </w:rPr>
            </w:pPr>
            <w:r w:rsidRPr="002605F2">
              <w:rPr>
                <w:color w:val="000000"/>
                <w:spacing w:val="0"/>
                <w:sz w:val="24"/>
                <w:szCs w:val="24"/>
                <w:lang w:eastAsia="tr-TR"/>
              </w:rPr>
              <w:t>Bakanlığın okul öncesi eğitimine önem vermesi ve yaygınlaştırmak istemesi bütün okul ve kurumlarımızda gelişen teknolojinin tanınmaya ve kullanılmaya başlaması, bu konudaki yoğun talep.</w:t>
            </w:r>
          </w:p>
          <w:p w:rsidR="008E7E2B" w:rsidRPr="002605F2" w:rsidRDefault="008E7E2B" w:rsidP="009970B3">
            <w:pPr>
              <w:numPr>
                <w:ilvl w:val="0"/>
                <w:numId w:val="22"/>
              </w:numPr>
              <w:autoSpaceDE w:val="0"/>
              <w:autoSpaceDN w:val="0"/>
              <w:adjustRightInd w:val="0"/>
              <w:spacing w:line="240" w:lineRule="atLeast"/>
              <w:jc w:val="left"/>
              <w:rPr>
                <w:sz w:val="24"/>
                <w:szCs w:val="24"/>
              </w:rPr>
            </w:pPr>
            <w:proofErr w:type="gramStart"/>
            <w:r w:rsidRPr="002605F2">
              <w:rPr>
                <w:color w:val="000000"/>
                <w:spacing w:val="0"/>
                <w:sz w:val="24"/>
                <w:szCs w:val="24"/>
                <w:lang w:eastAsia="tr-TR"/>
              </w:rPr>
              <w:t>FATİH projesinin ilçemizde etkin bir şekilde artması.</w:t>
            </w:r>
            <w:proofErr w:type="gramEnd"/>
          </w:p>
          <w:p w:rsidR="008E7E2B" w:rsidRPr="002605F2" w:rsidRDefault="008E7E2B" w:rsidP="009970B3">
            <w:pPr>
              <w:numPr>
                <w:ilvl w:val="0"/>
                <w:numId w:val="22"/>
              </w:numPr>
              <w:autoSpaceDE w:val="0"/>
              <w:autoSpaceDN w:val="0"/>
              <w:adjustRightInd w:val="0"/>
              <w:spacing w:line="240" w:lineRule="atLeast"/>
              <w:jc w:val="left"/>
              <w:rPr>
                <w:sz w:val="24"/>
                <w:szCs w:val="24"/>
              </w:rPr>
            </w:pPr>
            <w:proofErr w:type="gramStart"/>
            <w:r w:rsidRPr="002605F2">
              <w:rPr>
                <w:color w:val="000000"/>
                <w:spacing w:val="0"/>
                <w:sz w:val="24"/>
                <w:szCs w:val="24"/>
                <w:lang w:eastAsia="tr-TR"/>
              </w:rPr>
              <w:t>Genç nüfus yapısı.</w:t>
            </w:r>
            <w:proofErr w:type="gramEnd"/>
          </w:p>
          <w:p w:rsidR="008E7E2B" w:rsidRPr="002605F2" w:rsidRDefault="008E7E2B" w:rsidP="009970B3">
            <w:pPr>
              <w:numPr>
                <w:ilvl w:val="0"/>
                <w:numId w:val="22"/>
              </w:numPr>
              <w:autoSpaceDE w:val="0"/>
              <w:autoSpaceDN w:val="0"/>
              <w:adjustRightInd w:val="0"/>
              <w:spacing w:line="240" w:lineRule="atLeast"/>
              <w:jc w:val="left"/>
              <w:rPr>
                <w:sz w:val="24"/>
                <w:szCs w:val="24"/>
              </w:rPr>
            </w:pPr>
            <w:r w:rsidRPr="002605F2">
              <w:rPr>
                <w:color w:val="000000"/>
                <w:spacing w:val="0"/>
                <w:sz w:val="24"/>
                <w:szCs w:val="24"/>
                <w:lang w:eastAsia="tr-TR"/>
              </w:rPr>
              <w:t>Üst politika belgelerinde eğitimin öncelikli alan olarak yer alması.</w:t>
            </w:r>
          </w:p>
          <w:p w:rsidR="008E7E2B" w:rsidRPr="002605F2" w:rsidRDefault="008E7E2B" w:rsidP="009970B3">
            <w:pPr>
              <w:numPr>
                <w:ilvl w:val="0"/>
                <w:numId w:val="22"/>
              </w:numPr>
              <w:autoSpaceDE w:val="0"/>
              <w:autoSpaceDN w:val="0"/>
              <w:adjustRightInd w:val="0"/>
              <w:spacing w:line="240" w:lineRule="atLeast"/>
              <w:jc w:val="left"/>
              <w:rPr>
                <w:sz w:val="24"/>
                <w:szCs w:val="24"/>
              </w:rPr>
            </w:pPr>
            <w:r w:rsidRPr="002605F2">
              <w:rPr>
                <w:color w:val="000000"/>
                <w:spacing w:val="0"/>
                <w:sz w:val="24"/>
                <w:szCs w:val="24"/>
                <w:lang w:eastAsia="tr-TR"/>
              </w:rPr>
              <w:t>Zorunlu eğitimin 12 yıla çıkması.</w:t>
            </w:r>
          </w:p>
          <w:p w:rsidR="008E7E2B" w:rsidRPr="002605F2" w:rsidRDefault="008E7E2B" w:rsidP="009970B3">
            <w:pPr>
              <w:numPr>
                <w:ilvl w:val="0"/>
                <w:numId w:val="22"/>
              </w:numPr>
              <w:autoSpaceDE w:val="0"/>
              <w:autoSpaceDN w:val="0"/>
              <w:adjustRightInd w:val="0"/>
              <w:spacing w:line="240" w:lineRule="atLeast"/>
              <w:jc w:val="left"/>
              <w:rPr>
                <w:sz w:val="24"/>
                <w:szCs w:val="24"/>
              </w:rPr>
            </w:pPr>
            <w:r w:rsidRPr="002605F2">
              <w:rPr>
                <w:color w:val="000000"/>
                <w:spacing w:val="0"/>
                <w:sz w:val="24"/>
                <w:szCs w:val="24"/>
                <w:lang w:eastAsia="tr-TR"/>
              </w:rPr>
              <w:t>Taşımalı eğitimde ulaşım ağının gelişmesi.</w:t>
            </w:r>
          </w:p>
        </w:tc>
      </w:tr>
    </w:tbl>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p w:rsidR="008E7E2B" w:rsidRPr="002605F2" w:rsidRDefault="008E7E2B" w:rsidP="00F433E3">
      <w:pPr>
        <w:spacing w:line="240" w:lineRule="atLeast"/>
        <w:ind w:left="360"/>
        <w:rPr>
          <w:sz w:val="24"/>
          <w:szCs w:val="24"/>
        </w:rPr>
      </w:pPr>
    </w:p>
    <w:tbl>
      <w:tblPr>
        <w:tblpPr w:leftFromText="141" w:rightFromText="141" w:vertAnchor="page" w:horzAnchor="margin" w:tblpXSpec="center" w:tblpY="3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7"/>
        <w:gridCol w:w="4727"/>
        <w:gridCol w:w="4727"/>
      </w:tblGrid>
      <w:tr w:rsidR="008E7E2B" w:rsidRPr="002605F2">
        <w:trPr>
          <w:trHeight w:val="446"/>
        </w:trPr>
        <w:tc>
          <w:tcPr>
            <w:tcW w:w="14181" w:type="dxa"/>
            <w:gridSpan w:val="3"/>
          </w:tcPr>
          <w:p w:rsidR="008E7E2B" w:rsidRPr="002605F2" w:rsidRDefault="008E7E2B" w:rsidP="009970B3">
            <w:pPr>
              <w:spacing w:line="240" w:lineRule="atLeast"/>
              <w:jc w:val="center"/>
              <w:rPr>
                <w:b/>
                <w:bCs/>
                <w:sz w:val="24"/>
                <w:szCs w:val="24"/>
              </w:rPr>
            </w:pPr>
            <w:r w:rsidRPr="002605F2">
              <w:rPr>
                <w:b/>
                <w:bCs/>
                <w:sz w:val="24"/>
                <w:szCs w:val="24"/>
              </w:rPr>
              <w:t>TEHDİTLER</w:t>
            </w:r>
          </w:p>
        </w:tc>
      </w:tr>
      <w:tr w:rsidR="008E7E2B" w:rsidRPr="002605F2">
        <w:trPr>
          <w:trHeight w:val="446"/>
        </w:trPr>
        <w:tc>
          <w:tcPr>
            <w:tcW w:w="4727" w:type="dxa"/>
          </w:tcPr>
          <w:p w:rsidR="008E7E2B" w:rsidRPr="002605F2" w:rsidRDefault="008E7E2B" w:rsidP="009970B3">
            <w:pPr>
              <w:spacing w:line="240" w:lineRule="atLeast"/>
              <w:jc w:val="center"/>
              <w:rPr>
                <w:b/>
                <w:bCs/>
                <w:sz w:val="24"/>
                <w:szCs w:val="24"/>
              </w:rPr>
            </w:pPr>
            <w:r w:rsidRPr="002605F2">
              <w:rPr>
                <w:b/>
                <w:bCs/>
                <w:sz w:val="24"/>
                <w:szCs w:val="24"/>
              </w:rPr>
              <w:t>Eğitim ve Öğretime Erişim</w:t>
            </w:r>
          </w:p>
        </w:tc>
        <w:tc>
          <w:tcPr>
            <w:tcW w:w="4727" w:type="dxa"/>
          </w:tcPr>
          <w:p w:rsidR="008E7E2B" w:rsidRPr="002605F2" w:rsidRDefault="008E7E2B" w:rsidP="009970B3">
            <w:pPr>
              <w:spacing w:line="240" w:lineRule="atLeast"/>
              <w:jc w:val="center"/>
              <w:rPr>
                <w:b/>
                <w:bCs/>
                <w:sz w:val="24"/>
                <w:szCs w:val="24"/>
              </w:rPr>
            </w:pPr>
            <w:r w:rsidRPr="002605F2">
              <w:rPr>
                <w:b/>
                <w:bCs/>
                <w:sz w:val="24"/>
                <w:szCs w:val="24"/>
              </w:rPr>
              <w:t>Eğitim ve Öğretimde Kalite</w:t>
            </w:r>
          </w:p>
        </w:tc>
        <w:tc>
          <w:tcPr>
            <w:tcW w:w="4727" w:type="dxa"/>
          </w:tcPr>
          <w:p w:rsidR="008E7E2B" w:rsidRPr="002605F2" w:rsidRDefault="008E7E2B" w:rsidP="009970B3">
            <w:pPr>
              <w:spacing w:line="240" w:lineRule="atLeast"/>
              <w:jc w:val="center"/>
              <w:rPr>
                <w:b/>
                <w:bCs/>
                <w:sz w:val="24"/>
                <w:szCs w:val="24"/>
              </w:rPr>
            </w:pPr>
            <w:r w:rsidRPr="002605F2">
              <w:rPr>
                <w:b/>
                <w:bCs/>
                <w:sz w:val="24"/>
                <w:szCs w:val="24"/>
              </w:rPr>
              <w:t>Kurumsal Kapasite</w:t>
            </w:r>
          </w:p>
        </w:tc>
      </w:tr>
      <w:tr w:rsidR="008E7E2B" w:rsidRPr="009970B3">
        <w:trPr>
          <w:trHeight w:val="446"/>
        </w:trPr>
        <w:tc>
          <w:tcPr>
            <w:tcW w:w="4727" w:type="dxa"/>
          </w:tcPr>
          <w:p w:rsidR="008E7E2B" w:rsidRPr="009970B3" w:rsidRDefault="008E7E2B" w:rsidP="009970B3">
            <w:pPr>
              <w:autoSpaceDE w:val="0"/>
              <w:autoSpaceDN w:val="0"/>
              <w:adjustRightInd w:val="0"/>
              <w:spacing w:line="240" w:lineRule="atLeast"/>
              <w:jc w:val="left"/>
              <w:rPr>
                <w:color w:val="000000"/>
                <w:spacing w:val="0"/>
                <w:sz w:val="22"/>
                <w:szCs w:val="22"/>
                <w:lang w:eastAsia="tr-TR"/>
              </w:rPr>
            </w:pPr>
          </w:p>
          <w:p w:rsidR="008E7E2B" w:rsidRPr="003E3C3C" w:rsidRDefault="008E7E2B" w:rsidP="009970B3">
            <w:pPr>
              <w:pStyle w:val="ListeParagraf"/>
              <w:numPr>
                <w:ilvl w:val="0"/>
                <w:numId w:val="50"/>
              </w:numPr>
              <w:spacing w:line="240" w:lineRule="atLeast"/>
              <w:rPr>
                <w:color w:val="000000"/>
                <w:kern w:val="16"/>
                <w:sz w:val="22"/>
                <w:szCs w:val="22"/>
              </w:rPr>
            </w:pPr>
            <w:proofErr w:type="spellStart"/>
            <w:r w:rsidRPr="003E3C3C">
              <w:rPr>
                <w:color w:val="000000"/>
                <w:kern w:val="16"/>
                <w:sz w:val="22"/>
                <w:szCs w:val="22"/>
              </w:rPr>
              <w:t>Sosyo</w:t>
            </w:r>
            <w:proofErr w:type="spellEnd"/>
            <w:r w:rsidRPr="003E3C3C">
              <w:rPr>
                <w:color w:val="000000"/>
                <w:kern w:val="16"/>
                <w:sz w:val="22"/>
                <w:szCs w:val="22"/>
              </w:rPr>
              <w:t>-ekonomik yapısı daha düşük olan bölgelerde yaşayan velilerin okul öncesi eğitim algısının yetersiz olması,</w:t>
            </w:r>
          </w:p>
          <w:p w:rsidR="008E7E2B" w:rsidRPr="009970B3" w:rsidRDefault="008E7E2B" w:rsidP="009970B3">
            <w:pPr>
              <w:numPr>
                <w:ilvl w:val="0"/>
                <w:numId w:val="50"/>
              </w:numPr>
              <w:spacing w:line="240" w:lineRule="atLeast"/>
              <w:rPr>
                <w:sz w:val="22"/>
                <w:szCs w:val="22"/>
              </w:rPr>
            </w:pPr>
            <w:r w:rsidRPr="009970B3">
              <w:rPr>
                <w:sz w:val="22"/>
                <w:szCs w:val="22"/>
              </w:rPr>
              <w:t>Taşımalı eğitimde karayolu ağımızın çok uzun olması nedeniyle öğrencilerimizin okula ulaşım sürelerinin fazla olması,</w:t>
            </w:r>
          </w:p>
          <w:p w:rsidR="008E7E2B" w:rsidRPr="003E3C3C" w:rsidRDefault="008E7E2B" w:rsidP="009970B3">
            <w:pPr>
              <w:pStyle w:val="ListeParagraf"/>
              <w:numPr>
                <w:ilvl w:val="0"/>
                <w:numId w:val="50"/>
              </w:numPr>
              <w:spacing w:line="240" w:lineRule="atLeast"/>
              <w:rPr>
                <w:color w:val="000000"/>
                <w:kern w:val="16"/>
                <w:sz w:val="22"/>
                <w:szCs w:val="22"/>
              </w:rPr>
            </w:pPr>
            <w:r w:rsidRPr="003E3C3C">
              <w:rPr>
                <w:color w:val="000000"/>
                <w:kern w:val="16"/>
                <w:sz w:val="22"/>
                <w:szCs w:val="22"/>
              </w:rPr>
              <w:t xml:space="preserve">Kişiler arasındaki </w:t>
            </w:r>
            <w:proofErr w:type="spellStart"/>
            <w:r w:rsidRPr="003E3C3C">
              <w:rPr>
                <w:color w:val="000000"/>
                <w:kern w:val="16"/>
                <w:sz w:val="22"/>
                <w:szCs w:val="22"/>
              </w:rPr>
              <w:t>sosyo</w:t>
            </w:r>
            <w:proofErr w:type="spellEnd"/>
            <w:r w:rsidRPr="003E3C3C">
              <w:rPr>
                <w:color w:val="000000"/>
                <w:kern w:val="16"/>
                <w:sz w:val="22"/>
                <w:szCs w:val="22"/>
              </w:rPr>
              <w:t>-ekonomik eşitsizlikler</w:t>
            </w:r>
          </w:p>
          <w:p w:rsidR="008E7E2B" w:rsidRPr="003E3C3C" w:rsidRDefault="008E7E2B" w:rsidP="009970B3">
            <w:pPr>
              <w:pStyle w:val="ListeParagraf"/>
              <w:numPr>
                <w:ilvl w:val="0"/>
                <w:numId w:val="50"/>
              </w:numPr>
              <w:spacing w:line="240" w:lineRule="atLeast"/>
              <w:rPr>
                <w:color w:val="000000"/>
                <w:kern w:val="16"/>
                <w:sz w:val="22"/>
                <w:szCs w:val="22"/>
              </w:rPr>
            </w:pPr>
            <w:r w:rsidRPr="003E3C3C">
              <w:rPr>
                <w:color w:val="000000"/>
                <w:kern w:val="16"/>
                <w:sz w:val="22"/>
                <w:szCs w:val="22"/>
              </w:rPr>
              <w:t>Büyükşehir merkezlerinde ve kırsal kesimlerdeki ulaşım zorluğu,</w:t>
            </w:r>
          </w:p>
          <w:p w:rsidR="008E7E2B" w:rsidRPr="003E3C3C" w:rsidRDefault="008E7E2B" w:rsidP="009970B3">
            <w:pPr>
              <w:pStyle w:val="ListeParagraf"/>
              <w:numPr>
                <w:ilvl w:val="0"/>
                <w:numId w:val="50"/>
              </w:numPr>
              <w:spacing w:line="240" w:lineRule="atLeast"/>
              <w:rPr>
                <w:color w:val="000000"/>
                <w:kern w:val="16"/>
                <w:sz w:val="22"/>
                <w:szCs w:val="22"/>
              </w:rPr>
            </w:pPr>
            <w:r w:rsidRPr="003E3C3C">
              <w:rPr>
                <w:color w:val="000000"/>
                <w:kern w:val="16"/>
                <w:sz w:val="22"/>
                <w:szCs w:val="22"/>
              </w:rPr>
              <w:t>Öğretmen, yönetici ve ailelerin özel eğitim konusunda yeterli bilgiye ve duyarlılığa sahip olmaması,</w:t>
            </w:r>
          </w:p>
          <w:p w:rsidR="008E7E2B" w:rsidRPr="003E3C3C" w:rsidRDefault="008E7E2B" w:rsidP="009970B3">
            <w:pPr>
              <w:pStyle w:val="ListeParagraf"/>
              <w:numPr>
                <w:ilvl w:val="0"/>
                <w:numId w:val="50"/>
              </w:numPr>
              <w:spacing w:line="240" w:lineRule="atLeast"/>
              <w:rPr>
                <w:color w:val="000000"/>
                <w:kern w:val="16"/>
                <w:sz w:val="22"/>
                <w:szCs w:val="22"/>
              </w:rPr>
            </w:pPr>
            <w:r w:rsidRPr="003E3C3C">
              <w:rPr>
                <w:color w:val="000000"/>
                <w:kern w:val="16"/>
                <w:sz w:val="22"/>
                <w:szCs w:val="22"/>
              </w:rPr>
              <w:t>Nüfus hareketleri ve kentleşmede yaşanan hızlı değişim,</w:t>
            </w:r>
          </w:p>
          <w:p w:rsidR="008E7E2B" w:rsidRPr="003E3C3C" w:rsidRDefault="008E7E2B" w:rsidP="009970B3">
            <w:pPr>
              <w:pStyle w:val="ListeParagraf"/>
              <w:numPr>
                <w:ilvl w:val="0"/>
                <w:numId w:val="50"/>
              </w:numPr>
              <w:spacing w:line="240" w:lineRule="atLeast"/>
              <w:rPr>
                <w:color w:val="000000"/>
                <w:kern w:val="16"/>
                <w:sz w:val="22"/>
                <w:szCs w:val="22"/>
              </w:rPr>
            </w:pPr>
            <w:r w:rsidRPr="003E3C3C">
              <w:rPr>
                <w:color w:val="000000"/>
                <w:kern w:val="16"/>
                <w:sz w:val="22"/>
                <w:szCs w:val="22"/>
              </w:rPr>
              <w:t>Özel sektörün eğitim yatırımlarının yeterli düzeyde olmaması.</w:t>
            </w:r>
          </w:p>
          <w:p w:rsidR="008E7E2B" w:rsidRPr="009970B3" w:rsidRDefault="008E7E2B" w:rsidP="009970B3">
            <w:pPr>
              <w:spacing w:line="240" w:lineRule="atLeast"/>
              <w:rPr>
                <w:sz w:val="22"/>
                <w:szCs w:val="22"/>
              </w:rPr>
            </w:pPr>
          </w:p>
        </w:tc>
        <w:tc>
          <w:tcPr>
            <w:tcW w:w="4727" w:type="dxa"/>
          </w:tcPr>
          <w:p w:rsidR="008E7E2B" w:rsidRPr="009970B3" w:rsidRDefault="008E7E2B" w:rsidP="009970B3">
            <w:pPr>
              <w:numPr>
                <w:ilvl w:val="0"/>
                <w:numId w:val="20"/>
              </w:numPr>
              <w:autoSpaceDE w:val="0"/>
              <w:autoSpaceDN w:val="0"/>
              <w:adjustRightInd w:val="0"/>
              <w:spacing w:line="240" w:lineRule="atLeast"/>
              <w:jc w:val="left"/>
              <w:rPr>
                <w:color w:val="000000"/>
                <w:spacing w:val="0"/>
                <w:sz w:val="22"/>
                <w:szCs w:val="22"/>
                <w:lang w:eastAsia="tr-TR"/>
              </w:rPr>
            </w:pPr>
            <w:r w:rsidRPr="009970B3">
              <w:rPr>
                <w:color w:val="000000"/>
                <w:spacing w:val="0"/>
                <w:sz w:val="22"/>
                <w:szCs w:val="22"/>
                <w:lang w:eastAsia="tr-TR"/>
              </w:rPr>
              <w:t>Eğitimin ilçede sosyal bir değişim aracı olarak algılanmaması.</w:t>
            </w:r>
          </w:p>
          <w:p w:rsidR="008E7E2B" w:rsidRPr="009970B3" w:rsidRDefault="008E7E2B" w:rsidP="009970B3">
            <w:pPr>
              <w:numPr>
                <w:ilvl w:val="0"/>
                <w:numId w:val="20"/>
              </w:numPr>
              <w:autoSpaceDE w:val="0"/>
              <w:autoSpaceDN w:val="0"/>
              <w:adjustRightInd w:val="0"/>
              <w:spacing w:line="240" w:lineRule="atLeast"/>
              <w:jc w:val="left"/>
              <w:rPr>
                <w:color w:val="000000"/>
                <w:spacing w:val="0"/>
                <w:sz w:val="22"/>
                <w:szCs w:val="22"/>
                <w:lang w:eastAsia="tr-TR"/>
              </w:rPr>
            </w:pPr>
            <w:r w:rsidRPr="009970B3">
              <w:rPr>
                <w:color w:val="000000"/>
                <w:spacing w:val="0"/>
                <w:sz w:val="22"/>
                <w:szCs w:val="22"/>
                <w:lang w:eastAsia="tr-TR"/>
              </w:rPr>
              <w:t>İstihdam sağlayacak kuruluşların yetersizliği.</w:t>
            </w:r>
          </w:p>
          <w:p w:rsidR="008E7E2B" w:rsidRPr="009970B3" w:rsidRDefault="008E7E2B" w:rsidP="009970B3">
            <w:pPr>
              <w:numPr>
                <w:ilvl w:val="0"/>
                <w:numId w:val="20"/>
              </w:numPr>
              <w:autoSpaceDE w:val="0"/>
              <w:autoSpaceDN w:val="0"/>
              <w:adjustRightInd w:val="0"/>
              <w:spacing w:line="240" w:lineRule="atLeast"/>
              <w:jc w:val="left"/>
              <w:rPr>
                <w:color w:val="000000"/>
                <w:spacing w:val="0"/>
                <w:sz w:val="22"/>
                <w:szCs w:val="22"/>
                <w:lang w:eastAsia="tr-TR"/>
              </w:rPr>
            </w:pPr>
            <w:proofErr w:type="gramStart"/>
            <w:r w:rsidRPr="009970B3">
              <w:rPr>
                <w:color w:val="000000"/>
                <w:spacing w:val="0"/>
                <w:sz w:val="22"/>
                <w:szCs w:val="22"/>
                <w:lang w:eastAsia="tr-TR"/>
              </w:rPr>
              <w:t>Mesleki yöneltmede öğrencilerin ilgi ve yeteneklerinin dikkate alınmaması.</w:t>
            </w:r>
            <w:proofErr w:type="gramEnd"/>
          </w:p>
          <w:p w:rsidR="008E7E2B" w:rsidRPr="009970B3" w:rsidRDefault="008E7E2B" w:rsidP="009970B3">
            <w:pPr>
              <w:numPr>
                <w:ilvl w:val="0"/>
                <w:numId w:val="20"/>
              </w:numPr>
              <w:autoSpaceDE w:val="0"/>
              <w:autoSpaceDN w:val="0"/>
              <w:adjustRightInd w:val="0"/>
              <w:spacing w:line="240" w:lineRule="atLeast"/>
              <w:jc w:val="left"/>
              <w:rPr>
                <w:color w:val="000000"/>
                <w:spacing w:val="0"/>
                <w:sz w:val="22"/>
                <w:szCs w:val="22"/>
                <w:lang w:eastAsia="tr-TR"/>
              </w:rPr>
            </w:pPr>
            <w:r w:rsidRPr="009970B3">
              <w:rPr>
                <w:color w:val="000000"/>
                <w:spacing w:val="0"/>
                <w:sz w:val="22"/>
                <w:szCs w:val="22"/>
                <w:lang w:eastAsia="tr-TR"/>
              </w:rPr>
              <w:t>Toplumda kitap okuma, spor yapma, sanatsal ve kültürel faaliyetlerde bulunma alışkanlığının yetersiz olması.</w:t>
            </w:r>
          </w:p>
          <w:p w:rsidR="008E7E2B" w:rsidRPr="009970B3" w:rsidRDefault="008E7E2B" w:rsidP="009970B3">
            <w:pPr>
              <w:autoSpaceDE w:val="0"/>
              <w:autoSpaceDN w:val="0"/>
              <w:adjustRightInd w:val="0"/>
              <w:spacing w:line="240" w:lineRule="atLeast"/>
              <w:jc w:val="left"/>
              <w:rPr>
                <w:color w:val="000000"/>
                <w:spacing w:val="0"/>
                <w:sz w:val="22"/>
                <w:szCs w:val="22"/>
                <w:lang w:eastAsia="tr-TR"/>
              </w:rPr>
            </w:pPr>
          </w:p>
          <w:p w:rsidR="008E7E2B" w:rsidRPr="009970B3" w:rsidRDefault="008E7E2B" w:rsidP="009970B3">
            <w:pPr>
              <w:autoSpaceDE w:val="0"/>
              <w:autoSpaceDN w:val="0"/>
              <w:adjustRightInd w:val="0"/>
              <w:spacing w:line="240" w:lineRule="atLeast"/>
              <w:jc w:val="left"/>
              <w:rPr>
                <w:color w:val="000000"/>
                <w:spacing w:val="0"/>
                <w:sz w:val="22"/>
                <w:szCs w:val="22"/>
                <w:lang w:eastAsia="tr-TR"/>
              </w:rPr>
            </w:pPr>
          </w:p>
          <w:p w:rsidR="008E7E2B" w:rsidRPr="009970B3" w:rsidRDefault="008E7E2B" w:rsidP="009970B3">
            <w:pPr>
              <w:autoSpaceDE w:val="0"/>
              <w:autoSpaceDN w:val="0"/>
              <w:adjustRightInd w:val="0"/>
              <w:spacing w:line="240" w:lineRule="atLeast"/>
              <w:jc w:val="left"/>
              <w:rPr>
                <w:color w:val="000000"/>
                <w:spacing w:val="0"/>
                <w:sz w:val="22"/>
                <w:szCs w:val="22"/>
                <w:lang w:eastAsia="tr-TR"/>
              </w:rPr>
            </w:pPr>
          </w:p>
          <w:p w:rsidR="008E7E2B" w:rsidRPr="009970B3" w:rsidRDefault="008E7E2B" w:rsidP="009970B3">
            <w:pPr>
              <w:spacing w:line="240" w:lineRule="atLeast"/>
              <w:rPr>
                <w:sz w:val="22"/>
                <w:szCs w:val="22"/>
              </w:rPr>
            </w:pPr>
          </w:p>
        </w:tc>
        <w:tc>
          <w:tcPr>
            <w:tcW w:w="4727" w:type="dxa"/>
          </w:tcPr>
          <w:p w:rsidR="008E7E2B" w:rsidRPr="009970B3" w:rsidRDefault="008E7E2B" w:rsidP="009970B3">
            <w:pPr>
              <w:numPr>
                <w:ilvl w:val="0"/>
                <w:numId w:val="20"/>
              </w:numPr>
              <w:autoSpaceDE w:val="0"/>
              <w:autoSpaceDN w:val="0"/>
              <w:adjustRightInd w:val="0"/>
              <w:spacing w:line="240" w:lineRule="atLeast"/>
              <w:jc w:val="left"/>
              <w:rPr>
                <w:color w:val="000000"/>
                <w:spacing w:val="0"/>
                <w:sz w:val="22"/>
                <w:szCs w:val="22"/>
                <w:lang w:eastAsia="tr-TR"/>
              </w:rPr>
            </w:pPr>
            <w:proofErr w:type="gramStart"/>
            <w:r w:rsidRPr="009970B3">
              <w:rPr>
                <w:color w:val="000000"/>
                <w:spacing w:val="0"/>
                <w:sz w:val="22"/>
                <w:szCs w:val="22"/>
                <w:lang w:eastAsia="tr-TR"/>
              </w:rPr>
              <w:t>Okul arsasının bulunmaması.</w:t>
            </w:r>
            <w:proofErr w:type="gramEnd"/>
          </w:p>
          <w:p w:rsidR="008E7E2B" w:rsidRPr="009970B3" w:rsidRDefault="008E7E2B" w:rsidP="009970B3">
            <w:pPr>
              <w:numPr>
                <w:ilvl w:val="0"/>
                <w:numId w:val="20"/>
              </w:numPr>
              <w:autoSpaceDE w:val="0"/>
              <w:autoSpaceDN w:val="0"/>
              <w:adjustRightInd w:val="0"/>
              <w:spacing w:line="240" w:lineRule="atLeast"/>
              <w:jc w:val="left"/>
              <w:rPr>
                <w:color w:val="000000"/>
                <w:spacing w:val="0"/>
                <w:sz w:val="22"/>
                <w:szCs w:val="22"/>
                <w:lang w:eastAsia="tr-TR"/>
              </w:rPr>
            </w:pPr>
            <w:r w:rsidRPr="009970B3">
              <w:rPr>
                <w:color w:val="000000"/>
                <w:spacing w:val="0"/>
                <w:sz w:val="22"/>
                <w:szCs w:val="22"/>
                <w:lang w:eastAsia="tr-TR"/>
              </w:rPr>
              <w:t>İlçe Milli Eğitimin okullara yeterli derecede maddi destek sağlayamaması (Bakım, onarım ve zorunlu giderler)</w:t>
            </w:r>
          </w:p>
          <w:p w:rsidR="008E7E2B" w:rsidRPr="009970B3" w:rsidRDefault="008E7E2B" w:rsidP="009970B3">
            <w:pPr>
              <w:numPr>
                <w:ilvl w:val="0"/>
                <w:numId w:val="20"/>
              </w:numPr>
              <w:autoSpaceDE w:val="0"/>
              <w:autoSpaceDN w:val="0"/>
              <w:adjustRightInd w:val="0"/>
              <w:spacing w:line="240" w:lineRule="atLeast"/>
              <w:jc w:val="left"/>
              <w:rPr>
                <w:color w:val="000000"/>
                <w:spacing w:val="0"/>
                <w:sz w:val="22"/>
                <w:szCs w:val="22"/>
                <w:lang w:eastAsia="tr-TR"/>
              </w:rPr>
            </w:pPr>
            <w:proofErr w:type="gramStart"/>
            <w:r w:rsidRPr="009970B3">
              <w:rPr>
                <w:color w:val="000000"/>
                <w:spacing w:val="0"/>
                <w:sz w:val="22"/>
                <w:szCs w:val="22"/>
                <w:lang w:eastAsia="tr-TR"/>
              </w:rPr>
              <w:t>Coğrafi Bölgemizin dağlık ve dağınık olması.</w:t>
            </w:r>
            <w:proofErr w:type="gramEnd"/>
          </w:p>
          <w:p w:rsidR="008E7E2B" w:rsidRPr="009970B3" w:rsidRDefault="008E7E2B" w:rsidP="009970B3">
            <w:pPr>
              <w:numPr>
                <w:ilvl w:val="0"/>
                <w:numId w:val="20"/>
              </w:numPr>
              <w:autoSpaceDE w:val="0"/>
              <w:autoSpaceDN w:val="0"/>
              <w:adjustRightInd w:val="0"/>
              <w:spacing w:line="240" w:lineRule="atLeast"/>
              <w:jc w:val="left"/>
              <w:rPr>
                <w:color w:val="000000"/>
                <w:spacing w:val="0"/>
                <w:sz w:val="22"/>
                <w:szCs w:val="22"/>
                <w:lang w:eastAsia="tr-TR"/>
              </w:rPr>
            </w:pPr>
            <w:r w:rsidRPr="009970B3">
              <w:rPr>
                <w:color w:val="000000"/>
                <w:spacing w:val="0"/>
                <w:sz w:val="22"/>
                <w:szCs w:val="22"/>
                <w:lang w:eastAsia="tr-TR"/>
              </w:rPr>
              <w:t>Göçebe yaşamın varlığı.</w:t>
            </w:r>
          </w:p>
          <w:p w:rsidR="008E7E2B" w:rsidRPr="009970B3" w:rsidRDefault="008E7E2B" w:rsidP="009970B3">
            <w:pPr>
              <w:numPr>
                <w:ilvl w:val="0"/>
                <w:numId w:val="20"/>
              </w:numPr>
              <w:autoSpaceDE w:val="0"/>
              <w:autoSpaceDN w:val="0"/>
              <w:adjustRightInd w:val="0"/>
              <w:spacing w:line="240" w:lineRule="atLeast"/>
              <w:jc w:val="left"/>
              <w:rPr>
                <w:color w:val="000000"/>
                <w:spacing w:val="0"/>
                <w:sz w:val="22"/>
                <w:szCs w:val="22"/>
                <w:lang w:eastAsia="tr-TR"/>
              </w:rPr>
            </w:pPr>
            <w:proofErr w:type="gramStart"/>
            <w:r w:rsidRPr="009970B3">
              <w:rPr>
                <w:color w:val="000000"/>
                <w:spacing w:val="0"/>
                <w:sz w:val="22"/>
                <w:szCs w:val="22"/>
                <w:lang w:eastAsia="tr-TR"/>
              </w:rPr>
              <w:t>Hizmetli ihtiyacımızın olması.</w:t>
            </w:r>
            <w:proofErr w:type="gramEnd"/>
          </w:p>
          <w:p w:rsidR="008E7E2B" w:rsidRPr="009970B3" w:rsidRDefault="008E7E2B" w:rsidP="009970B3">
            <w:pPr>
              <w:numPr>
                <w:ilvl w:val="0"/>
                <w:numId w:val="20"/>
              </w:numPr>
              <w:autoSpaceDE w:val="0"/>
              <w:autoSpaceDN w:val="0"/>
              <w:adjustRightInd w:val="0"/>
              <w:spacing w:line="240" w:lineRule="atLeast"/>
              <w:jc w:val="left"/>
              <w:rPr>
                <w:color w:val="000000"/>
                <w:spacing w:val="0"/>
                <w:sz w:val="22"/>
                <w:szCs w:val="22"/>
                <w:lang w:eastAsia="tr-TR"/>
              </w:rPr>
            </w:pPr>
            <w:proofErr w:type="gramStart"/>
            <w:r w:rsidRPr="009970B3">
              <w:rPr>
                <w:color w:val="000000"/>
                <w:spacing w:val="0"/>
                <w:sz w:val="22"/>
                <w:szCs w:val="22"/>
                <w:lang w:eastAsia="tr-TR"/>
              </w:rPr>
              <w:t>Öğrenci azlığı nedeniyle kapatılması gereken okulların Muhtar ve köy ihtiyar heyetleri tarafından engellenmesi.</w:t>
            </w:r>
            <w:proofErr w:type="gramEnd"/>
          </w:p>
          <w:p w:rsidR="008E7E2B" w:rsidRPr="009970B3" w:rsidRDefault="008E7E2B" w:rsidP="009970B3">
            <w:pPr>
              <w:numPr>
                <w:ilvl w:val="0"/>
                <w:numId w:val="20"/>
              </w:numPr>
              <w:autoSpaceDE w:val="0"/>
              <w:autoSpaceDN w:val="0"/>
              <w:adjustRightInd w:val="0"/>
              <w:spacing w:line="240" w:lineRule="atLeast"/>
              <w:jc w:val="left"/>
              <w:rPr>
                <w:color w:val="000000"/>
                <w:spacing w:val="0"/>
                <w:sz w:val="22"/>
                <w:szCs w:val="22"/>
                <w:lang w:eastAsia="tr-TR"/>
              </w:rPr>
            </w:pPr>
            <w:r w:rsidRPr="009970B3">
              <w:rPr>
                <w:color w:val="000000"/>
                <w:spacing w:val="0"/>
                <w:sz w:val="22"/>
                <w:szCs w:val="22"/>
                <w:lang w:eastAsia="tr-TR"/>
              </w:rPr>
              <w:t>Eğitim ve öğretimin finansmanında yerel yönetimlerin katkısının yetersiz olması.</w:t>
            </w:r>
          </w:p>
          <w:p w:rsidR="008E7E2B" w:rsidRPr="009970B3" w:rsidRDefault="008E7E2B" w:rsidP="009970B3">
            <w:pPr>
              <w:numPr>
                <w:ilvl w:val="0"/>
                <w:numId w:val="20"/>
              </w:numPr>
              <w:autoSpaceDE w:val="0"/>
              <w:autoSpaceDN w:val="0"/>
              <w:adjustRightInd w:val="0"/>
              <w:spacing w:line="240" w:lineRule="atLeast"/>
              <w:jc w:val="left"/>
              <w:rPr>
                <w:color w:val="000000"/>
                <w:spacing w:val="0"/>
                <w:sz w:val="22"/>
                <w:szCs w:val="22"/>
                <w:lang w:eastAsia="tr-TR"/>
              </w:rPr>
            </w:pPr>
            <w:proofErr w:type="gramStart"/>
            <w:r w:rsidRPr="009970B3">
              <w:rPr>
                <w:color w:val="000000"/>
                <w:spacing w:val="0"/>
                <w:sz w:val="22"/>
                <w:szCs w:val="22"/>
                <w:lang w:eastAsia="tr-TR"/>
              </w:rPr>
              <w:t>Gelişen ve değişen teknolojiye uygun donatım maliyetinin yüksek olması.</w:t>
            </w:r>
            <w:proofErr w:type="gramEnd"/>
          </w:p>
          <w:p w:rsidR="008E7E2B" w:rsidRPr="009970B3" w:rsidRDefault="008E7E2B" w:rsidP="009970B3">
            <w:pPr>
              <w:autoSpaceDE w:val="0"/>
              <w:autoSpaceDN w:val="0"/>
              <w:adjustRightInd w:val="0"/>
              <w:spacing w:line="240" w:lineRule="atLeast"/>
              <w:jc w:val="left"/>
              <w:rPr>
                <w:sz w:val="22"/>
                <w:szCs w:val="22"/>
              </w:rPr>
            </w:pPr>
          </w:p>
        </w:tc>
      </w:tr>
    </w:tbl>
    <w:p w:rsidR="008E7E2B" w:rsidRPr="002605F2" w:rsidRDefault="008E7E2B" w:rsidP="00F433E3">
      <w:pPr>
        <w:spacing w:line="240" w:lineRule="atLeast"/>
        <w:rPr>
          <w:sz w:val="24"/>
          <w:szCs w:val="24"/>
        </w:rPr>
        <w:sectPr w:rsidR="008E7E2B" w:rsidRPr="002605F2" w:rsidSect="004614B5">
          <w:footerReference w:type="default" r:id="rId22"/>
          <w:pgSz w:w="16838" w:h="11906" w:orient="landscape"/>
          <w:pgMar w:top="1134" w:right="426" w:bottom="902" w:left="180" w:header="708" w:footer="708" w:gutter="0"/>
          <w:cols w:space="708"/>
          <w:docGrid w:linePitch="360"/>
        </w:sectPr>
      </w:pPr>
      <w:bookmarkStart w:id="537" w:name="_Toc390072495"/>
      <w:bookmarkStart w:id="538" w:name="_Toc390780605"/>
      <w:bookmarkStart w:id="539" w:name="_Toc390780762"/>
      <w:bookmarkStart w:id="540" w:name="_Toc390781184"/>
    </w:p>
    <w:p w:rsidR="008E7E2B" w:rsidRPr="002605F2" w:rsidRDefault="008E7E2B" w:rsidP="00F433E3">
      <w:pPr>
        <w:pStyle w:val="Balk2"/>
        <w:spacing w:before="0" w:after="0" w:line="240" w:lineRule="atLeast"/>
        <w:jc w:val="both"/>
        <w:rPr>
          <w:rFonts w:ascii="Times New Roman" w:hAnsi="Times New Roman" w:cs="Times New Roman"/>
          <w:sz w:val="24"/>
          <w:szCs w:val="24"/>
        </w:rPr>
      </w:pPr>
      <w:bookmarkStart w:id="541" w:name="_Toc411533471"/>
    </w:p>
    <w:p w:rsidR="008E7E2B" w:rsidRPr="002605F2" w:rsidRDefault="008E7E2B" w:rsidP="00F433E3">
      <w:pPr>
        <w:pStyle w:val="Balk2"/>
        <w:spacing w:before="0" w:after="0" w:line="240" w:lineRule="atLeast"/>
        <w:jc w:val="both"/>
        <w:rPr>
          <w:rFonts w:ascii="Times New Roman" w:hAnsi="Times New Roman" w:cs="Times New Roman"/>
          <w:sz w:val="24"/>
          <w:szCs w:val="24"/>
        </w:rPr>
      </w:pPr>
      <w:r w:rsidRPr="002605F2">
        <w:rPr>
          <w:rFonts w:ascii="Times New Roman" w:hAnsi="Times New Roman" w:cs="Times New Roman"/>
          <w:sz w:val="24"/>
          <w:szCs w:val="24"/>
        </w:rPr>
        <w:t>6.1 Sorun/Gelişim Alanları</w:t>
      </w:r>
      <w:bookmarkEnd w:id="541"/>
    </w:p>
    <w:p w:rsidR="008E7E2B" w:rsidRPr="002605F2" w:rsidRDefault="008E7E2B" w:rsidP="00F433E3">
      <w:pPr>
        <w:spacing w:line="240" w:lineRule="atLeast"/>
        <w:ind w:firstLine="708"/>
        <w:rPr>
          <w:sz w:val="24"/>
          <w:szCs w:val="24"/>
        </w:rPr>
      </w:pPr>
      <w:r w:rsidRPr="002605F2">
        <w:rPr>
          <w:sz w:val="24"/>
          <w:szCs w:val="24"/>
        </w:rPr>
        <w:t>Ordu İl Milli Eğitim Müdürlüğü 2015-1019 Stratejik Plan hazırlıkları kapsamında, gelişim alanları üst politika belgeleri ile uyumlu olarak, mevcut durumumuzdan hareketle şu şekilde belirlenmiştir.</w:t>
      </w:r>
    </w:p>
    <w:p w:rsidR="008E7E2B" w:rsidRPr="002605F2" w:rsidRDefault="008E7E2B" w:rsidP="00DC734C">
      <w:pPr>
        <w:pStyle w:val="Balk3"/>
      </w:pPr>
      <w:bookmarkStart w:id="542" w:name="_Toc411533472"/>
      <w:r w:rsidRPr="002605F2">
        <w:t xml:space="preserve">       6.1.1. Eğitim ve Öğretime Erişim Gelişim/Sorun Alanları</w:t>
      </w:r>
      <w:bookmarkEnd w:id="542"/>
    </w:p>
    <w:p w:rsidR="008E7E2B" w:rsidRPr="002605F2" w:rsidRDefault="008E7E2B" w:rsidP="00F433E3">
      <w:pPr>
        <w:pStyle w:val="ListeParagraf"/>
        <w:numPr>
          <w:ilvl w:val="0"/>
          <w:numId w:val="43"/>
        </w:numPr>
        <w:spacing w:line="240" w:lineRule="atLeast"/>
        <w:rPr>
          <w:sz w:val="24"/>
          <w:szCs w:val="24"/>
        </w:rPr>
      </w:pPr>
      <w:r w:rsidRPr="002605F2">
        <w:rPr>
          <w:sz w:val="24"/>
          <w:szCs w:val="24"/>
        </w:rPr>
        <w:t>Okul öncesi eğitimde okullaşma</w:t>
      </w:r>
    </w:p>
    <w:p w:rsidR="008E7E2B" w:rsidRPr="002605F2" w:rsidRDefault="008E7E2B" w:rsidP="00F433E3">
      <w:pPr>
        <w:pStyle w:val="ListeParagraf"/>
        <w:numPr>
          <w:ilvl w:val="0"/>
          <w:numId w:val="43"/>
        </w:numPr>
        <w:spacing w:line="240" w:lineRule="atLeast"/>
        <w:rPr>
          <w:sz w:val="24"/>
          <w:szCs w:val="24"/>
        </w:rPr>
      </w:pPr>
      <w:r w:rsidRPr="002605F2">
        <w:rPr>
          <w:sz w:val="24"/>
          <w:szCs w:val="24"/>
        </w:rPr>
        <w:t>İlköğretimde devamsızlık</w:t>
      </w:r>
    </w:p>
    <w:p w:rsidR="008E7E2B" w:rsidRPr="002605F2" w:rsidRDefault="008E7E2B" w:rsidP="00F433E3">
      <w:pPr>
        <w:pStyle w:val="ListeParagraf"/>
        <w:numPr>
          <w:ilvl w:val="0"/>
          <w:numId w:val="43"/>
        </w:numPr>
        <w:spacing w:line="240" w:lineRule="atLeast"/>
        <w:rPr>
          <w:sz w:val="24"/>
          <w:szCs w:val="24"/>
        </w:rPr>
      </w:pPr>
      <w:r w:rsidRPr="002605F2">
        <w:rPr>
          <w:sz w:val="24"/>
          <w:szCs w:val="24"/>
        </w:rPr>
        <w:t>Ortaöğretimde okullaşma</w:t>
      </w:r>
    </w:p>
    <w:p w:rsidR="008E7E2B" w:rsidRPr="002605F2" w:rsidRDefault="008E7E2B" w:rsidP="00F433E3">
      <w:pPr>
        <w:pStyle w:val="ListeParagraf"/>
        <w:numPr>
          <w:ilvl w:val="0"/>
          <w:numId w:val="43"/>
        </w:numPr>
        <w:spacing w:line="240" w:lineRule="atLeast"/>
        <w:rPr>
          <w:sz w:val="24"/>
          <w:szCs w:val="24"/>
        </w:rPr>
      </w:pPr>
      <w:r w:rsidRPr="002605F2">
        <w:rPr>
          <w:sz w:val="24"/>
          <w:szCs w:val="24"/>
        </w:rPr>
        <w:t xml:space="preserve">Ortaöğretimde devamsızlık </w:t>
      </w:r>
    </w:p>
    <w:p w:rsidR="008E7E2B" w:rsidRPr="002605F2" w:rsidRDefault="008E7E2B" w:rsidP="00F433E3">
      <w:pPr>
        <w:pStyle w:val="ListeParagraf"/>
        <w:numPr>
          <w:ilvl w:val="0"/>
          <w:numId w:val="43"/>
        </w:numPr>
        <w:spacing w:line="240" w:lineRule="atLeast"/>
        <w:rPr>
          <w:sz w:val="24"/>
          <w:szCs w:val="24"/>
        </w:rPr>
      </w:pPr>
      <w:r w:rsidRPr="002605F2">
        <w:rPr>
          <w:sz w:val="24"/>
          <w:szCs w:val="24"/>
        </w:rPr>
        <w:t>Ortaöğretimde örgün eğitimin dışına çıkan öğrenciler</w:t>
      </w:r>
    </w:p>
    <w:p w:rsidR="008E7E2B" w:rsidRPr="002605F2" w:rsidRDefault="008E7E2B" w:rsidP="00F433E3">
      <w:pPr>
        <w:pStyle w:val="ListeParagraf"/>
        <w:numPr>
          <w:ilvl w:val="0"/>
          <w:numId w:val="43"/>
        </w:numPr>
        <w:spacing w:line="240" w:lineRule="atLeast"/>
        <w:rPr>
          <w:sz w:val="24"/>
          <w:szCs w:val="24"/>
        </w:rPr>
      </w:pPr>
      <w:r w:rsidRPr="002605F2">
        <w:rPr>
          <w:sz w:val="24"/>
          <w:szCs w:val="24"/>
        </w:rPr>
        <w:t>Zorunlu eğitimden erken ayrılma</w:t>
      </w:r>
    </w:p>
    <w:p w:rsidR="008E7E2B" w:rsidRPr="002605F2" w:rsidRDefault="008E7E2B" w:rsidP="00F433E3">
      <w:pPr>
        <w:pStyle w:val="ListeParagraf"/>
        <w:numPr>
          <w:ilvl w:val="0"/>
          <w:numId w:val="43"/>
        </w:numPr>
        <w:spacing w:line="240" w:lineRule="atLeast"/>
        <w:rPr>
          <w:sz w:val="24"/>
          <w:szCs w:val="24"/>
        </w:rPr>
      </w:pPr>
      <w:r w:rsidRPr="002605F2">
        <w:rPr>
          <w:sz w:val="24"/>
          <w:szCs w:val="24"/>
        </w:rPr>
        <w:t>Taşımalı eğitim</w:t>
      </w:r>
    </w:p>
    <w:p w:rsidR="008E7E2B" w:rsidRPr="002605F2" w:rsidRDefault="008E7E2B" w:rsidP="00F433E3">
      <w:pPr>
        <w:pStyle w:val="ListeParagraf"/>
        <w:numPr>
          <w:ilvl w:val="0"/>
          <w:numId w:val="43"/>
        </w:numPr>
        <w:spacing w:line="240" w:lineRule="atLeast"/>
        <w:rPr>
          <w:sz w:val="24"/>
          <w:szCs w:val="24"/>
        </w:rPr>
      </w:pPr>
      <w:r w:rsidRPr="002605F2">
        <w:rPr>
          <w:sz w:val="24"/>
          <w:szCs w:val="24"/>
        </w:rPr>
        <w:t>Yurt ve pansiyonların doluluk oranları</w:t>
      </w:r>
    </w:p>
    <w:p w:rsidR="008E7E2B" w:rsidRPr="002605F2" w:rsidRDefault="008E7E2B" w:rsidP="00F433E3">
      <w:pPr>
        <w:pStyle w:val="ListeParagraf"/>
        <w:numPr>
          <w:ilvl w:val="0"/>
          <w:numId w:val="43"/>
        </w:numPr>
        <w:spacing w:line="240" w:lineRule="atLeast"/>
        <w:rPr>
          <w:sz w:val="24"/>
          <w:szCs w:val="24"/>
        </w:rPr>
      </w:pPr>
      <w:r w:rsidRPr="002605F2">
        <w:rPr>
          <w:sz w:val="24"/>
          <w:szCs w:val="24"/>
        </w:rPr>
        <w:t>Temel eğitimden ortaöğretime geçiş</w:t>
      </w:r>
    </w:p>
    <w:p w:rsidR="008E7E2B" w:rsidRPr="002605F2" w:rsidRDefault="008E7E2B" w:rsidP="00F433E3">
      <w:pPr>
        <w:pStyle w:val="ListeParagraf"/>
        <w:numPr>
          <w:ilvl w:val="0"/>
          <w:numId w:val="43"/>
        </w:numPr>
        <w:spacing w:line="240" w:lineRule="atLeast"/>
        <w:rPr>
          <w:sz w:val="24"/>
          <w:szCs w:val="24"/>
        </w:rPr>
      </w:pPr>
      <w:r w:rsidRPr="002605F2">
        <w:rPr>
          <w:sz w:val="24"/>
          <w:szCs w:val="24"/>
        </w:rPr>
        <w:t>Bazı okul türlerine yönelik olumsuz algı</w:t>
      </w:r>
    </w:p>
    <w:p w:rsidR="008E7E2B" w:rsidRPr="002605F2" w:rsidRDefault="008E7E2B" w:rsidP="00F433E3">
      <w:pPr>
        <w:pStyle w:val="ListeParagraf"/>
        <w:numPr>
          <w:ilvl w:val="0"/>
          <w:numId w:val="43"/>
        </w:numPr>
        <w:spacing w:line="240" w:lineRule="atLeast"/>
        <w:rPr>
          <w:sz w:val="24"/>
          <w:szCs w:val="24"/>
        </w:rPr>
      </w:pPr>
      <w:r w:rsidRPr="002605F2">
        <w:rPr>
          <w:sz w:val="24"/>
          <w:szCs w:val="24"/>
        </w:rPr>
        <w:t>Kız çocukları başta olmak üzere özel politika gerektiren grupların eğitime erişimi</w:t>
      </w:r>
    </w:p>
    <w:p w:rsidR="008E7E2B" w:rsidRPr="002605F2" w:rsidRDefault="008E7E2B" w:rsidP="00F433E3">
      <w:pPr>
        <w:pStyle w:val="ListeParagraf"/>
        <w:numPr>
          <w:ilvl w:val="0"/>
          <w:numId w:val="43"/>
        </w:numPr>
        <w:spacing w:line="240" w:lineRule="atLeast"/>
        <w:rPr>
          <w:sz w:val="24"/>
          <w:szCs w:val="24"/>
        </w:rPr>
      </w:pPr>
      <w:r w:rsidRPr="002605F2">
        <w:rPr>
          <w:sz w:val="24"/>
          <w:szCs w:val="24"/>
        </w:rPr>
        <w:t>Özel eğitime ihtiyaç duyan bireylerin uygun eğitime erişimi</w:t>
      </w:r>
    </w:p>
    <w:p w:rsidR="008E7E2B" w:rsidRPr="002605F2" w:rsidRDefault="008E7E2B" w:rsidP="00F433E3">
      <w:pPr>
        <w:pStyle w:val="ListeParagraf"/>
        <w:numPr>
          <w:ilvl w:val="0"/>
          <w:numId w:val="43"/>
        </w:numPr>
        <w:spacing w:line="240" w:lineRule="atLeast"/>
        <w:rPr>
          <w:sz w:val="24"/>
          <w:szCs w:val="24"/>
        </w:rPr>
      </w:pPr>
      <w:r w:rsidRPr="002605F2">
        <w:rPr>
          <w:sz w:val="24"/>
          <w:szCs w:val="24"/>
        </w:rPr>
        <w:t>Özel öğretimin payı</w:t>
      </w:r>
    </w:p>
    <w:p w:rsidR="008E7E2B" w:rsidRPr="002605F2" w:rsidRDefault="008E7E2B" w:rsidP="00F433E3">
      <w:pPr>
        <w:pStyle w:val="ListeParagraf"/>
        <w:numPr>
          <w:ilvl w:val="0"/>
          <w:numId w:val="43"/>
        </w:numPr>
        <w:spacing w:line="240" w:lineRule="atLeast"/>
        <w:rPr>
          <w:sz w:val="24"/>
          <w:szCs w:val="24"/>
        </w:rPr>
      </w:pPr>
      <w:r w:rsidRPr="002605F2">
        <w:rPr>
          <w:sz w:val="24"/>
          <w:szCs w:val="24"/>
        </w:rPr>
        <w:t>Özel öğretim okullarının doluluk oranı</w:t>
      </w:r>
    </w:p>
    <w:p w:rsidR="008E7E2B" w:rsidRPr="002605F2" w:rsidRDefault="008E7E2B" w:rsidP="00F433E3">
      <w:pPr>
        <w:pStyle w:val="ListeParagraf"/>
        <w:numPr>
          <w:ilvl w:val="0"/>
          <w:numId w:val="43"/>
        </w:numPr>
        <w:spacing w:line="240" w:lineRule="atLeast"/>
        <w:rPr>
          <w:sz w:val="24"/>
          <w:szCs w:val="24"/>
        </w:rPr>
      </w:pPr>
      <w:r w:rsidRPr="002605F2">
        <w:rPr>
          <w:sz w:val="24"/>
          <w:szCs w:val="24"/>
        </w:rPr>
        <w:t>Hayat boyu öğrenmeye katılım</w:t>
      </w:r>
    </w:p>
    <w:p w:rsidR="008E7E2B" w:rsidRPr="002605F2" w:rsidRDefault="008E7E2B" w:rsidP="00F433E3">
      <w:pPr>
        <w:pStyle w:val="ListeParagraf"/>
        <w:numPr>
          <w:ilvl w:val="0"/>
          <w:numId w:val="43"/>
        </w:numPr>
        <w:spacing w:line="240" w:lineRule="atLeast"/>
        <w:rPr>
          <w:sz w:val="24"/>
          <w:szCs w:val="24"/>
        </w:rPr>
      </w:pPr>
      <w:r w:rsidRPr="002605F2">
        <w:rPr>
          <w:sz w:val="24"/>
          <w:szCs w:val="24"/>
        </w:rPr>
        <w:t>Hayat boyu öğrenmenin tanıtımı</w:t>
      </w:r>
    </w:p>
    <w:p w:rsidR="008E7E2B" w:rsidRPr="002605F2" w:rsidRDefault="008E7E2B" w:rsidP="00F433E3">
      <w:pPr>
        <w:pStyle w:val="ListeParagraf"/>
        <w:numPr>
          <w:ilvl w:val="0"/>
          <w:numId w:val="43"/>
        </w:numPr>
        <w:spacing w:line="240" w:lineRule="atLeast"/>
        <w:rPr>
          <w:sz w:val="24"/>
          <w:szCs w:val="24"/>
        </w:rPr>
      </w:pPr>
      <w:r w:rsidRPr="002605F2">
        <w:rPr>
          <w:sz w:val="24"/>
          <w:szCs w:val="24"/>
        </w:rPr>
        <w:t>Açık öğretim liselerini ortalama bitirme süresi</w:t>
      </w:r>
    </w:p>
    <w:p w:rsidR="008E7E2B" w:rsidRPr="002605F2" w:rsidRDefault="008E7E2B" w:rsidP="00F433E3">
      <w:pPr>
        <w:pStyle w:val="ListeParagraf"/>
        <w:numPr>
          <w:ilvl w:val="0"/>
          <w:numId w:val="43"/>
        </w:numPr>
        <w:spacing w:line="240" w:lineRule="atLeast"/>
        <w:rPr>
          <w:sz w:val="24"/>
          <w:szCs w:val="24"/>
        </w:rPr>
      </w:pPr>
      <w:r w:rsidRPr="002605F2">
        <w:rPr>
          <w:sz w:val="24"/>
          <w:szCs w:val="24"/>
        </w:rPr>
        <w:t>Yükseköğretime katılım</w:t>
      </w:r>
    </w:p>
    <w:p w:rsidR="008E7E2B" w:rsidRPr="002605F2" w:rsidRDefault="008E7E2B" w:rsidP="00F433E3">
      <w:pPr>
        <w:spacing w:line="240" w:lineRule="atLeast"/>
        <w:rPr>
          <w:sz w:val="24"/>
          <w:szCs w:val="24"/>
        </w:rPr>
      </w:pPr>
    </w:p>
    <w:p w:rsidR="008E7E2B" w:rsidRPr="002605F2" w:rsidRDefault="008E7E2B" w:rsidP="00DC734C">
      <w:pPr>
        <w:pStyle w:val="Balk3"/>
      </w:pPr>
      <w:bookmarkStart w:id="543" w:name="_Toc411533473"/>
      <w:r w:rsidRPr="002605F2">
        <w:t>Eğitim ve Öğretimde Kalite Gelişim/Sorun Alanları</w:t>
      </w:r>
      <w:bookmarkEnd w:id="543"/>
    </w:p>
    <w:p w:rsidR="008E7E2B" w:rsidRPr="002605F2" w:rsidRDefault="008E7E2B" w:rsidP="00F433E3">
      <w:pPr>
        <w:pStyle w:val="ListeParagraf"/>
        <w:numPr>
          <w:ilvl w:val="0"/>
          <w:numId w:val="44"/>
        </w:numPr>
        <w:spacing w:line="240" w:lineRule="atLeast"/>
        <w:rPr>
          <w:sz w:val="24"/>
          <w:szCs w:val="24"/>
        </w:rPr>
      </w:pPr>
      <w:r w:rsidRPr="002605F2">
        <w:rPr>
          <w:sz w:val="24"/>
          <w:szCs w:val="24"/>
        </w:rPr>
        <w:t>Eğitim öğretim sürecinde sanatsal, sportif ve kültürel faaliyetler</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 xml:space="preserve">Okuma kültürü </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 xml:space="preserve">Okul sağlığı ve </w:t>
      </w:r>
      <w:proofErr w:type="gramStart"/>
      <w:r w:rsidRPr="002605F2">
        <w:rPr>
          <w:sz w:val="24"/>
          <w:szCs w:val="24"/>
        </w:rPr>
        <w:t>hijyen</w:t>
      </w:r>
      <w:proofErr w:type="gramEnd"/>
    </w:p>
    <w:p w:rsidR="008E7E2B" w:rsidRPr="002605F2" w:rsidRDefault="008E7E2B" w:rsidP="00F433E3">
      <w:pPr>
        <w:pStyle w:val="ListeParagraf"/>
        <w:numPr>
          <w:ilvl w:val="0"/>
          <w:numId w:val="44"/>
        </w:numPr>
        <w:spacing w:line="240" w:lineRule="atLeast"/>
        <w:rPr>
          <w:sz w:val="24"/>
          <w:szCs w:val="24"/>
        </w:rPr>
      </w:pPr>
      <w:r w:rsidRPr="002605F2">
        <w:rPr>
          <w:sz w:val="24"/>
          <w:szCs w:val="24"/>
        </w:rPr>
        <w:t xml:space="preserve">Zararlı alışkanlıklar </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Öğretmenlere yönelik hizmet içi eğitimler</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 xml:space="preserve">Öğretmen yeterlilikleri </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Okul Yöneticilerinin derse girme, ders denetleme yetkisi</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 xml:space="preserve">Haftalık ders çizelgeleri </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Elektronik içeriklerinin kullanımı</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 xml:space="preserve">Eğitimde bilgi ve iletişim teknolojilerinin kullanımı </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Örgün ve yaygın eğitimi destekleme ve yetiştirme kursları</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Temel dersler önceliğinde ulusal ve uluslararası sınavlarda öğrenci başarı durumu</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Temel eğitimden ortaöğretime geçiş sistemi</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Ortaöğretimden yükseköğretime geçiş sistemi</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Sınav odaklı sistem ve sınav kaygısı</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Eğitsel değerlendirme ve tanılama</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Eğitsel, mesleki ve kişisel rehberlik hizmetleri</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 xml:space="preserve">Öğrencilere yönelik </w:t>
      </w:r>
      <w:proofErr w:type="gramStart"/>
      <w:r w:rsidRPr="002605F2">
        <w:rPr>
          <w:sz w:val="24"/>
          <w:szCs w:val="24"/>
        </w:rPr>
        <w:t>oryantasyon</w:t>
      </w:r>
      <w:proofErr w:type="gramEnd"/>
      <w:r w:rsidRPr="002605F2">
        <w:rPr>
          <w:sz w:val="24"/>
          <w:szCs w:val="24"/>
        </w:rPr>
        <w:t xml:space="preserve"> faaliyetleri</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Üstün yetenekli öğrencilere yönelik eğitim öğretim hizmetleri başta olmak üzere özel eğitim</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Hayat boyu rehberlik hizmeti</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 xml:space="preserve">Hayat boyu öğrenme kapsamında sunulan kursların çeşitliliği ve niteliği </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Açık öğretim sisteminin niteliği</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Mesleki ve teknik eğitimin sektör ve işgücü piyasasının taleplerine uyumu</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 xml:space="preserve">Mesleki ve teknik eğitimde ARGE çalışmaları </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 xml:space="preserve">Atölye ve </w:t>
      </w:r>
      <w:proofErr w:type="spellStart"/>
      <w:r w:rsidRPr="002605F2">
        <w:rPr>
          <w:sz w:val="24"/>
          <w:szCs w:val="24"/>
        </w:rPr>
        <w:t>laboratuvar</w:t>
      </w:r>
      <w:proofErr w:type="spellEnd"/>
      <w:r w:rsidRPr="002605F2">
        <w:rPr>
          <w:sz w:val="24"/>
          <w:szCs w:val="24"/>
        </w:rPr>
        <w:t xml:space="preserve"> öğretmenlerinin sektörle ilgili özel alan bilgisi</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 xml:space="preserve">Mesleki eğitimde alan dal seçim rehberliği </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İşyeri beceri eğitimi ve staj uygulamaları</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lastRenderedPageBreak/>
        <w:t>Çıraklık eğitimi alt yapısı</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Yabancı dil yeterliliği</w:t>
      </w:r>
    </w:p>
    <w:p w:rsidR="008E7E2B" w:rsidRPr="002605F2" w:rsidRDefault="008E7E2B" w:rsidP="00F433E3">
      <w:pPr>
        <w:pStyle w:val="ListeParagraf"/>
        <w:numPr>
          <w:ilvl w:val="0"/>
          <w:numId w:val="44"/>
        </w:numPr>
        <w:spacing w:line="240" w:lineRule="atLeast"/>
        <w:rPr>
          <w:sz w:val="24"/>
          <w:szCs w:val="24"/>
        </w:rPr>
      </w:pPr>
      <w:r w:rsidRPr="002605F2">
        <w:rPr>
          <w:sz w:val="24"/>
          <w:szCs w:val="24"/>
        </w:rPr>
        <w:t>Uluslararası hareketlilik programlarına katılım</w:t>
      </w:r>
    </w:p>
    <w:p w:rsidR="008E7E2B" w:rsidRPr="002605F2" w:rsidRDefault="008E7E2B" w:rsidP="00F433E3">
      <w:pPr>
        <w:spacing w:line="240" w:lineRule="atLeast"/>
        <w:rPr>
          <w:b/>
          <w:bCs/>
          <w:sz w:val="24"/>
          <w:szCs w:val="24"/>
        </w:rPr>
      </w:pPr>
    </w:p>
    <w:p w:rsidR="008E7E2B" w:rsidRPr="002605F2" w:rsidRDefault="008E7E2B" w:rsidP="00DC734C">
      <w:pPr>
        <w:pStyle w:val="Balk3"/>
      </w:pPr>
      <w:bookmarkStart w:id="544" w:name="_Toc411533474"/>
      <w:r w:rsidRPr="002605F2">
        <w:t>Kurumsal Kapasite Gelişim/Sorun Alanları</w:t>
      </w:r>
      <w:bookmarkEnd w:id="544"/>
    </w:p>
    <w:p w:rsidR="008E7E2B" w:rsidRPr="002605F2" w:rsidRDefault="008E7E2B" w:rsidP="00F433E3">
      <w:pPr>
        <w:spacing w:line="240" w:lineRule="atLeast"/>
        <w:rPr>
          <w:sz w:val="24"/>
          <w:szCs w:val="24"/>
        </w:rPr>
      </w:pPr>
    </w:p>
    <w:p w:rsidR="008E7E2B" w:rsidRPr="002605F2" w:rsidRDefault="008E7E2B" w:rsidP="00F433E3">
      <w:pPr>
        <w:pStyle w:val="ListeParagraf"/>
        <w:numPr>
          <w:ilvl w:val="0"/>
          <w:numId w:val="45"/>
        </w:numPr>
        <w:spacing w:line="240" w:lineRule="atLeast"/>
        <w:rPr>
          <w:sz w:val="24"/>
          <w:szCs w:val="24"/>
        </w:rPr>
      </w:pPr>
      <w:r w:rsidRPr="002605F2">
        <w:rPr>
          <w:sz w:val="24"/>
          <w:szCs w:val="24"/>
        </w:rPr>
        <w:t>İnsan kaynağının genel ve mesleki yetkinliklerinin geliştirilmesi</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İnsan kaynakları planlaması ve istihdamı</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Öğretmenlerin adaylık eğitimi, hizmet öncesi mesleki uyum eğitimleri ile ilgili standartlar ve bu konuda ilgili mevzuatın uygulanması</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 xml:space="preserve">Çalışma ortamları ile sosyal, kültürel ve sportif ortamların iş </w:t>
      </w:r>
      <w:proofErr w:type="gramStart"/>
      <w:r w:rsidRPr="002605F2">
        <w:rPr>
          <w:sz w:val="24"/>
          <w:szCs w:val="24"/>
        </w:rPr>
        <w:t>motivasyonunu</w:t>
      </w:r>
      <w:proofErr w:type="gramEnd"/>
      <w:r w:rsidRPr="002605F2">
        <w:rPr>
          <w:sz w:val="24"/>
          <w:szCs w:val="24"/>
        </w:rPr>
        <w:t xml:space="preserve"> sağlayacak biçimde düzenlenmesi</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Çalışanların ödüllendirilmesi</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Hizmet içi eğitim kalitesi</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Yabancı dil becerileri</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Okul ve kurumların fiziki kapasitesinin yetersizliği (Eğitim öğretim ortamlarının yetersizliği)</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 xml:space="preserve">Okul pansiyonları </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Öğretmenlere yönelik fiziksel alan yetersizliği</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Okul ve kurumların sosyal, kültürel, sanatsal ve sportif faaliyet alanlarının yetersizliği</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Eğitim, çalışma, konaklama ve sosyal hizmet ortamlarının kalitesinin artırılması</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İkili eğitim yapılması ve derslik yetersizliği, kalabalık sınıflar</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Birleştirilmiş sınıf uygulaması</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Donatım eksiklerinin giderilmesi</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 xml:space="preserve">Okullardaki fiziki durumun özel eğitime gereksinim duyan öğrencilere uygunluğu </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Özel eğitim okullarının yetersizliği (Hafif, orta, ağır düzeyde öğrenme güçlüğü alanlarında özellikle ortaöğretim düzeyinde)</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Hizmet binalarının fiziki kapasitesinin yetersiz olması</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Fiziki mekân sıkıntıları ve kalabalık sınıflarının problemlerinin çözülmesi</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İnşaat ve emlak çalışmalarının yapılmasındaki zamanlama</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Yeni eğitim tesislerinin oluşturulmasında yaşanan arsa sıkıntıları</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Eğitim yapılarının depreme hazır oluşu</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Okul ve kurumların bütçeleme süreçlerindeki yetki ve sorumluluklarının artırılması</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Ödeneklerin etkin ve verimli kullanımı</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Alternatif finansman kaynaklarının geliştirilmesi</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Okul-Aile Birlikleri</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İş ve işlemlerin zamanında yapılarak kamu zararı oluşturulmaması</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Kamulaştırılmaların zamanda yapılması</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Bakanlık faaliyetleri ve eğitim politikalarına yönelik olumsuz algı yönetimi</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Kurumsal aidiyet duygusunun geliştirilmemesi</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Mevzuatın sık değişmesi</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Kurumlarda stratejik yönetim anlayışının bütün unsurlarıyla hayata geçirilmemiş olması</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Stratejik planların uygulanabilmesi için kurumlarda üst düzey sahiplenmenin yetersiz olması</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İç ve dış paydaşlar ile etkin ve sürekli iletişim sağlanamaması</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 xml:space="preserve">Basın ve yayın faaliyetleri. </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İstatistik ve bilgi temini</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Hizmetlerin elektronik ortamda sunumu</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Bilgiye erişim imkânlarının ve hızının artırılması</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Teknolojik altyapı eksikliklerinin giderilmesi</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Mobil uygulamaların geliştirilmesi, yaygınlaştırılması</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Elektronik içeriğin geliştirilmesi ve kontrolü</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Uluslararası işbirliği ve etkinliğin artırılması</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İş güvenliği ve sivil savunma</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 xml:space="preserve">Diğer kurum ve kuruluşlarla işbirliği </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lastRenderedPageBreak/>
        <w:t>İç kontrol sisteminin etkin kılınması</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 xml:space="preserve">Kamu Hizmet Standartlarının gözden geçirilerek yeniden düzenlenmesi </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Bürokrasinin azaltılması</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İç Denetimin merkez ve taşra teşkilatında anlaşılırlık-</w:t>
      </w:r>
      <w:proofErr w:type="spellStart"/>
      <w:r w:rsidRPr="002605F2">
        <w:rPr>
          <w:sz w:val="24"/>
          <w:szCs w:val="24"/>
        </w:rPr>
        <w:t>farkındalık</w:t>
      </w:r>
      <w:proofErr w:type="spellEnd"/>
      <w:r w:rsidRPr="002605F2">
        <w:rPr>
          <w:sz w:val="24"/>
          <w:szCs w:val="24"/>
        </w:rPr>
        <w:t xml:space="preserve"> düzeyi</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Denetim anlayışından rehberlik anlayışına geçilememesi</w:t>
      </w:r>
    </w:p>
    <w:p w:rsidR="008E7E2B" w:rsidRPr="002605F2" w:rsidRDefault="008E7E2B" w:rsidP="00F433E3">
      <w:pPr>
        <w:pStyle w:val="ListeParagraf"/>
        <w:numPr>
          <w:ilvl w:val="0"/>
          <w:numId w:val="45"/>
        </w:numPr>
        <w:spacing w:line="240" w:lineRule="atLeast"/>
        <w:rPr>
          <w:sz w:val="24"/>
          <w:szCs w:val="24"/>
        </w:rPr>
      </w:pPr>
      <w:r w:rsidRPr="002605F2">
        <w:rPr>
          <w:sz w:val="24"/>
          <w:szCs w:val="24"/>
        </w:rPr>
        <w:t>Bütünsel bir izleme-değerlendirme sisteminin kurulması</w:t>
      </w:r>
    </w:p>
    <w:p w:rsidR="008E7E2B" w:rsidRPr="002605F2" w:rsidRDefault="008E7E2B" w:rsidP="001A10E2">
      <w:pPr>
        <w:pStyle w:val="Balk2"/>
        <w:spacing w:before="0" w:after="0" w:line="240" w:lineRule="atLeast"/>
        <w:ind w:left="360"/>
        <w:jc w:val="left"/>
        <w:rPr>
          <w:rFonts w:ascii="Times New Roman" w:hAnsi="Times New Roman" w:cs="Times New Roman"/>
          <w:sz w:val="24"/>
          <w:szCs w:val="24"/>
        </w:rPr>
      </w:pPr>
      <w:bookmarkStart w:id="545" w:name="_Toc411533475"/>
      <w:r>
        <w:rPr>
          <w:rFonts w:ascii="Times New Roman" w:hAnsi="Times New Roman" w:cs="Times New Roman"/>
          <w:sz w:val="24"/>
          <w:szCs w:val="24"/>
        </w:rPr>
        <w:t xml:space="preserve">6.2. </w:t>
      </w:r>
      <w:r w:rsidRPr="002605F2">
        <w:rPr>
          <w:rFonts w:ascii="Times New Roman" w:hAnsi="Times New Roman" w:cs="Times New Roman"/>
          <w:sz w:val="24"/>
          <w:szCs w:val="24"/>
        </w:rPr>
        <w:t xml:space="preserve"> Stratejik Plan Mimarisi</w:t>
      </w:r>
      <w:bookmarkEnd w:id="545"/>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ind w:firstLine="708"/>
        <w:jc w:val="left"/>
        <w:rPr>
          <w:b/>
          <w:bCs/>
          <w:sz w:val="24"/>
          <w:szCs w:val="24"/>
        </w:rPr>
      </w:pPr>
      <w:r w:rsidRPr="002605F2">
        <w:rPr>
          <w:b/>
          <w:bCs/>
          <w:sz w:val="24"/>
          <w:szCs w:val="24"/>
        </w:rPr>
        <w:t>1.</w:t>
      </w:r>
      <w:r w:rsidRPr="002605F2">
        <w:rPr>
          <w:b/>
          <w:bCs/>
          <w:sz w:val="24"/>
          <w:szCs w:val="24"/>
        </w:rPr>
        <w:tab/>
        <w:t>EĞİTİM VE ÖĞRETİME ERİŞİM</w:t>
      </w:r>
    </w:p>
    <w:p w:rsidR="008E7E2B" w:rsidRPr="002605F2" w:rsidRDefault="008E7E2B" w:rsidP="00F433E3">
      <w:pPr>
        <w:spacing w:line="240" w:lineRule="atLeast"/>
        <w:ind w:firstLine="708"/>
        <w:jc w:val="left"/>
        <w:rPr>
          <w:sz w:val="24"/>
          <w:szCs w:val="24"/>
        </w:rPr>
      </w:pPr>
    </w:p>
    <w:p w:rsidR="008E7E2B" w:rsidRPr="002605F2" w:rsidRDefault="008E7E2B" w:rsidP="00F433E3">
      <w:pPr>
        <w:spacing w:line="240" w:lineRule="atLeast"/>
        <w:ind w:left="708" w:firstLine="708"/>
        <w:jc w:val="left"/>
        <w:rPr>
          <w:sz w:val="24"/>
          <w:szCs w:val="24"/>
        </w:rPr>
      </w:pPr>
      <w:r w:rsidRPr="002605F2">
        <w:rPr>
          <w:sz w:val="24"/>
          <w:szCs w:val="24"/>
        </w:rPr>
        <w:t>1.1.</w:t>
      </w:r>
      <w:r w:rsidRPr="002605F2">
        <w:rPr>
          <w:sz w:val="24"/>
          <w:szCs w:val="24"/>
        </w:rPr>
        <w:tab/>
        <w:t>Eğitim ve Öğretime Katılım ve Tamamlama</w:t>
      </w:r>
    </w:p>
    <w:p w:rsidR="008E7E2B" w:rsidRPr="002605F2" w:rsidRDefault="008E7E2B" w:rsidP="00F433E3">
      <w:pPr>
        <w:spacing w:line="240" w:lineRule="atLeast"/>
        <w:ind w:left="1416" w:firstLine="708"/>
        <w:jc w:val="left"/>
        <w:rPr>
          <w:sz w:val="24"/>
          <w:szCs w:val="24"/>
        </w:rPr>
      </w:pPr>
      <w:r w:rsidRPr="002605F2">
        <w:rPr>
          <w:sz w:val="24"/>
          <w:szCs w:val="24"/>
        </w:rPr>
        <w:t>1.1.1.</w:t>
      </w:r>
      <w:r w:rsidRPr="002605F2">
        <w:rPr>
          <w:sz w:val="24"/>
          <w:szCs w:val="24"/>
        </w:rPr>
        <w:tab/>
        <w:t>Okul öncesi eğitimde okullaşma devam ve tamamlama</w:t>
      </w:r>
    </w:p>
    <w:p w:rsidR="008E7E2B" w:rsidRPr="002605F2" w:rsidRDefault="008E7E2B" w:rsidP="00F433E3">
      <w:pPr>
        <w:spacing w:line="240" w:lineRule="atLeast"/>
        <w:ind w:left="1416" w:firstLine="708"/>
        <w:jc w:val="left"/>
        <w:rPr>
          <w:sz w:val="24"/>
          <w:szCs w:val="24"/>
        </w:rPr>
      </w:pPr>
      <w:r w:rsidRPr="002605F2">
        <w:rPr>
          <w:sz w:val="24"/>
          <w:szCs w:val="24"/>
        </w:rPr>
        <w:t>1.1.2.</w:t>
      </w:r>
      <w:r w:rsidRPr="002605F2">
        <w:rPr>
          <w:sz w:val="24"/>
          <w:szCs w:val="24"/>
        </w:rPr>
        <w:tab/>
        <w:t>Zorunlu eğitimde okullaşma, devam ve tamamlama</w:t>
      </w:r>
    </w:p>
    <w:p w:rsidR="008E7E2B" w:rsidRPr="002605F2" w:rsidRDefault="008E7E2B" w:rsidP="00F433E3">
      <w:pPr>
        <w:spacing w:line="240" w:lineRule="atLeast"/>
        <w:ind w:left="1416" w:firstLine="708"/>
        <w:jc w:val="left"/>
        <w:rPr>
          <w:sz w:val="24"/>
          <w:szCs w:val="24"/>
        </w:rPr>
      </w:pPr>
      <w:r w:rsidRPr="002605F2">
        <w:rPr>
          <w:sz w:val="24"/>
          <w:szCs w:val="24"/>
        </w:rPr>
        <w:t>1.1.3.</w:t>
      </w:r>
      <w:r w:rsidRPr="002605F2">
        <w:rPr>
          <w:sz w:val="24"/>
          <w:szCs w:val="24"/>
        </w:rPr>
        <w:tab/>
        <w:t>Yükseköğretime katılım</w:t>
      </w:r>
    </w:p>
    <w:p w:rsidR="008E7E2B" w:rsidRPr="002605F2" w:rsidRDefault="008E7E2B" w:rsidP="00F433E3">
      <w:pPr>
        <w:spacing w:line="240" w:lineRule="atLeast"/>
        <w:ind w:left="1416" w:firstLine="708"/>
        <w:jc w:val="left"/>
        <w:rPr>
          <w:sz w:val="24"/>
          <w:szCs w:val="24"/>
        </w:rPr>
      </w:pPr>
      <w:r w:rsidRPr="002605F2">
        <w:rPr>
          <w:sz w:val="24"/>
          <w:szCs w:val="24"/>
        </w:rPr>
        <w:t>1.1.4.</w:t>
      </w:r>
      <w:r w:rsidRPr="002605F2">
        <w:rPr>
          <w:sz w:val="24"/>
          <w:szCs w:val="24"/>
        </w:rPr>
        <w:tab/>
        <w:t>Hayat boyu öğrenmeye katılım</w:t>
      </w:r>
    </w:p>
    <w:p w:rsidR="008E7E2B" w:rsidRPr="002605F2" w:rsidRDefault="008E7E2B" w:rsidP="00F433E3">
      <w:pPr>
        <w:spacing w:line="240" w:lineRule="atLeast"/>
        <w:ind w:left="1416" w:firstLine="708"/>
        <w:jc w:val="left"/>
        <w:rPr>
          <w:sz w:val="24"/>
          <w:szCs w:val="24"/>
        </w:rPr>
      </w:pPr>
      <w:r w:rsidRPr="002605F2">
        <w:rPr>
          <w:sz w:val="24"/>
          <w:szCs w:val="24"/>
        </w:rPr>
        <w:t>1.1.5.</w:t>
      </w:r>
      <w:r w:rsidRPr="002605F2">
        <w:rPr>
          <w:sz w:val="24"/>
          <w:szCs w:val="24"/>
        </w:rPr>
        <w:tab/>
        <w:t>Özel eğitime erişim ve tamamlama</w:t>
      </w:r>
    </w:p>
    <w:p w:rsidR="008E7E2B" w:rsidRPr="002605F2" w:rsidRDefault="008E7E2B" w:rsidP="00F433E3">
      <w:pPr>
        <w:spacing w:line="240" w:lineRule="atLeast"/>
        <w:ind w:left="2829" w:hanging="705"/>
        <w:jc w:val="left"/>
        <w:rPr>
          <w:sz w:val="24"/>
          <w:szCs w:val="24"/>
        </w:rPr>
      </w:pPr>
      <w:r w:rsidRPr="002605F2">
        <w:rPr>
          <w:sz w:val="24"/>
          <w:szCs w:val="24"/>
        </w:rPr>
        <w:t>1.1.6.</w:t>
      </w:r>
      <w:r w:rsidRPr="002605F2">
        <w:rPr>
          <w:sz w:val="24"/>
          <w:szCs w:val="24"/>
        </w:rPr>
        <w:tab/>
        <w:t>Özel politika gerektiren grupların eğitim ve öğretime erişimi</w:t>
      </w:r>
    </w:p>
    <w:p w:rsidR="008E7E2B" w:rsidRPr="002605F2" w:rsidRDefault="008E7E2B" w:rsidP="00F433E3">
      <w:pPr>
        <w:spacing w:line="240" w:lineRule="atLeast"/>
        <w:ind w:left="1416" w:firstLine="708"/>
        <w:jc w:val="left"/>
        <w:rPr>
          <w:sz w:val="24"/>
          <w:szCs w:val="24"/>
        </w:rPr>
      </w:pPr>
      <w:r w:rsidRPr="002605F2">
        <w:rPr>
          <w:sz w:val="24"/>
          <w:szCs w:val="24"/>
        </w:rPr>
        <w:t>1.1.7.</w:t>
      </w:r>
      <w:r w:rsidRPr="002605F2">
        <w:rPr>
          <w:sz w:val="24"/>
          <w:szCs w:val="24"/>
        </w:rPr>
        <w:tab/>
        <w:t>Özel öğretimin payı</w:t>
      </w: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ind w:firstLine="708"/>
        <w:jc w:val="left"/>
        <w:rPr>
          <w:b/>
          <w:bCs/>
          <w:sz w:val="24"/>
          <w:szCs w:val="24"/>
        </w:rPr>
      </w:pPr>
      <w:r w:rsidRPr="002605F2">
        <w:rPr>
          <w:b/>
          <w:bCs/>
          <w:sz w:val="24"/>
          <w:szCs w:val="24"/>
        </w:rPr>
        <w:t>2.</w:t>
      </w:r>
      <w:r w:rsidRPr="002605F2">
        <w:rPr>
          <w:b/>
          <w:bCs/>
          <w:sz w:val="24"/>
          <w:szCs w:val="24"/>
        </w:rPr>
        <w:tab/>
        <w:t>EĞİTİM VE ÖĞRETİMDE KALİTE</w:t>
      </w:r>
    </w:p>
    <w:p w:rsidR="008E7E2B" w:rsidRPr="002605F2" w:rsidRDefault="008E7E2B" w:rsidP="00F433E3">
      <w:pPr>
        <w:spacing w:line="240" w:lineRule="atLeast"/>
        <w:ind w:firstLine="708"/>
        <w:jc w:val="left"/>
        <w:rPr>
          <w:b/>
          <w:bCs/>
          <w:sz w:val="24"/>
          <w:szCs w:val="24"/>
        </w:rPr>
      </w:pPr>
    </w:p>
    <w:p w:rsidR="008E7E2B" w:rsidRPr="002605F2" w:rsidRDefault="008E7E2B" w:rsidP="00F433E3">
      <w:pPr>
        <w:spacing w:line="240" w:lineRule="atLeast"/>
        <w:ind w:left="708" w:firstLine="708"/>
        <w:jc w:val="left"/>
        <w:rPr>
          <w:sz w:val="24"/>
          <w:szCs w:val="24"/>
        </w:rPr>
      </w:pPr>
      <w:r w:rsidRPr="002605F2">
        <w:rPr>
          <w:sz w:val="24"/>
          <w:szCs w:val="24"/>
        </w:rPr>
        <w:t>2.1.</w:t>
      </w:r>
      <w:r w:rsidRPr="002605F2">
        <w:rPr>
          <w:sz w:val="24"/>
          <w:szCs w:val="24"/>
        </w:rPr>
        <w:tab/>
        <w:t>Öğrenci Başarısı ve Öğrenme Kazanımları</w:t>
      </w:r>
    </w:p>
    <w:p w:rsidR="008E7E2B" w:rsidRPr="002605F2" w:rsidRDefault="008E7E2B" w:rsidP="00F433E3">
      <w:pPr>
        <w:spacing w:line="240" w:lineRule="atLeast"/>
        <w:ind w:left="1416" w:firstLine="708"/>
        <w:jc w:val="left"/>
        <w:rPr>
          <w:sz w:val="24"/>
          <w:szCs w:val="24"/>
        </w:rPr>
      </w:pPr>
      <w:r w:rsidRPr="002605F2">
        <w:rPr>
          <w:sz w:val="24"/>
          <w:szCs w:val="24"/>
        </w:rPr>
        <w:t>2.1.1.</w:t>
      </w:r>
      <w:r w:rsidRPr="002605F2">
        <w:rPr>
          <w:sz w:val="24"/>
          <w:szCs w:val="24"/>
        </w:rPr>
        <w:tab/>
        <w:t>Öğrenci</w:t>
      </w:r>
    </w:p>
    <w:p w:rsidR="008E7E2B" w:rsidRPr="002605F2" w:rsidRDefault="008E7E2B" w:rsidP="00F433E3">
      <w:pPr>
        <w:spacing w:line="240" w:lineRule="atLeast"/>
        <w:ind w:left="2124" w:firstLine="708"/>
        <w:jc w:val="left"/>
        <w:rPr>
          <w:sz w:val="24"/>
          <w:szCs w:val="24"/>
        </w:rPr>
      </w:pPr>
      <w:r w:rsidRPr="002605F2">
        <w:rPr>
          <w:sz w:val="24"/>
          <w:szCs w:val="24"/>
        </w:rPr>
        <w:t>2.1.1.1.Hazır oluş</w:t>
      </w:r>
    </w:p>
    <w:p w:rsidR="008E7E2B" w:rsidRPr="002605F2" w:rsidRDefault="008E7E2B" w:rsidP="00F433E3">
      <w:pPr>
        <w:spacing w:line="240" w:lineRule="atLeast"/>
        <w:ind w:left="2124" w:firstLine="708"/>
        <w:jc w:val="left"/>
        <w:rPr>
          <w:sz w:val="24"/>
          <w:szCs w:val="24"/>
        </w:rPr>
      </w:pPr>
      <w:r w:rsidRPr="002605F2">
        <w:rPr>
          <w:sz w:val="24"/>
          <w:szCs w:val="24"/>
        </w:rPr>
        <w:t>2.1.1.2.Sağlık</w:t>
      </w:r>
    </w:p>
    <w:p w:rsidR="008E7E2B" w:rsidRPr="002605F2" w:rsidRDefault="008E7E2B" w:rsidP="00F433E3">
      <w:pPr>
        <w:spacing w:line="240" w:lineRule="atLeast"/>
        <w:ind w:left="2124" w:firstLine="708"/>
        <w:jc w:val="left"/>
        <w:rPr>
          <w:sz w:val="24"/>
          <w:szCs w:val="24"/>
        </w:rPr>
      </w:pPr>
      <w:r w:rsidRPr="002605F2">
        <w:rPr>
          <w:sz w:val="24"/>
          <w:szCs w:val="24"/>
        </w:rPr>
        <w:t>2.1.1.3.Erken çocukluk eğitimi</w:t>
      </w:r>
    </w:p>
    <w:p w:rsidR="008E7E2B" w:rsidRPr="002605F2" w:rsidRDefault="008E7E2B" w:rsidP="00F433E3">
      <w:pPr>
        <w:spacing w:line="240" w:lineRule="atLeast"/>
        <w:ind w:left="2124" w:firstLine="708"/>
        <w:jc w:val="left"/>
        <w:rPr>
          <w:sz w:val="24"/>
          <w:szCs w:val="24"/>
        </w:rPr>
      </w:pPr>
      <w:r w:rsidRPr="002605F2">
        <w:rPr>
          <w:sz w:val="24"/>
          <w:szCs w:val="24"/>
        </w:rPr>
        <w:t>2.1.1.4.Kazanımlar</w:t>
      </w:r>
    </w:p>
    <w:p w:rsidR="008E7E2B" w:rsidRPr="002605F2" w:rsidRDefault="008E7E2B" w:rsidP="00F433E3">
      <w:pPr>
        <w:spacing w:line="240" w:lineRule="atLeast"/>
        <w:ind w:left="1416" w:firstLine="708"/>
        <w:jc w:val="left"/>
        <w:rPr>
          <w:sz w:val="24"/>
          <w:szCs w:val="24"/>
        </w:rPr>
      </w:pPr>
      <w:r w:rsidRPr="002605F2">
        <w:rPr>
          <w:sz w:val="24"/>
          <w:szCs w:val="24"/>
        </w:rPr>
        <w:t>2.1.2.</w:t>
      </w:r>
      <w:r w:rsidRPr="002605F2">
        <w:rPr>
          <w:sz w:val="24"/>
          <w:szCs w:val="24"/>
        </w:rPr>
        <w:tab/>
        <w:t xml:space="preserve">Öğretmen </w:t>
      </w:r>
    </w:p>
    <w:p w:rsidR="008E7E2B" w:rsidRPr="002605F2" w:rsidRDefault="008E7E2B" w:rsidP="00F433E3">
      <w:pPr>
        <w:spacing w:line="240" w:lineRule="atLeast"/>
        <w:ind w:left="2124"/>
        <w:jc w:val="left"/>
        <w:rPr>
          <w:sz w:val="24"/>
          <w:szCs w:val="24"/>
        </w:rPr>
      </w:pPr>
      <w:r w:rsidRPr="002605F2">
        <w:rPr>
          <w:sz w:val="24"/>
          <w:szCs w:val="24"/>
        </w:rPr>
        <w:t>2.1.3.</w:t>
      </w:r>
      <w:r w:rsidRPr="002605F2">
        <w:rPr>
          <w:sz w:val="24"/>
          <w:szCs w:val="24"/>
        </w:rPr>
        <w:tab/>
        <w:t>Öğretim Programları ve Materyalleri</w:t>
      </w:r>
    </w:p>
    <w:p w:rsidR="008E7E2B" w:rsidRPr="002605F2" w:rsidRDefault="008E7E2B" w:rsidP="00F433E3">
      <w:pPr>
        <w:spacing w:line="240" w:lineRule="atLeast"/>
        <w:ind w:left="1416" w:firstLine="708"/>
        <w:jc w:val="left"/>
        <w:rPr>
          <w:sz w:val="24"/>
          <w:szCs w:val="24"/>
        </w:rPr>
      </w:pPr>
      <w:r w:rsidRPr="002605F2">
        <w:rPr>
          <w:sz w:val="24"/>
          <w:szCs w:val="24"/>
        </w:rPr>
        <w:t>2.1.4.</w:t>
      </w:r>
      <w:r w:rsidRPr="002605F2">
        <w:rPr>
          <w:sz w:val="24"/>
          <w:szCs w:val="24"/>
        </w:rPr>
        <w:tab/>
        <w:t>Eğitim - Öğretim Ortamı ve Çevresi</w:t>
      </w:r>
    </w:p>
    <w:p w:rsidR="008E7E2B" w:rsidRPr="002605F2" w:rsidRDefault="008E7E2B" w:rsidP="00F433E3">
      <w:pPr>
        <w:spacing w:line="240" w:lineRule="atLeast"/>
        <w:ind w:left="1416" w:firstLine="708"/>
        <w:jc w:val="left"/>
        <w:rPr>
          <w:sz w:val="24"/>
          <w:szCs w:val="24"/>
        </w:rPr>
      </w:pPr>
      <w:r w:rsidRPr="002605F2">
        <w:rPr>
          <w:sz w:val="24"/>
          <w:szCs w:val="24"/>
        </w:rPr>
        <w:t>2.1.5.</w:t>
      </w:r>
      <w:r w:rsidRPr="002605F2">
        <w:rPr>
          <w:sz w:val="24"/>
          <w:szCs w:val="24"/>
        </w:rPr>
        <w:tab/>
        <w:t>Program ve Türler Arası Geçişler</w:t>
      </w:r>
    </w:p>
    <w:p w:rsidR="008E7E2B" w:rsidRPr="002605F2" w:rsidRDefault="008E7E2B" w:rsidP="00F433E3">
      <w:pPr>
        <w:spacing w:line="240" w:lineRule="atLeast"/>
        <w:ind w:left="1416" w:firstLine="708"/>
        <w:jc w:val="left"/>
        <w:rPr>
          <w:sz w:val="24"/>
          <w:szCs w:val="24"/>
        </w:rPr>
      </w:pPr>
      <w:r w:rsidRPr="002605F2">
        <w:rPr>
          <w:sz w:val="24"/>
          <w:szCs w:val="24"/>
        </w:rPr>
        <w:t>2.1.6.</w:t>
      </w:r>
      <w:r w:rsidRPr="002605F2">
        <w:rPr>
          <w:sz w:val="24"/>
          <w:szCs w:val="24"/>
        </w:rPr>
        <w:tab/>
        <w:t>Rehberlik</w:t>
      </w:r>
    </w:p>
    <w:p w:rsidR="008E7E2B" w:rsidRPr="002605F2" w:rsidRDefault="008E7E2B" w:rsidP="00F433E3">
      <w:pPr>
        <w:spacing w:line="240" w:lineRule="atLeast"/>
        <w:ind w:left="1416" w:firstLine="708"/>
        <w:jc w:val="left"/>
        <w:rPr>
          <w:sz w:val="24"/>
          <w:szCs w:val="24"/>
        </w:rPr>
      </w:pPr>
      <w:r w:rsidRPr="002605F2">
        <w:rPr>
          <w:sz w:val="24"/>
          <w:szCs w:val="24"/>
        </w:rPr>
        <w:t>2.1.7.</w:t>
      </w:r>
      <w:r w:rsidRPr="002605F2">
        <w:rPr>
          <w:sz w:val="24"/>
          <w:szCs w:val="24"/>
        </w:rPr>
        <w:tab/>
        <w:t>Ölçme ve Değerlendirme</w:t>
      </w:r>
    </w:p>
    <w:p w:rsidR="008E7E2B" w:rsidRPr="002605F2" w:rsidRDefault="008E7E2B" w:rsidP="00F433E3">
      <w:pPr>
        <w:spacing w:line="240" w:lineRule="atLeast"/>
        <w:ind w:left="708" w:firstLine="708"/>
        <w:jc w:val="left"/>
        <w:rPr>
          <w:sz w:val="24"/>
          <w:szCs w:val="24"/>
        </w:rPr>
      </w:pPr>
      <w:r w:rsidRPr="002605F2">
        <w:rPr>
          <w:sz w:val="24"/>
          <w:szCs w:val="24"/>
        </w:rPr>
        <w:t>2.2.</w:t>
      </w:r>
      <w:r w:rsidRPr="002605F2">
        <w:rPr>
          <w:sz w:val="24"/>
          <w:szCs w:val="24"/>
        </w:rPr>
        <w:tab/>
        <w:t xml:space="preserve">Eğitim ve Öğretim ile İstihdam İlişkisinin Geliştirilmesi </w:t>
      </w:r>
    </w:p>
    <w:p w:rsidR="008E7E2B" w:rsidRPr="002605F2" w:rsidRDefault="008E7E2B" w:rsidP="00F433E3">
      <w:pPr>
        <w:spacing w:line="240" w:lineRule="atLeast"/>
        <w:ind w:left="1416" w:firstLine="708"/>
        <w:jc w:val="left"/>
        <w:rPr>
          <w:sz w:val="24"/>
          <w:szCs w:val="24"/>
        </w:rPr>
      </w:pPr>
      <w:r w:rsidRPr="002605F2">
        <w:rPr>
          <w:sz w:val="24"/>
          <w:szCs w:val="24"/>
        </w:rPr>
        <w:t>2.2.1.</w:t>
      </w:r>
      <w:r w:rsidRPr="002605F2">
        <w:rPr>
          <w:sz w:val="24"/>
          <w:szCs w:val="24"/>
        </w:rPr>
        <w:tab/>
        <w:t>Sektörle İşbirliği</w:t>
      </w:r>
    </w:p>
    <w:p w:rsidR="008E7E2B" w:rsidRPr="002605F2" w:rsidRDefault="008E7E2B" w:rsidP="00F433E3">
      <w:pPr>
        <w:spacing w:line="240" w:lineRule="atLeast"/>
        <w:ind w:left="1416" w:firstLine="708"/>
        <w:jc w:val="left"/>
        <w:rPr>
          <w:sz w:val="24"/>
          <w:szCs w:val="24"/>
        </w:rPr>
      </w:pPr>
      <w:r w:rsidRPr="002605F2">
        <w:rPr>
          <w:sz w:val="24"/>
          <w:szCs w:val="24"/>
        </w:rPr>
        <w:t>2.2.2.</w:t>
      </w:r>
      <w:r w:rsidRPr="002605F2">
        <w:rPr>
          <w:sz w:val="24"/>
          <w:szCs w:val="24"/>
        </w:rPr>
        <w:tab/>
        <w:t>Hayata ve İstihdama Hazırlama</w:t>
      </w:r>
    </w:p>
    <w:p w:rsidR="008E7E2B" w:rsidRPr="002605F2" w:rsidRDefault="008E7E2B" w:rsidP="00F433E3">
      <w:pPr>
        <w:spacing w:line="240" w:lineRule="atLeast"/>
        <w:ind w:left="1416" w:firstLine="708"/>
        <w:jc w:val="left"/>
        <w:rPr>
          <w:sz w:val="24"/>
          <w:szCs w:val="24"/>
        </w:rPr>
      </w:pPr>
      <w:r w:rsidRPr="002605F2">
        <w:rPr>
          <w:sz w:val="24"/>
          <w:szCs w:val="24"/>
        </w:rPr>
        <w:t>2.2.3.</w:t>
      </w:r>
      <w:r w:rsidRPr="002605F2">
        <w:rPr>
          <w:sz w:val="24"/>
          <w:szCs w:val="24"/>
        </w:rPr>
        <w:tab/>
        <w:t>Mesleki Rehberlik</w:t>
      </w:r>
    </w:p>
    <w:p w:rsidR="008E7E2B" w:rsidRPr="002605F2" w:rsidRDefault="008E7E2B" w:rsidP="00F433E3">
      <w:pPr>
        <w:spacing w:line="240" w:lineRule="atLeast"/>
        <w:ind w:left="708" w:firstLine="708"/>
        <w:jc w:val="left"/>
        <w:rPr>
          <w:sz w:val="24"/>
          <w:szCs w:val="24"/>
        </w:rPr>
      </w:pPr>
      <w:r w:rsidRPr="002605F2">
        <w:rPr>
          <w:sz w:val="24"/>
          <w:szCs w:val="24"/>
        </w:rPr>
        <w:t>2.3.</w:t>
      </w:r>
      <w:r w:rsidRPr="002605F2">
        <w:rPr>
          <w:sz w:val="24"/>
          <w:szCs w:val="24"/>
        </w:rPr>
        <w:tab/>
        <w:t>Yabancı Dil ve Hareketlilik</w:t>
      </w:r>
    </w:p>
    <w:p w:rsidR="008E7E2B" w:rsidRPr="002605F2" w:rsidRDefault="008E7E2B" w:rsidP="00F433E3">
      <w:pPr>
        <w:spacing w:line="240" w:lineRule="atLeast"/>
        <w:ind w:left="1416" w:firstLine="708"/>
        <w:jc w:val="left"/>
        <w:rPr>
          <w:sz w:val="24"/>
          <w:szCs w:val="24"/>
        </w:rPr>
      </w:pPr>
      <w:r w:rsidRPr="002605F2">
        <w:rPr>
          <w:sz w:val="24"/>
          <w:szCs w:val="24"/>
        </w:rPr>
        <w:t>2.3.1.</w:t>
      </w:r>
      <w:r w:rsidRPr="002605F2">
        <w:rPr>
          <w:sz w:val="24"/>
          <w:szCs w:val="24"/>
        </w:rPr>
        <w:tab/>
        <w:t>Yabancı Dil Yeterliliği</w:t>
      </w:r>
    </w:p>
    <w:p w:rsidR="008E7E2B" w:rsidRPr="002605F2" w:rsidRDefault="008E7E2B" w:rsidP="00F433E3">
      <w:pPr>
        <w:spacing w:line="240" w:lineRule="atLeast"/>
        <w:ind w:left="1416" w:firstLine="708"/>
        <w:jc w:val="left"/>
        <w:rPr>
          <w:sz w:val="24"/>
          <w:szCs w:val="24"/>
        </w:rPr>
      </w:pPr>
      <w:r w:rsidRPr="002605F2">
        <w:rPr>
          <w:sz w:val="24"/>
          <w:szCs w:val="24"/>
        </w:rPr>
        <w:t>2.3.2.</w:t>
      </w:r>
      <w:r w:rsidRPr="002605F2">
        <w:rPr>
          <w:sz w:val="24"/>
          <w:szCs w:val="24"/>
        </w:rPr>
        <w:tab/>
        <w:t>Uluslararası hareketlilik</w:t>
      </w:r>
    </w:p>
    <w:p w:rsidR="008E7E2B" w:rsidRPr="002605F2" w:rsidRDefault="008E7E2B" w:rsidP="00F433E3">
      <w:pPr>
        <w:spacing w:line="240" w:lineRule="atLeast"/>
        <w:ind w:firstLine="708"/>
        <w:jc w:val="left"/>
        <w:rPr>
          <w:b/>
          <w:bCs/>
          <w:sz w:val="24"/>
          <w:szCs w:val="24"/>
        </w:rPr>
      </w:pPr>
      <w:r w:rsidRPr="002605F2">
        <w:rPr>
          <w:b/>
          <w:bCs/>
          <w:sz w:val="24"/>
          <w:szCs w:val="24"/>
        </w:rPr>
        <w:t>3.</w:t>
      </w:r>
      <w:r w:rsidRPr="002605F2">
        <w:rPr>
          <w:b/>
          <w:bCs/>
          <w:sz w:val="24"/>
          <w:szCs w:val="24"/>
        </w:rPr>
        <w:tab/>
        <w:t>KURUMSAL KAPASİTE</w:t>
      </w:r>
    </w:p>
    <w:p w:rsidR="008E7E2B" w:rsidRPr="002605F2" w:rsidRDefault="008E7E2B" w:rsidP="00F433E3">
      <w:pPr>
        <w:spacing w:line="240" w:lineRule="atLeast"/>
        <w:ind w:firstLine="708"/>
        <w:jc w:val="left"/>
        <w:rPr>
          <w:sz w:val="24"/>
          <w:szCs w:val="24"/>
        </w:rPr>
      </w:pPr>
    </w:p>
    <w:p w:rsidR="008E7E2B" w:rsidRPr="002605F2" w:rsidRDefault="008E7E2B" w:rsidP="00F433E3">
      <w:pPr>
        <w:spacing w:line="240" w:lineRule="atLeast"/>
        <w:ind w:left="708" w:firstLine="708"/>
        <w:jc w:val="left"/>
        <w:rPr>
          <w:sz w:val="24"/>
          <w:szCs w:val="24"/>
        </w:rPr>
      </w:pPr>
      <w:r w:rsidRPr="002605F2">
        <w:rPr>
          <w:sz w:val="24"/>
          <w:szCs w:val="24"/>
        </w:rPr>
        <w:t>3.1.</w:t>
      </w:r>
      <w:r w:rsidRPr="002605F2">
        <w:rPr>
          <w:sz w:val="24"/>
          <w:szCs w:val="24"/>
        </w:rPr>
        <w:tab/>
        <w:t xml:space="preserve">Beşeri Alt Yapı </w:t>
      </w:r>
    </w:p>
    <w:p w:rsidR="008E7E2B" w:rsidRPr="002605F2" w:rsidRDefault="008E7E2B" w:rsidP="00F433E3">
      <w:pPr>
        <w:spacing w:line="240" w:lineRule="atLeast"/>
        <w:ind w:left="1416" w:firstLine="708"/>
        <w:jc w:val="left"/>
        <w:rPr>
          <w:sz w:val="24"/>
          <w:szCs w:val="24"/>
        </w:rPr>
      </w:pPr>
      <w:r w:rsidRPr="002605F2">
        <w:rPr>
          <w:sz w:val="24"/>
          <w:szCs w:val="24"/>
        </w:rPr>
        <w:t>3.1.1.</w:t>
      </w:r>
      <w:r w:rsidRPr="002605F2">
        <w:rPr>
          <w:sz w:val="24"/>
          <w:szCs w:val="24"/>
        </w:rPr>
        <w:tab/>
        <w:t>İnsan kaynakları planlaması</w:t>
      </w:r>
    </w:p>
    <w:p w:rsidR="008E7E2B" w:rsidRPr="002605F2" w:rsidRDefault="008E7E2B" w:rsidP="00F433E3">
      <w:pPr>
        <w:spacing w:line="240" w:lineRule="atLeast"/>
        <w:ind w:left="1416" w:firstLine="708"/>
        <w:jc w:val="left"/>
        <w:rPr>
          <w:sz w:val="24"/>
          <w:szCs w:val="24"/>
        </w:rPr>
      </w:pPr>
      <w:r w:rsidRPr="002605F2">
        <w:rPr>
          <w:sz w:val="24"/>
          <w:szCs w:val="24"/>
        </w:rPr>
        <w:t>3.1.2.</w:t>
      </w:r>
      <w:r w:rsidRPr="002605F2">
        <w:rPr>
          <w:sz w:val="24"/>
          <w:szCs w:val="24"/>
        </w:rPr>
        <w:tab/>
        <w:t>İnsan kaynakları yönetimi</w:t>
      </w:r>
    </w:p>
    <w:p w:rsidR="008E7E2B" w:rsidRPr="002605F2" w:rsidRDefault="008E7E2B" w:rsidP="00F433E3">
      <w:pPr>
        <w:spacing w:line="240" w:lineRule="atLeast"/>
        <w:ind w:left="1416" w:firstLine="708"/>
        <w:jc w:val="left"/>
        <w:rPr>
          <w:sz w:val="24"/>
          <w:szCs w:val="24"/>
        </w:rPr>
      </w:pPr>
      <w:r w:rsidRPr="002605F2">
        <w:rPr>
          <w:sz w:val="24"/>
          <w:szCs w:val="24"/>
        </w:rPr>
        <w:t>3.1.3.</w:t>
      </w:r>
      <w:r w:rsidRPr="002605F2">
        <w:rPr>
          <w:sz w:val="24"/>
          <w:szCs w:val="24"/>
        </w:rPr>
        <w:tab/>
        <w:t>İnsan kaynaklarının eğitimi ve geliştirilmesi</w:t>
      </w:r>
    </w:p>
    <w:p w:rsidR="008E7E2B" w:rsidRPr="002605F2" w:rsidRDefault="008E7E2B" w:rsidP="00F433E3">
      <w:pPr>
        <w:spacing w:line="240" w:lineRule="atLeast"/>
        <w:ind w:left="708" w:firstLine="708"/>
        <w:jc w:val="left"/>
        <w:rPr>
          <w:sz w:val="24"/>
          <w:szCs w:val="24"/>
        </w:rPr>
      </w:pPr>
      <w:r w:rsidRPr="002605F2">
        <w:rPr>
          <w:sz w:val="24"/>
          <w:szCs w:val="24"/>
        </w:rPr>
        <w:t>3.2.</w:t>
      </w:r>
      <w:r w:rsidRPr="002605F2">
        <w:rPr>
          <w:sz w:val="24"/>
          <w:szCs w:val="24"/>
        </w:rPr>
        <w:tab/>
        <w:t>Fiziki ve Mali Alt Yapı</w:t>
      </w:r>
    </w:p>
    <w:p w:rsidR="008E7E2B" w:rsidRPr="002605F2" w:rsidRDefault="008E7E2B" w:rsidP="00F433E3">
      <w:pPr>
        <w:spacing w:line="240" w:lineRule="atLeast"/>
        <w:ind w:left="1416" w:firstLine="708"/>
        <w:jc w:val="left"/>
        <w:rPr>
          <w:sz w:val="24"/>
          <w:szCs w:val="24"/>
        </w:rPr>
      </w:pPr>
      <w:r w:rsidRPr="002605F2">
        <w:rPr>
          <w:sz w:val="24"/>
          <w:szCs w:val="24"/>
        </w:rPr>
        <w:t>3.2.1.</w:t>
      </w:r>
      <w:r w:rsidRPr="002605F2">
        <w:rPr>
          <w:sz w:val="24"/>
          <w:szCs w:val="24"/>
        </w:rPr>
        <w:tab/>
        <w:t>Finansal kaynakların etkin yönetimi</w:t>
      </w:r>
    </w:p>
    <w:p w:rsidR="008E7E2B" w:rsidRPr="002605F2" w:rsidRDefault="008E7E2B" w:rsidP="00F433E3">
      <w:pPr>
        <w:spacing w:line="240" w:lineRule="atLeast"/>
        <w:ind w:left="1416" w:firstLine="708"/>
        <w:jc w:val="left"/>
        <w:rPr>
          <w:sz w:val="24"/>
          <w:szCs w:val="24"/>
        </w:rPr>
      </w:pPr>
      <w:r w:rsidRPr="002605F2">
        <w:rPr>
          <w:sz w:val="24"/>
          <w:szCs w:val="24"/>
        </w:rPr>
        <w:t>3.2.2.</w:t>
      </w:r>
      <w:r w:rsidRPr="002605F2">
        <w:rPr>
          <w:sz w:val="24"/>
          <w:szCs w:val="24"/>
        </w:rPr>
        <w:tab/>
        <w:t>Eğitim tesisleri ve alt yapı</w:t>
      </w:r>
    </w:p>
    <w:p w:rsidR="008E7E2B" w:rsidRPr="002605F2" w:rsidRDefault="008E7E2B" w:rsidP="00F433E3">
      <w:pPr>
        <w:spacing w:line="240" w:lineRule="atLeast"/>
        <w:ind w:left="1416" w:firstLine="708"/>
        <w:jc w:val="left"/>
        <w:rPr>
          <w:sz w:val="24"/>
          <w:szCs w:val="24"/>
        </w:rPr>
      </w:pPr>
      <w:r w:rsidRPr="002605F2">
        <w:rPr>
          <w:sz w:val="24"/>
          <w:szCs w:val="24"/>
        </w:rPr>
        <w:t>3.2.3.</w:t>
      </w:r>
      <w:r w:rsidRPr="002605F2">
        <w:rPr>
          <w:sz w:val="24"/>
          <w:szCs w:val="24"/>
        </w:rPr>
        <w:tab/>
        <w:t xml:space="preserve">Donatım </w:t>
      </w:r>
    </w:p>
    <w:p w:rsidR="008E7E2B" w:rsidRPr="002605F2" w:rsidRDefault="008E7E2B" w:rsidP="00F433E3">
      <w:pPr>
        <w:spacing w:line="240" w:lineRule="atLeast"/>
        <w:ind w:left="708" w:firstLine="708"/>
        <w:jc w:val="left"/>
        <w:rPr>
          <w:sz w:val="24"/>
          <w:szCs w:val="24"/>
        </w:rPr>
      </w:pPr>
      <w:r w:rsidRPr="002605F2">
        <w:rPr>
          <w:sz w:val="24"/>
          <w:szCs w:val="24"/>
        </w:rPr>
        <w:t>3.3.</w:t>
      </w:r>
      <w:r w:rsidRPr="002605F2">
        <w:rPr>
          <w:sz w:val="24"/>
          <w:szCs w:val="24"/>
        </w:rPr>
        <w:tab/>
        <w:t>Yönetim ve Organizasyon</w:t>
      </w:r>
    </w:p>
    <w:p w:rsidR="008E7E2B" w:rsidRPr="002605F2" w:rsidRDefault="008E7E2B" w:rsidP="00F433E3">
      <w:pPr>
        <w:spacing w:line="240" w:lineRule="atLeast"/>
        <w:ind w:left="1416" w:firstLine="708"/>
        <w:jc w:val="left"/>
        <w:rPr>
          <w:sz w:val="24"/>
          <w:szCs w:val="24"/>
        </w:rPr>
      </w:pPr>
      <w:r w:rsidRPr="002605F2">
        <w:rPr>
          <w:sz w:val="24"/>
          <w:szCs w:val="24"/>
        </w:rPr>
        <w:t>3.3.1.</w:t>
      </w:r>
      <w:r w:rsidRPr="002605F2">
        <w:rPr>
          <w:sz w:val="24"/>
          <w:szCs w:val="24"/>
        </w:rPr>
        <w:tab/>
        <w:t>Kurumsal yapının iyileştirilmesi</w:t>
      </w:r>
    </w:p>
    <w:p w:rsidR="008E7E2B" w:rsidRPr="002605F2" w:rsidRDefault="008E7E2B" w:rsidP="00F433E3">
      <w:pPr>
        <w:spacing w:line="240" w:lineRule="atLeast"/>
        <w:ind w:left="1416" w:firstLine="708"/>
        <w:jc w:val="left"/>
        <w:rPr>
          <w:sz w:val="24"/>
          <w:szCs w:val="24"/>
        </w:rPr>
      </w:pPr>
      <w:r w:rsidRPr="002605F2">
        <w:rPr>
          <w:sz w:val="24"/>
          <w:szCs w:val="24"/>
        </w:rPr>
        <w:t>3.3.2.</w:t>
      </w:r>
      <w:r w:rsidRPr="002605F2">
        <w:rPr>
          <w:sz w:val="24"/>
          <w:szCs w:val="24"/>
        </w:rPr>
        <w:tab/>
        <w:t>Bürokrasinin azaltılması</w:t>
      </w:r>
    </w:p>
    <w:p w:rsidR="008E7E2B" w:rsidRPr="002605F2" w:rsidRDefault="008E7E2B" w:rsidP="00F433E3">
      <w:pPr>
        <w:spacing w:line="240" w:lineRule="atLeast"/>
        <w:ind w:left="1416" w:firstLine="708"/>
        <w:jc w:val="left"/>
        <w:rPr>
          <w:sz w:val="24"/>
          <w:szCs w:val="24"/>
        </w:rPr>
      </w:pPr>
      <w:r w:rsidRPr="002605F2">
        <w:rPr>
          <w:sz w:val="24"/>
          <w:szCs w:val="24"/>
        </w:rPr>
        <w:lastRenderedPageBreak/>
        <w:t>3.3.3.</w:t>
      </w:r>
      <w:r w:rsidRPr="002605F2">
        <w:rPr>
          <w:sz w:val="24"/>
          <w:szCs w:val="24"/>
        </w:rPr>
        <w:tab/>
        <w:t>İş analizleri ve iş tanımları</w:t>
      </w:r>
    </w:p>
    <w:p w:rsidR="008E7E2B" w:rsidRPr="002605F2" w:rsidRDefault="008E7E2B" w:rsidP="00F433E3">
      <w:pPr>
        <w:spacing w:line="240" w:lineRule="atLeast"/>
        <w:ind w:left="1416" w:firstLine="708"/>
        <w:jc w:val="left"/>
        <w:rPr>
          <w:sz w:val="24"/>
          <w:szCs w:val="24"/>
        </w:rPr>
      </w:pPr>
      <w:r w:rsidRPr="002605F2">
        <w:rPr>
          <w:sz w:val="24"/>
          <w:szCs w:val="24"/>
        </w:rPr>
        <w:t>3.3.4.</w:t>
      </w:r>
      <w:r w:rsidRPr="002605F2">
        <w:rPr>
          <w:sz w:val="24"/>
          <w:szCs w:val="24"/>
        </w:rPr>
        <w:tab/>
        <w:t>İzleme ve Değerlendirme</w:t>
      </w:r>
    </w:p>
    <w:p w:rsidR="008E7E2B" w:rsidRPr="002605F2" w:rsidRDefault="008E7E2B" w:rsidP="00F433E3">
      <w:pPr>
        <w:spacing w:line="240" w:lineRule="atLeast"/>
        <w:ind w:left="1416" w:firstLine="708"/>
        <w:jc w:val="left"/>
        <w:rPr>
          <w:sz w:val="24"/>
          <w:szCs w:val="24"/>
        </w:rPr>
      </w:pPr>
      <w:r w:rsidRPr="002605F2">
        <w:rPr>
          <w:sz w:val="24"/>
          <w:szCs w:val="24"/>
        </w:rPr>
        <w:t>3.3.5.</w:t>
      </w:r>
      <w:r w:rsidRPr="002605F2">
        <w:rPr>
          <w:sz w:val="24"/>
          <w:szCs w:val="24"/>
        </w:rPr>
        <w:tab/>
        <w:t xml:space="preserve">AB ye uyum ve </w:t>
      </w:r>
      <w:proofErr w:type="spellStart"/>
      <w:r w:rsidRPr="002605F2">
        <w:rPr>
          <w:sz w:val="24"/>
          <w:szCs w:val="24"/>
        </w:rPr>
        <w:t>uluslararasılaşma</w:t>
      </w:r>
      <w:proofErr w:type="spellEnd"/>
    </w:p>
    <w:p w:rsidR="008E7E2B" w:rsidRPr="002605F2" w:rsidRDefault="008E7E2B" w:rsidP="00F433E3">
      <w:pPr>
        <w:spacing w:line="240" w:lineRule="atLeast"/>
        <w:ind w:left="1416" w:firstLine="708"/>
        <w:jc w:val="left"/>
        <w:rPr>
          <w:sz w:val="24"/>
          <w:szCs w:val="24"/>
        </w:rPr>
      </w:pPr>
      <w:r w:rsidRPr="002605F2">
        <w:rPr>
          <w:sz w:val="24"/>
          <w:szCs w:val="24"/>
        </w:rPr>
        <w:t>3.3.6.</w:t>
      </w:r>
      <w:r w:rsidRPr="002605F2">
        <w:rPr>
          <w:sz w:val="24"/>
          <w:szCs w:val="24"/>
        </w:rPr>
        <w:tab/>
        <w:t xml:space="preserve">Sosyal tarafların katılımı ve yönetişim </w:t>
      </w:r>
    </w:p>
    <w:p w:rsidR="008E7E2B" w:rsidRPr="002605F2" w:rsidRDefault="008E7E2B" w:rsidP="00F433E3">
      <w:pPr>
        <w:spacing w:line="240" w:lineRule="atLeast"/>
        <w:ind w:left="2124" w:firstLine="708"/>
        <w:jc w:val="left"/>
        <w:rPr>
          <w:sz w:val="24"/>
          <w:szCs w:val="24"/>
        </w:rPr>
      </w:pPr>
      <w:r w:rsidRPr="002605F2">
        <w:rPr>
          <w:sz w:val="24"/>
          <w:szCs w:val="24"/>
        </w:rPr>
        <w:t xml:space="preserve">3.3.7.1.Çoğulculuk </w:t>
      </w:r>
    </w:p>
    <w:p w:rsidR="008E7E2B" w:rsidRPr="002605F2" w:rsidRDefault="008E7E2B" w:rsidP="00F433E3">
      <w:pPr>
        <w:spacing w:line="240" w:lineRule="atLeast"/>
        <w:ind w:left="2124" w:firstLine="708"/>
        <w:jc w:val="left"/>
        <w:rPr>
          <w:sz w:val="24"/>
          <w:szCs w:val="24"/>
        </w:rPr>
      </w:pPr>
      <w:r w:rsidRPr="002605F2">
        <w:rPr>
          <w:sz w:val="24"/>
          <w:szCs w:val="24"/>
        </w:rPr>
        <w:t xml:space="preserve">3.3.7.2.Katılımcılık </w:t>
      </w:r>
    </w:p>
    <w:p w:rsidR="008E7E2B" w:rsidRPr="002605F2" w:rsidRDefault="008E7E2B" w:rsidP="00F433E3">
      <w:pPr>
        <w:spacing w:line="240" w:lineRule="atLeast"/>
        <w:ind w:left="2124" w:firstLine="708"/>
        <w:jc w:val="left"/>
        <w:rPr>
          <w:sz w:val="24"/>
          <w:szCs w:val="24"/>
        </w:rPr>
      </w:pPr>
      <w:r w:rsidRPr="002605F2">
        <w:rPr>
          <w:sz w:val="24"/>
          <w:szCs w:val="24"/>
        </w:rPr>
        <w:t>3.3.7.3.Şeffaflık ve hesap verebilirlik</w:t>
      </w:r>
    </w:p>
    <w:p w:rsidR="008E7E2B" w:rsidRPr="002605F2" w:rsidRDefault="008E7E2B" w:rsidP="00F433E3">
      <w:pPr>
        <w:spacing w:line="240" w:lineRule="atLeast"/>
        <w:ind w:left="1416" w:firstLine="708"/>
        <w:jc w:val="left"/>
        <w:rPr>
          <w:sz w:val="24"/>
          <w:szCs w:val="24"/>
        </w:rPr>
      </w:pPr>
      <w:r w:rsidRPr="002605F2">
        <w:rPr>
          <w:sz w:val="24"/>
          <w:szCs w:val="24"/>
        </w:rPr>
        <w:t>3.3.7.</w:t>
      </w:r>
      <w:r w:rsidRPr="002605F2">
        <w:rPr>
          <w:sz w:val="24"/>
          <w:szCs w:val="24"/>
        </w:rPr>
        <w:tab/>
        <w:t>Kurumsal Rehberlik ve Denetim</w:t>
      </w:r>
    </w:p>
    <w:p w:rsidR="008E7E2B" w:rsidRPr="002605F2" w:rsidRDefault="008E7E2B" w:rsidP="00F433E3">
      <w:pPr>
        <w:spacing w:line="240" w:lineRule="atLeast"/>
        <w:ind w:left="708" w:firstLine="708"/>
        <w:jc w:val="left"/>
        <w:rPr>
          <w:sz w:val="24"/>
          <w:szCs w:val="24"/>
        </w:rPr>
      </w:pPr>
      <w:r w:rsidRPr="002605F2">
        <w:rPr>
          <w:sz w:val="24"/>
          <w:szCs w:val="24"/>
        </w:rPr>
        <w:t>3.4.</w:t>
      </w:r>
      <w:r w:rsidRPr="002605F2">
        <w:rPr>
          <w:sz w:val="24"/>
          <w:szCs w:val="24"/>
        </w:rPr>
        <w:tab/>
        <w:t>Bilgi Yönetimi ve Kurumsal İletişim</w:t>
      </w:r>
    </w:p>
    <w:p w:rsidR="008E7E2B" w:rsidRPr="002605F2" w:rsidRDefault="008E7E2B" w:rsidP="00F433E3">
      <w:pPr>
        <w:spacing w:line="240" w:lineRule="atLeast"/>
        <w:ind w:left="1416" w:firstLine="708"/>
        <w:jc w:val="left"/>
        <w:rPr>
          <w:sz w:val="24"/>
          <w:szCs w:val="24"/>
        </w:rPr>
      </w:pPr>
      <w:r w:rsidRPr="002605F2">
        <w:rPr>
          <w:sz w:val="24"/>
          <w:szCs w:val="24"/>
        </w:rPr>
        <w:t>3.4.1.</w:t>
      </w:r>
      <w:r w:rsidRPr="002605F2">
        <w:rPr>
          <w:sz w:val="24"/>
          <w:szCs w:val="24"/>
        </w:rPr>
        <w:tab/>
        <w:t>Hizmetlerinin e-devlet aracılığıyla sunumu</w:t>
      </w:r>
    </w:p>
    <w:p w:rsidR="008E7E2B" w:rsidRPr="002605F2" w:rsidRDefault="008E7E2B" w:rsidP="00F433E3">
      <w:pPr>
        <w:spacing w:line="240" w:lineRule="atLeast"/>
        <w:ind w:left="1416" w:firstLine="708"/>
        <w:jc w:val="left"/>
        <w:rPr>
          <w:sz w:val="24"/>
          <w:szCs w:val="24"/>
        </w:rPr>
      </w:pPr>
      <w:r w:rsidRPr="002605F2">
        <w:rPr>
          <w:sz w:val="24"/>
          <w:szCs w:val="24"/>
        </w:rPr>
        <w:t>3.4.2.</w:t>
      </w:r>
      <w:r w:rsidRPr="002605F2">
        <w:rPr>
          <w:sz w:val="24"/>
          <w:szCs w:val="24"/>
        </w:rPr>
        <w:tab/>
        <w:t>Elektronik ağ ortamlarının etkinliğinin artırılması</w:t>
      </w:r>
    </w:p>
    <w:p w:rsidR="008E7E2B" w:rsidRPr="002605F2" w:rsidRDefault="008E7E2B" w:rsidP="00F433E3">
      <w:pPr>
        <w:spacing w:line="240" w:lineRule="atLeast"/>
        <w:ind w:left="1416" w:firstLine="708"/>
        <w:jc w:val="left"/>
        <w:rPr>
          <w:sz w:val="24"/>
          <w:szCs w:val="24"/>
        </w:rPr>
      </w:pPr>
      <w:r w:rsidRPr="002605F2">
        <w:rPr>
          <w:sz w:val="24"/>
          <w:szCs w:val="24"/>
        </w:rPr>
        <w:t>3.4.3.</w:t>
      </w:r>
      <w:r w:rsidRPr="002605F2">
        <w:rPr>
          <w:sz w:val="24"/>
          <w:szCs w:val="24"/>
        </w:rPr>
        <w:tab/>
        <w:t>Elektronik veri toplama ve analiz</w:t>
      </w:r>
    </w:p>
    <w:p w:rsidR="008E7E2B" w:rsidRPr="002605F2" w:rsidRDefault="008E7E2B" w:rsidP="00F433E3">
      <w:pPr>
        <w:spacing w:line="240" w:lineRule="atLeast"/>
        <w:ind w:left="1416" w:firstLine="708"/>
        <w:jc w:val="left"/>
        <w:rPr>
          <w:sz w:val="24"/>
          <w:szCs w:val="24"/>
        </w:rPr>
      </w:pPr>
      <w:r w:rsidRPr="002605F2">
        <w:rPr>
          <w:sz w:val="24"/>
          <w:szCs w:val="24"/>
        </w:rPr>
        <w:t>3.4.4.</w:t>
      </w:r>
      <w:r w:rsidRPr="002605F2">
        <w:rPr>
          <w:sz w:val="24"/>
          <w:szCs w:val="24"/>
        </w:rPr>
        <w:tab/>
        <w:t>Elektronik veri iletimi ve bilgi paylaşımı</w:t>
      </w:r>
    </w:p>
    <w:p w:rsidR="008E7E2B" w:rsidRPr="002605F2" w:rsidRDefault="008E7E2B" w:rsidP="00F433E3">
      <w:pPr>
        <w:autoSpaceDE w:val="0"/>
        <w:autoSpaceDN w:val="0"/>
        <w:adjustRightInd w:val="0"/>
        <w:spacing w:line="240" w:lineRule="atLeast"/>
        <w:jc w:val="left"/>
        <w:rPr>
          <w:color w:val="000000"/>
          <w:spacing w:val="0"/>
          <w:sz w:val="24"/>
          <w:szCs w:val="24"/>
          <w:lang w:eastAsia="tr-TR"/>
        </w:rPr>
        <w:sectPr w:rsidR="008E7E2B" w:rsidRPr="002605F2" w:rsidSect="004A4D45">
          <w:footerReference w:type="default" r:id="rId23"/>
          <w:pgSz w:w="11906" w:h="16838"/>
          <w:pgMar w:top="426" w:right="902" w:bottom="180" w:left="1134" w:header="708" w:footer="708" w:gutter="0"/>
          <w:cols w:space="708"/>
          <w:docGrid w:linePitch="360"/>
        </w:sectPr>
      </w:pPr>
    </w:p>
    <w:p w:rsidR="008E7E2B" w:rsidRPr="002605F2" w:rsidRDefault="008E7E2B" w:rsidP="00F433E3">
      <w:pPr>
        <w:spacing w:line="240" w:lineRule="atLeast"/>
        <w:jc w:val="left"/>
        <w:rPr>
          <w:sz w:val="24"/>
          <w:szCs w:val="24"/>
        </w:rPr>
      </w:pPr>
      <w:r w:rsidRPr="002605F2">
        <w:rPr>
          <w:sz w:val="24"/>
          <w:szCs w:val="24"/>
        </w:rPr>
        <w:lastRenderedPageBreak/>
        <w:tab/>
      </w:r>
    </w:p>
    <w:p w:rsidR="008E7E2B" w:rsidRPr="002605F2" w:rsidRDefault="008E7E2B" w:rsidP="00F433E3">
      <w:pPr>
        <w:autoSpaceDE w:val="0"/>
        <w:autoSpaceDN w:val="0"/>
        <w:adjustRightInd w:val="0"/>
        <w:spacing w:line="240" w:lineRule="atLeast"/>
        <w:jc w:val="left"/>
        <w:rPr>
          <w:rStyle w:val="Gl"/>
          <w:b w:val="0"/>
          <w:bCs w:val="0"/>
          <w:color w:val="000000"/>
          <w:spacing w:val="0"/>
          <w:lang w:eastAsia="tr-TR"/>
        </w:rPr>
      </w:pPr>
    </w:p>
    <w:p w:rsidR="008E7E2B" w:rsidRPr="002605F2" w:rsidRDefault="008E7E2B" w:rsidP="00F433E3">
      <w:pPr>
        <w:pStyle w:val="KonuBal"/>
        <w:spacing w:before="0" w:after="0" w:line="240" w:lineRule="atLeast"/>
        <w:rPr>
          <w:rStyle w:val="Gl"/>
          <w:b/>
          <w:bCs/>
        </w:rPr>
      </w:pPr>
      <w:proofErr w:type="gramStart"/>
      <w:r w:rsidRPr="002605F2">
        <w:rPr>
          <w:rStyle w:val="Gl"/>
          <w:b/>
          <w:bCs/>
        </w:rPr>
        <w:t>III</w:t>
      </w:r>
      <w:r w:rsidRPr="001A648E">
        <w:rPr>
          <w:rStyle w:val="Gl"/>
        </w:rPr>
        <w:t>.</w:t>
      </w:r>
      <w:r w:rsidRPr="001A648E">
        <w:rPr>
          <w:rStyle w:val="KitapBal"/>
          <w:rFonts w:ascii="Times New Roman" w:hAnsi="Times New Roman" w:cs="Times New Roman"/>
          <w:b/>
          <w:bCs/>
        </w:rPr>
        <w:t>BÖLÜM</w:t>
      </w:r>
      <w:bookmarkEnd w:id="537"/>
      <w:bookmarkEnd w:id="538"/>
      <w:bookmarkEnd w:id="539"/>
      <w:bookmarkEnd w:id="540"/>
      <w:proofErr w:type="gramEnd"/>
    </w:p>
    <w:p w:rsidR="008E7E2B" w:rsidRPr="002605F2" w:rsidRDefault="008E7E2B" w:rsidP="00F433E3">
      <w:pPr>
        <w:spacing w:line="240" w:lineRule="atLeast"/>
        <w:rPr>
          <w:rStyle w:val="Gl"/>
        </w:rPr>
      </w:pPr>
      <w:bookmarkStart w:id="546" w:name="_Toc245892169"/>
      <w:r w:rsidRPr="002605F2">
        <w:rPr>
          <w:rStyle w:val="Gl"/>
        </w:rPr>
        <w:t>GELECEĞE BAKIŞ</w:t>
      </w:r>
      <w:bookmarkEnd w:id="546"/>
    </w:p>
    <w:p w:rsidR="008E7E2B" w:rsidRPr="002605F2" w:rsidRDefault="008E7E2B" w:rsidP="00F433E3">
      <w:pPr>
        <w:pStyle w:val="Balk2"/>
        <w:numPr>
          <w:ilvl w:val="0"/>
          <w:numId w:val="23"/>
        </w:numPr>
        <w:spacing w:before="0" w:after="0" w:line="240" w:lineRule="atLeast"/>
        <w:jc w:val="both"/>
        <w:rPr>
          <w:rFonts w:ascii="Times New Roman" w:hAnsi="Times New Roman" w:cs="Times New Roman"/>
          <w:sz w:val="24"/>
          <w:szCs w:val="24"/>
        </w:rPr>
      </w:pPr>
      <w:bookmarkStart w:id="547" w:name="_Toc390072496"/>
      <w:bookmarkStart w:id="548" w:name="_Toc390780606"/>
      <w:bookmarkStart w:id="549" w:name="_Toc390780763"/>
      <w:bookmarkStart w:id="550" w:name="_Toc390781185"/>
      <w:proofErr w:type="gramStart"/>
      <w:r w:rsidRPr="002605F2">
        <w:rPr>
          <w:rFonts w:ascii="Times New Roman" w:hAnsi="Times New Roman" w:cs="Times New Roman"/>
          <w:sz w:val="24"/>
          <w:szCs w:val="24"/>
        </w:rPr>
        <w:t>MİSYON,VİZYON</w:t>
      </w:r>
      <w:proofErr w:type="gramEnd"/>
      <w:r w:rsidRPr="002605F2">
        <w:rPr>
          <w:rFonts w:ascii="Times New Roman" w:hAnsi="Times New Roman" w:cs="Times New Roman"/>
          <w:sz w:val="24"/>
          <w:szCs w:val="24"/>
        </w:rPr>
        <w:t>, İLKELER,DEĞERLER VE VARSAYIMLAR</w:t>
      </w:r>
      <w:bookmarkEnd w:id="547"/>
      <w:bookmarkEnd w:id="548"/>
      <w:bookmarkEnd w:id="549"/>
      <w:bookmarkEnd w:id="550"/>
    </w:p>
    <w:p w:rsidR="008E7E2B" w:rsidRPr="002605F2" w:rsidRDefault="008E7E2B" w:rsidP="00DC734C">
      <w:pPr>
        <w:pStyle w:val="Balk3"/>
      </w:pPr>
      <w:bookmarkStart w:id="551" w:name="_Toc210098455"/>
      <w:bookmarkStart w:id="552" w:name="_Toc210103026"/>
      <w:bookmarkStart w:id="553" w:name="_Toc390072497"/>
      <w:bookmarkStart w:id="554" w:name="_Toc390780607"/>
      <w:bookmarkStart w:id="555" w:name="_Toc390780764"/>
      <w:bookmarkStart w:id="556" w:name="_Toc390781186"/>
      <w:r w:rsidRPr="002605F2">
        <w:t>Misyon</w:t>
      </w:r>
      <w:bookmarkEnd w:id="551"/>
      <w:bookmarkEnd w:id="552"/>
      <w:bookmarkEnd w:id="553"/>
      <w:bookmarkEnd w:id="554"/>
      <w:bookmarkEnd w:id="555"/>
      <w:bookmarkEnd w:id="556"/>
    </w:p>
    <w:p w:rsidR="008E7E2B" w:rsidRPr="002605F2" w:rsidRDefault="008E7E2B" w:rsidP="00F433E3">
      <w:pPr>
        <w:autoSpaceDE w:val="0"/>
        <w:autoSpaceDN w:val="0"/>
        <w:adjustRightInd w:val="0"/>
        <w:spacing w:line="240" w:lineRule="atLeast"/>
        <w:rPr>
          <w:i/>
          <w:iCs/>
          <w:spacing w:val="0"/>
          <w:sz w:val="24"/>
          <w:szCs w:val="24"/>
          <w:lang w:eastAsia="tr-TR"/>
        </w:rPr>
      </w:pPr>
      <w:r w:rsidRPr="002605F2">
        <w:rPr>
          <w:i/>
          <w:iCs/>
          <w:spacing w:val="0"/>
          <w:sz w:val="24"/>
          <w:szCs w:val="24"/>
          <w:lang w:eastAsia="tr-TR"/>
        </w:rPr>
        <w:t xml:space="preserve">            İyi bir gelecek için standartları yükselterek kaliteli bir eğitimin lokomotifi olmak; öğretmenleri ve personeli motive ederek, rehberlik yaparak mutlu olmalarını ve nitelikli iş yapmalarını sağlamak; engelliler de </w:t>
      </w:r>
      <w:proofErr w:type="gramStart"/>
      <w:r w:rsidRPr="002605F2">
        <w:rPr>
          <w:i/>
          <w:iCs/>
          <w:spacing w:val="0"/>
          <w:sz w:val="24"/>
          <w:szCs w:val="24"/>
          <w:lang w:eastAsia="tr-TR"/>
        </w:rPr>
        <w:t>dahil</w:t>
      </w:r>
      <w:proofErr w:type="gramEnd"/>
      <w:r w:rsidRPr="002605F2">
        <w:rPr>
          <w:i/>
          <w:iCs/>
          <w:spacing w:val="0"/>
          <w:sz w:val="24"/>
          <w:szCs w:val="24"/>
          <w:lang w:eastAsia="tr-TR"/>
        </w:rPr>
        <w:t xml:space="preserve"> herkesi örgün ve yaygın eğitim şemsiyesi altına alarak eğitimi yaşam boyu sürekli gerçekleştirmek.</w:t>
      </w:r>
    </w:p>
    <w:p w:rsidR="008E7E2B" w:rsidRPr="002605F2" w:rsidRDefault="008E7E2B" w:rsidP="00DC734C">
      <w:pPr>
        <w:pStyle w:val="Balk3"/>
      </w:pPr>
      <w:bookmarkStart w:id="557" w:name="_Toc390072498"/>
      <w:bookmarkStart w:id="558" w:name="_Toc390780608"/>
      <w:bookmarkStart w:id="559" w:name="_Toc390780765"/>
      <w:bookmarkStart w:id="560" w:name="_Toc390781187"/>
      <w:r w:rsidRPr="002605F2">
        <w:t>Vizyon</w:t>
      </w:r>
      <w:bookmarkEnd w:id="557"/>
      <w:bookmarkEnd w:id="558"/>
      <w:bookmarkEnd w:id="559"/>
      <w:bookmarkEnd w:id="560"/>
    </w:p>
    <w:p w:rsidR="008E7E2B" w:rsidRPr="002605F2" w:rsidRDefault="008E7E2B" w:rsidP="00F433E3">
      <w:pPr>
        <w:autoSpaceDE w:val="0"/>
        <w:autoSpaceDN w:val="0"/>
        <w:adjustRightInd w:val="0"/>
        <w:spacing w:line="240" w:lineRule="atLeast"/>
        <w:rPr>
          <w:i/>
          <w:iCs/>
          <w:spacing w:val="0"/>
          <w:sz w:val="24"/>
          <w:szCs w:val="24"/>
          <w:lang w:eastAsia="tr-TR"/>
        </w:rPr>
      </w:pPr>
      <w:r w:rsidRPr="002605F2">
        <w:rPr>
          <w:i/>
          <w:iCs/>
          <w:spacing w:val="0"/>
          <w:sz w:val="24"/>
          <w:szCs w:val="24"/>
          <w:lang w:eastAsia="tr-TR"/>
        </w:rPr>
        <w:t xml:space="preserve">             İkizce İlçe Milli Eğitim Müdürlüğü ve bağlı tüm birimlerinde ‘Bilgi Çağının’ gerektirdiği tüm bilgileri kullanabilen, bilgiye ekonomik değer kazandırabilen ve stratejisini belirleyebilen; sosyal, kültürel v ekonomik yönden ihtiyaçlarını karşılayan, hizmet alan kişilerin memnuniyetini sağlayan lider bir eğitim kurumu olmak.</w:t>
      </w:r>
    </w:p>
    <w:p w:rsidR="008E7E2B" w:rsidRPr="002605F2" w:rsidRDefault="008E7E2B" w:rsidP="00F433E3">
      <w:pPr>
        <w:autoSpaceDE w:val="0"/>
        <w:autoSpaceDN w:val="0"/>
        <w:adjustRightInd w:val="0"/>
        <w:spacing w:line="240" w:lineRule="atLeast"/>
        <w:rPr>
          <w:i/>
          <w:iCs/>
          <w:spacing w:val="0"/>
          <w:sz w:val="24"/>
          <w:szCs w:val="24"/>
          <w:lang w:eastAsia="tr-TR"/>
        </w:rPr>
      </w:pPr>
    </w:p>
    <w:p w:rsidR="008E7E2B" w:rsidRPr="002605F2" w:rsidRDefault="008E7E2B" w:rsidP="00F433E3">
      <w:pPr>
        <w:numPr>
          <w:ilvl w:val="1"/>
          <w:numId w:val="23"/>
        </w:numPr>
        <w:spacing w:line="240" w:lineRule="atLeast"/>
        <w:rPr>
          <w:b/>
          <w:bCs/>
          <w:color w:val="000000"/>
          <w:sz w:val="24"/>
          <w:szCs w:val="24"/>
        </w:rPr>
      </w:pPr>
      <w:r w:rsidRPr="002605F2">
        <w:rPr>
          <w:b/>
          <w:bCs/>
          <w:color w:val="000000"/>
          <w:sz w:val="24"/>
          <w:szCs w:val="24"/>
        </w:rPr>
        <w:t>İLKELER, DEĞERLER</w:t>
      </w:r>
    </w:p>
    <w:p w:rsidR="008E7E2B" w:rsidRPr="002605F2" w:rsidRDefault="008E7E2B" w:rsidP="00F433E3">
      <w:pPr>
        <w:numPr>
          <w:ilvl w:val="2"/>
          <w:numId w:val="23"/>
        </w:numPr>
        <w:spacing w:line="240" w:lineRule="atLeast"/>
        <w:rPr>
          <w:b/>
          <w:bCs/>
          <w:sz w:val="24"/>
          <w:szCs w:val="24"/>
        </w:rPr>
      </w:pPr>
      <w:r w:rsidRPr="002605F2">
        <w:rPr>
          <w:b/>
          <w:bCs/>
          <w:sz w:val="24"/>
          <w:szCs w:val="24"/>
        </w:rPr>
        <w:t>İlkelerimiz</w:t>
      </w:r>
    </w:p>
    <w:p w:rsidR="008E7E2B" w:rsidRPr="002605F2" w:rsidRDefault="008E7E2B" w:rsidP="00F433E3">
      <w:pPr>
        <w:numPr>
          <w:ilvl w:val="0"/>
          <w:numId w:val="21"/>
        </w:numPr>
        <w:autoSpaceDE w:val="0"/>
        <w:autoSpaceDN w:val="0"/>
        <w:adjustRightInd w:val="0"/>
        <w:spacing w:line="240" w:lineRule="atLeast"/>
        <w:rPr>
          <w:spacing w:val="0"/>
          <w:sz w:val="24"/>
          <w:szCs w:val="24"/>
          <w:lang w:eastAsia="tr-TR"/>
        </w:rPr>
      </w:pPr>
      <w:r w:rsidRPr="002605F2">
        <w:rPr>
          <w:spacing w:val="0"/>
          <w:sz w:val="24"/>
          <w:szCs w:val="24"/>
          <w:lang w:eastAsia="tr-TR"/>
        </w:rPr>
        <w:t>Genellik ve Eşitlik,</w:t>
      </w:r>
    </w:p>
    <w:p w:rsidR="008E7E2B" w:rsidRPr="002605F2" w:rsidRDefault="008E7E2B" w:rsidP="00F433E3">
      <w:pPr>
        <w:numPr>
          <w:ilvl w:val="0"/>
          <w:numId w:val="21"/>
        </w:numPr>
        <w:autoSpaceDE w:val="0"/>
        <w:autoSpaceDN w:val="0"/>
        <w:adjustRightInd w:val="0"/>
        <w:spacing w:line="240" w:lineRule="atLeast"/>
        <w:rPr>
          <w:spacing w:val="0"/>
          <w:sz w:val="24"/>
          <w:szCs w:val="24"/>
          <w:lang w:eastAsia="tr-TR"/>
        </w:rPr>
      </w:pPr>
      <w:r w:rsidRPr="002605F2">
        <w:rPr>
          <w:spacing w:val="0"/>
          <w:sz w:val="24"/>
          <w:szCs w:val="24"/>
          <w:lang w:eastAsia="tr-TR"/>
        </w:rPr>
        <w:t>Planlılık,</w:t>
      </w:r>
    </w:p>
    <w:p w:rsidR="008E7E2B" w:rsidRPr="002605F2" w:rsidRDefault="008E7E2B" w:rsidP="00F433E3">
      <w:pPr>
        <w:numPr>
          <w:ilvl w:val="0"/>
          <w:numId w:val="21"/>
        </w:numPr>
        <w:autoSpaceDE w:val="0"/>
        <w:autoSpaceDN w:val="0"/>
        <w:adjustRightInd w:val="0"/>
        <w:spacing w:line="240" w:lineRule="atLeast"/>
        <w:rPr>
          <w:spacing w:val="0"/>
          <w:sz w:val="24"/>
          <w:szCs w:val="24"/>
          <w:lang w:eastAsia="tr-TR"/>
        </w:rPr>
      </w:pPr>
      <w:r w:rsidRPr="002605F2">
        <w:rPr>
          <w:spacing w:val="0"/>
          <w:sz w:val="24"/>
          <w:szCs w:val="24"/>
          <w:lang w:eastAsia="tr-TR"/>
        </w:rPr>
        <w:t>Ferdin ve Toplumun İhtiyaçları,</w:t>
      </w:r>
    </w:p>
    <w:p w:rsidR="008E7E2B" w:rsidRPr="002605F2" w:rsidRDefault="008E7E2B" w:rsidP="00F433E3">
      <w:pPr>
        <w:numPr>
          <w:ilvl w:val="0"/>
          <w:numId w:val="21"/>
        </w:numPr>
        <w:autoSpaceDE w:val="0"/>
        <w:autoSpaceDN w:val="0"/>
        <w:adjustRightInd w:val="0"/>
        <w:spacing w:line="240" w:lineRule="atLeast"/>
        <w:rPr>
          <w:spacing w:val="0"/>
          <w:sz w:val="24"/>
          <w:szCs w:val="24"/>
          <w:lang w:eastAsia="tr-TR"/>
        </w:rPr>
      </w:pPr>
      <w:r w:rsidRPr="002605F2">
        <w:rPr>
          <w:spacing w:val="0"/>
          <w:sz w:val="24"/>
          <w:szCs w:val="24"/>
          <w:lang w:eastAsia="tr-TR"/>
        </w:rPr>
        <w:t>Yöneltme,</w:t>
      </w:r>
    </w:p>
    <w:p w:rsidR="008E7E2B" w:rsidRPr="002605F2" w:rsidRDefault="008E7E2B" w:rsidP="00F433E3">
      <w:pPr>
        <w:numPr>
          <w:ilvl w:val="0"/>
          <w:numId w:val="21"/>
        </w:numPr>
        <w:autoSpaceDE w:val="0"/>
        <w:autoSpaceDN w:val="0"/>
        <w:adjustRightInd w:val="0"/>
        <w:spacing w:line="240" w:lineRule="atLeast"/>
        <w:rPr>
          <w:spacing w:val="0"/>
          <w:sz w:val="24"/>
          <w:szCs w:val="24"/>
          <w:lang w:eastAsia="tr-TR"/>
        </w:rPr>
      </w:pPr>
      <w:r w:rsidRPr="002605F2">
        <w:rPr>
          <w:spacing w:val="0"/>
          <w:sz w:val="24"/>
          <w:szCs w:val="24"/>
          <w:lang w:eastAsia="tr-TR"/>
        </w:rPr>
        <w:t>Eğitim Hakkı,</w:t>
      </w:r>
    </w:p>
    <w:p w:rsidR="008E7E2B" w:rsidRPr="002605F2" w:rsidRDefault="008E7E2B" w:rsidP="00F433E3">
      <w:pPr>
        <w:numPr>
          <w:ilvl w:val="0"/>
          <w:numId w:val="21"/>
        </w:numPr>
        <w:autoSpaceDE w:val="0"/>
        <w:autoSpaceDN w:val="0"/>
        <w:adjustRightInd w:val="0"/>
        <w:spacing w:line="240" w:lineRule="atLeast"/>
        <w:rPr>
          <w:spacing w:val="0"/>
          <w:sz w:val="24"/>
          <w:szCs w:val="24"/>
          <w:lang w:eastAsia="tr-TR"/>
        </w:rPr>
      </w:pPr>
      <w:r w:rsidRPr="002605F2">
        <w:rPr>
          <w:spacing w:val="0"/>
          <w:sz w:val="24"/>
          <w:szCs w:val="24"/>
          <w:lang w:eastAsia="tr-TR"/>
        </w:rPr>
        <w:t xml:space="preserve">Fırsat ve </w:t>
      </w:r>
      <w:proofErr w:type="gramStart"/>
      <w:r w:rsidRPr="002605F2">
        <w:rPr>
          <w:spacing w:val="0"/>
          <w:sz w:val="24"/>
          <w:szCs w:val="24"/>
          <w:lang w:eastAsia="tr-TR"/>
        </w:rPr>
        <w:t>İmkan</w:t>
      </w:r>
      <w:proofErr w:type="gramEnd"/>
      <w:r w:rsidRPr="002605F2">
        <w:rPr>
          <w:spacing w:val="0"/>
          <w:sz w:val="24"/>
          <w:szCs w:val="24"/>
          <w:lang w:eastAsia="tr-TR"/>
        </w:rPr>
        <w:t xml:space="preserve"> eşitliği,</w:t>
      </w:r>
    </w:p>
    <w:p w:rsidR="008E7E2B" w:rsidRPr="002605F2" w:rsidRDefault="008E7E2B" w:rsidP="00F433E3">
      <w:pPr>
        <w:numPr>
          <w:ilvl w:val="0"/>
          <w:numId w:val="21"/>
        </w:numPr>
        <w:autoSpaceDE w:val="0"/>
        <w:autoSpaceDN w:val="0"/>
        <w:adjustRightInd w:val="0"/>
        <w:spacing w:line="240" w:lineRule="atLeast"/>
        <w:rPr>
          <w:spacing w:val="0"/>
          <w:sz w:val="24"/>
          <w:szCs w:val="24"/>
          <w:lang w:eastAsia="tr-TR"/>
        </w:rPr>
      </w:pPr>
      <w:r w:rsidRPr="002605F2">
        <w:rPr>
          <w:spacing w:val="0"/>
          <w:sz w:val="24"/>
          <w:szCs w:val="24"/>
          <w:lang w:eastAsia="tr-TR"/>
        </w:rPr>
        <w:t>Süreklilik,</w:t>
      </w:r>
    </w:p>
    <w:p w:rsidR="008E7E2B" w:rsidRPr="002605F2" w:rsidRDefault="008E7E2B" w:rsidP="00F433E3">
      <w:pPr>
        <w:numPr>
          <w:ilvl w:val="0"/>
          <w:numId w:val="21"/>
        </w:numPr>
        <w:autoSpaceDE w:val="0"/>
        <w:autoSpaceDN w:val="0"/>
        <w:adjustRightInd w:val="0"/>
        <w:spacing w:line="240" w:lineRule="atLeast"/>
        <w:rPr>
          <w:spacing w:val="0"/>
          <w:sz w:val="24"/>
          <w:szCs w:val="24"/>
          <w:lang w:eastAsia="tr-TR"/>
        </w:rPr>
      </w:pPr>
      <w:r w:rsidRPr="002605F2">
        <w:rPr>
          <w:spacing w:val="0"/>
          <w:sz w:val="24"/>
          <w:szCs w:val="24"/>
          <w:lang w:eastAsia="tr-TR"/>
        </w:rPr>
        <w:t>Demokrasi Eğitimi,</w:t>
      </w:r>
    </w:p>
    <w:p w:rsidR="008E7E2B" w:rsidRPr="002605F2" w:rsidRDefault="008E7E2B" w:rsidP="00F433E3">
      <w:pPr>
        <w:numPr>
          <w:ilvl w:val="0"/>
          <w:numId w:val="21"/>
        </w:numPr>
        <w:autoSpaceDE w:val="0"/>
        <w:autoSpaceDN w:val="0"/>
        <w:adjustRightInd w:val="0"/>
        <w:spacing w:line="240" w:lineRule="atLeast"/>
        <w:rPr>
          <w:spacing w:val="0"/>
          <w:sz w:val="24"/>
          <w:szCs w:val="24"/>
          <w:lang w:eastAsia="tr-TR"/>
        </w:rPr>
      </w:pPr>
      <w:r w:rsidRPr="002605F2">
        <w:rPr>
          <w:spacing w:val="0"/>
          <w:sz w:val="24"/>
          <w:szCs w:val="24"/>
          <w:lang w:eastAsia="tr-TR"/>
        </w:rPr>
        <w:t>Laiklik,</w:t>
      </w:r>
    </w:p>
    <w:p w:rsidR="008E7E2B" w:rsidRPr="002605F2" w:rsidRDefault="008E7E2B" w:rsidP="00F433E3">
      <w:pPr>
        <w:numPr>
          <w:ilvl w:val="0"/>
          <w:numId w:val="21"/>
        </w:numPr>
        <w:autoSpaceDE w:val="0"/>
        <w:autoSpaceDN w:val="0"/>
        <w:adjustRightInd w:val="0"/>
        <w:spacing w:line="240" w:lineRule="atLeast"/>
        <w:rPr>
          <w:spacing w:val="0"/>
          <w:sz w:val="24"/>
          <w:szCs w:val="24"/>
          <w:lang w:eastAsia="tr-TR"/>
        </w:rPr>
      </w:pPr>
      <w:r w:rsidRPr="002605F2">
        <w:rPr>
          <w:spacing w:val="0"/>
          <w:sz w:val="24"/>
          <w:szCs w:val="24"/>
          <w:lang w:eastAsia="tr-TR"/>
        </w:rPr>
        <w:t>Bilimsellik,</w:t>
      </w:r>
    </w:p>
    <w:p w:rsidR="008E7E2B" w:rsidRPr="002605F2" w:rsidRDefault="008E7E2B" w:rsidP="00F433E3">
      <w:pPr>
        <w:numPr>
          <w:ilvl w:val="0"/>
          <w:numId w:val="21"/>
        </w:numPr>
        <w:autoSpaceDE w:val="0"/>
        <w:autoSpaceDN w:val="0"/>
        <w:adjustRightInd w:val="0"/>
        <w:spacing w:line="240" w:lineRule="atLeast"/>
        <w:rPr>
          <w:spacing w:val="0"/>
          <w:sz w:val="24"/>
          <w:szCs w:val="24"/>
          <w:lang w:eastAsia="tr-TR"/>
        </w:rPr>
      </w:pPr>
      <w:r w:rsidRPr="002605F2">
        <w:rPr>
          <w:spacing w:val="0"/>
          <w:sz w:val="24"/>
          <w:szCs w:val="24"/>
          <w:lang w:eastAsia="tr-TR"/>
        </w:rPr>
        <w:t>Karma Eğitim,</w:t>
      </w:r>
    </w:p>
    <w:p w:rsidR="008E7E2B" w:rsidRPr="002605F2" w:rsidRDefault="008E7E2B" w:rsidP="00F433E3">
      <w:pPr>
        <w:numPr>
          <w:ilvl w:val="0"/>
          <w:numId w:val="21"/>
        </w:numPr>
        <w:autoSpaceDE w:val="0"/>
        <w:autoSpaceDN w:val="0"/>
        <w:adjustRightInd w:val="0"/>
        <w:spacing w:line="240" w:lineRule="atLeast"/>
        <w:rPr>
          <w:spacing w:val="0"/>
          <w:sz w:val="24"/>
          <w:szCs w:val="24"/>
          <w:lang w:eastAsia="tr-TR"/>
        </w:rPr>
      </w:pPr>
      <w:r w:rsidRPr="002605F2">
        <w:rPr>
          <w:spacing w:val="0"/>
          <w:sz w:val="24"/>
          <w:szCs w:val="24"/>
          <w:lang w:eastAsia="tr-TR"/>
        </w:rPr>
        <w:t>Okul ve Ailenin İşbirliği,</w:t>
      </w:r>
    </w:p>
    <w:p w:rsidR="008E7E2B" w:rsidRPr="002605F2" w:rsidRDefault="008E7E2B" w:rsidP="00F433E3">
      <w:pPr>
        <w:numPr>
          <w:ilvl w:val="0"/>
          <w:numId w:val="21"/>
        </w:numPr>
        <w:spacing w:line="240" w:lineRule="atLeast"/>
        <w:rPr>
          <w:sz w:val="24"/>
          <w:szCs w:val="24"/>
        </w:rPr>
      </w:pPr>
      <w:r w:rsidRPr="002605F2">
        <w:rPr>
          <w:spacing w:val="0"/>
          <w:sz w:val="24"/>
          <w:szCs w:val="24"/>
          <w:lang w:eastAsia="tr-TR"/>
        </w:rPr>
        <w:t>Her Yerde Eğitim</w:t>
      </w:r>
    </w:p>
    <w:p w:rsidR="008E7E2B" w:rsidRPr="002605F2" w:rsidRDefault="008E7E2B" w:rsidP="00F433E3">
      <w:pPr>
        <w:numPr>
          <w:ilvl w:val="2"/>
          <w:numId w:val="23"/>
        </w:numPr>
        <w:spacing w:line="240" w:lineRule="atLeast"/>
        <w:jc w:val="left"/>
        <w:rPr>
          <w:b/>
          <w:bCs/>
          <w:spacing w:val="0"/>
          <w:sz w:val="24"/>
          <w:szCs w:val="24"/>
          <w:lang w:eastAsia="tr-TR"/>
        </w:rPr>
      </w:pPr>
      <w:r w:rsidRPr="002605F2">
        <w:rPr>
          <w:b/>
          <w:bCs/>
          <w:spacing w:val="0"/>
          <w:sz w:val="24"/>
          <w:szCs w:val="24"/>
          <w:lang w:eastAsia="tr-TR"/>
        </w:rPr>
        <w:t>Değerlerimiz</w:t>
      </w:r>
    </w:p>
    <w:p w:rsidR="008E7E2B" w:rsidRPr="002605F2" w:rsidRDefault="008E7E2B" w:rsidP="00F433E3">
      <w:pPr>
        <w:numPr>
          <w:ilvl w:val="0"/>
          <w:numId w:val="35"/>
        </w:numPr>
        <w:autoSpaceDE w:val="0"/>
        <w:autoSpaceDN w:val="0"/>
        <w:adjustRightInd w:val="0"/>
        <w:spacing w:line="240" w:lineRule="atLeast"/>
        <w:rPr>
          <w:spacing w:val="0"/>
          <w:sz w:val="24"/>
          <w:szCs w:val="24"/>
          <w:lang w:eastAsia="tr-TR"/>
        </w:rPr>
      </w:pPr>
      <w:r w:rsidRPr="002605F2">
        <w:rPr>
          <w:spacing w:val="0"/>
          <w:sz w:val="24"/>
          <w:szCs w:val="24"/>
          <w:lang w:eastAsia="tr-TR"/>
        </w:rPr>
        <w:t>Görevlerimizi yerine getirirken objektiflik ilkesini uygularız,</w:t>
      </w:r>
    </w:p>
    <w:p w:rsidR="008E7E2B" w:rsidRPr="002605F2" w:rsidRDefault="008E7E2B" w:rsidP="00F433E3">
      <w:pPr>
        <w:numPr>
          <w:ilvl w:val="0"/>
          <w:numId w:val="35"/>
        </w:numPr>
        <w:autoSpaceDE w:val="0"/>
        <w:autoSpaceDN w:val="0"/>
        <w:adjustRightInd w:val="0"/>
        <w:spacing w:line="240" w:lineRule="atLeast"/>
        <w:rPr>
          <w:spacing w:val="0"/>
          <w:sz w:val="24"/>
          <w:szCs w:val="24"/>
          <w:lang w:eastAsia="tr-TR"/>
        </w:rPr>
      </w:pPr>
      <w:r w:rsidRPr="002605F2">
        <w:rPr>
          <w:spacing w:val="0"/>
          <w:sz w:val="24"/>
          <w:szCs w:val="24"/>
          <w:lang w:eastAsia="tr-TR"/>
        </w:rPr>
        <w:t>Tüm ilişkilerde insana saygı esasını uygular; çalışan ve hizmet alanların beklenti, duygu ve düşüncelerine değer veririz,</w:t>
      </w:r>
    </w:p>
    <w:p w:rsidR="008E7E2B" w:rsidRPr="002605F2" w:rsidRDefault="008E7E2B" w:rsidP="00F433E3">
      <w:pPr>
        <w:numPr>
          <w:ilvl w:val="0"/>
          <w:numId w:val="35"/>
        </w:numPr>
        <w:autoSpaceDE w:val="0"/>
        <w:autoSpaceDN w:val="0"/>
        <w:adjustRightInd w:val="0"/>
        <w:spacing w:line="240" w:lineRule="atLeast"/>
        <w:rPr>
          <w:spacing w:val="0"/>
          <w:sz w:val="24"/>
          <w:szCs w:val="24"/>
          <w:lang w:eastAsia="tr-TR"/>
        </w:rPr>
      </w:pPr>
      <w:r w:rsidRPr="002605F2">
        <w:rPr>
          <w:spacing w:val="0"/>
          <w:sz w:val="24"/>
          <w:szCs w:val="24"/>
          <w:lang w:eastAsia="tr-TR"/>
        </w:rPr>
        <w:t>Kurumsal ve bireysel gelişmenin “Sürekli Eğitim ve İyileştirme” anlayışının uygulanması sonucu gerçekleşeceğine inanırız ve bu doğrultuda eğitim ve iyileştirme sonuçlarını en etkin şekilde değerlendiririz,</w:t>
      </w:r>
    </w:p>
    <w:p w:rsidR="008E7E2B" w:rsidRPr="002605F2" w:rsidRDefault="008E7E2B" w:rsidP="00F433E3">
      <w:pPr>
        <w:numPr>
          <w:ilvl w:val="0"/>
          <w:numId w:val="35"/>
        </w:numPr>
        <w:autoSpaceDE w:val="0"/>
        <w:autoSpaceDN w:val="0"/>
        <w:adjustRightInd w:val="0"/>
        <w:spacing w:line="240" w:lineRule="atLeast"/>
        <w:rPr>
          <w:spacing w:val="0"/>
          <w:sz w:val="24"/>
          <w:szCs w:val="24"/>
          <w:lang w:eastAsia="tr-TR"/>
        </w:rPr>
      </w:pPr>
      <w:r w:rsidRPr="002605F2">
        <w:rPr>
          <w:spacing w:val="0"/>
          <w:sz w:val="24"/>
          <w:szCs w:val="24"/>
          <w:lang w:eastAsia="tr-TR"/>
        </w:rPr>
        <w:t>Çalışmalarda etkililik ve verimliliğin ekip çalışmalarıyla sağlanacağı anlayışı kabullenilerek ekip çalışmalarına gereken önemi veririz,</w:t>
      </w:r>
    </w:p>
    <w:p w:rsidR="008E7E2B" w:rsidRPr="002605F2" w:rsidRDefault="008E7E2B" w:rsidP="00F433E3">
      <w:pPr>
        <w:numPr>
          <w:ilvl w:val="0"/>
          <w:numId w:val="35"/>
        </w:numPr>
        <w:autoSpaceDE w:val="0"/>
        <w:autoSpaceDN w:val="0"/>
        <w:adjustRightInd w:val="0"/>
        <w:spacing w:line="240" w:lineRule="atLeast"/>
        <w:rPr>
          <w:spacing w:val="0"/>
          <w:sz w:val="24"/>
          <w:szCs w:val="24"/>
          <w:lang w:eastAsia="tr-TR"/>
        </w:rPr>
      </w:pPr>
      <w:r w:rsidRPr="002605F2">
        <w:rPr>
          <w:spacing w:val="0"/>
          <w:sz w:val="24"/>
          <w:szCs w:val="24"/>
          <w:lang w:eastAsia="tr-TR"/>
        </w:rPr>
        <w:t xml:space="preserve">Kurumsal ve bireysel gelişmelerin bilimsel verilerin uygulamaya </w:t>
      </w:r>
      <w:proofErr w:type="gramStart"/>
      <w:r w:rsidRPr="002605F2">
        <w:rPr>
          <w:spacing w:val="0"/>
          <w:sz w:val="24"/>
          <w:szCs w:val="24"/>
          <w:lang w:eastAsia="tr-TR"/>
        </w:rPr>
        <w:t>geçirilmesiyle  sağlanacağına</w:t>
      </w:r>
      <w:proofErr w:type="gramEnd"/>
      <w:r w:rsidRPr="002605F2">
        <w:rPr>
          <w:spacing w:val="0"/>
          <w:sz w:val="24"/>
          <w:szCs w:val="24"/>
          <w:lang w:eastAsia="tr-TR"/>
        </w:rPr>
        <w:t xml:space="preserve"> inanırız,</w:t>
      </w:r>
    </w:p>
    <w:p w:rsidR="008E7E2B" w:rsidRPr="002605F2" w:rsidRDefault="008E7E2B" w:rsidP="00F433E3">
      <w:pPr>
        <w:numPr>
          <w:ilvl w:val="0"/>
          <w:numId w:val="35"/>
        </w:numPr>
        <w:autoSpaceDE w:val="0"/>
        <w:autoSpaceDN w:val="0"/>
        <w:adjustRightInd w:val="0"/>
        <w:spacing w:line="240" w:lineRule="atLeast"/>
        <w:rPr>
          <w:spacing w:val="0"/>
          <w:sz w:val="24"/>
          <w:szCs w:val="24"/>
          <w:lang w:eastAsia="tr-TR"/>
        </w:rPr>
      </w:pPr>
      <w:r w:rsidRPr="002605F2">
        <w:rPr>
          <w:spacing w:val="0"/>
          <w:sz w:val="24"/>
          <w:szCs w:val="24"/>
          <w:lang w:eastAsia="tr-TR"/>
        </w:rPr>
        <w:t>Kurumda çalışmaların bilimsel veriler doğrultusunda ve mevzuatına uygun olarak gerçekleştirildiğinde başarı sağlanacağına inanırız,</w:t>
      </w:r>
    </w:p>
    <w:p w:rsidR="008E7E2B" w:rsidRPr="002605F2" w:rsidRDefault="008E7E2B" w:rsidP="00F433E3">
      <w:pPr>
        <w:numPr>
          <w:ilvl w:val="0"/>
          <w:numId w:val="35"/>
        </w:numPr>
        <w:autoSpaceDE w:val="0"/>
        <w:autoSpaceDN w:val="0"/>
        <w:adjustRightInd w:val="0"/>
        <w:spacing w:line="240" w:lineRule="atLeast"/>
        <w:rPr>
          <w:spacing w:val="0"/>
          <w:sz w:val="24"/>
          <w:szCs w:val="24"/>
          <w:lang w:eastAsia="tr-TR"/>
        </w:rPr>
      </w:pPr>
      <w:r w:rsidRPr="002605F2">
        <w:rPr>
          <w:spacing w:val="0"/>
          <w:sz w:val="24"/>
          <w:szCs w:val="24"/>
          <w:lang w:eastAsia="tr-TR"/>
        </w:rPr>
        <w:t>Görev dağılımı ve hizmet sunumunda adil oluruz ve çalışanın kuruma katkısını tanıyıp takdir ederiz,</w:t>
      </w:r>
    </w:p>
    <w:p w:rsidR="008E7E2B" w:rsidRPr="002605F2" w:rsidRDefault="008E7E2B" w:rsidP="00F433E3">
      <w:pPr>
        <w:numPr>
          <w:ilvl w:val="0"/>
          <w:numId w:val="35"/>
        </w:numPr>
        <w:autoSpaceDE w:val="0"/>
        <w:autoSpaceDN w:val="0"/>
        <w:adjustRightInd w:val="0"/>
        <w:spacing w:line="240" w:lineRule="atLeast"/>
        <w:rPr>
          <w:spacing w:val="0"/>
          <w:sz w:val="24"/>
          <w:szCs w:val="24"/>
          <w:lang w:eastAsia="tr-TR"/>
        </w:rPr>
      </w:pPr>
      <w:r w:rsidRPr="002605F2">
        <w:rPr>
          <w:spacing w:val="0"/>
          <w:sz w:val="24"/>
          <w:szCs w:val="24"/>
          <w:lang w:eastAsia="tr-TR"/>
        </w:rPr>
        <w:t>Kurum çalışanlarının İkizce İlçe Milli Eğitim Müdürlüğünün değerli bir ferdi olduğunu hissettirerek burada çalışmaktan gurur duymasını sağlarız; çalışanlar arasında dayanışma ve işbirliğinin en üst düzeyde gerçekleşmesini sağlarız,</w:t>
      </w:r>
    </w:p>
    <w:p w:rsidR="008E7E2B" w:rsidRPr="002605F2" w:rsidRDefault="008E7E2B" w:rsidP="00F433E3">
      <w:pPr>
        <w:numPr>
          <w:ilvl w:val="0"/>
          <w:numId w:val="35"/>
        </w:numPr>
        <w:autoSpaceDE w:val="0"/>
        <w:autoSpaceDN w:val="0"/>
        <w:adjustRightInd w:val="0"/>
        <w:spacing w:line="240" w:lineRule="atLeast"/>
        <w:rPr>
          <w:spacing w:val="0"/>
          <w:sz w:val="24"/>
          <w:szCs w:val="24"/>
          <w:lang w:eastAsia="tr-TR"/>
        </w:rPr>
      </w:pPr>
      <w:r w:rsidRPr="002605F2">
        <w:rPr>
          <w:spacing w:val="0"/>
          <w:sz w:val="24"/>
          <w:szCs w:val="24"/>
          <w:lang w:eastAsia="tr-TR"/>
        </w:rPr>
        <w:t xml:space="preserve">Anayasamızda ifadesini bulan Atatürk ilke ve </w:t>
      </w:r>
      <w:proofErr w:type="gramStart"/>
      <w:r w:rsidRPr="002605F2">
        <w:rPr>
          <w:spacing w:val="0"/>
          <w:sz w:val="24"/>
          <w:szCs w:val="24"/>
          <w:lang w:eastAsia="tr-TR"/>
        </w:rPr>
        <w:t>inkılaplarına</w:t>
      </w:r>
      <w:proofErr w:type="gramEnd"/>
      <w:r w:rsidRPr="002605F2">
        <w:rPr>
          <w:spacing w:val="0"/>
          <w:sz w:val="24"/>
          <w:szCs w:val="24"/>
          <w:lang w:eastAsia="tr-TR"/>
        </w:rPr>
        <w:t xml:space="preserve"> aykırı iş yapmayız,</w:t>
      </w:r>
    </w:p>
    <w:p w:rsidR="008E7E2B" w:rsidRPr="002605F2" w:rsidRDefault="008E7E2B" w:rsidP="00F433E3">
      <w:pPr>
        <w:numPr>
          <w:ilvl w:val="0"/>
          <w:numId w:val="35"/>
        </w:numPr>
        <w:autoSpaceDE w:val="0"/>
        <w:autoSpaceDN w:val="0"/>
        <w:adjustRightInd w:val="0"/>
        <w:spacing w:line="240" w:lineRule="atLeast"/>
        <w:rPr>
          <w:spacing w:val="0"/>
          <w:sz w:val="24"/>
          <w:szCs w:val="24"/>
          <w:lang w:eastAsia="tr-TR"/>
        </w:rPr>
      </w:pPr>
      <w:r w:rsidRPr="002605F2">
        <w:rPr>
          <w:spacing w:val="0"/>
          <w:sz w:val="24"/>
          <w:szCs w:val="24"/>
          <w:lang w:eastAsia="tr-TR"/>
        </w:rPr>
        <w:t>Eğitime yapılan yatırımı kutsal sayar, her turlu desteği veririz.</w:t>
      </w:r>
    </w:p>
    <w:p w:rsidR="008E7E2B" w:rsidRPr="002605F2" w:rsidRDefault="008E7E2B" w:rsidP="00F433E3">
      <w:pPr>
        <w:numPr>
          <w:ilvl w:val="0"/>
          <w:numId w:val="35"/>
        </w:numPr>
        <w:autoSpaceDE w:val="0"/>
        <w:autoSpaceDN w:val="0"/>
        <w:adjustRightInd w:val="0"/>
        <w:spacing w:line="240" w:lineRule="atLeast"/>
        <w:rPr>
          <w:spacing w:val="0"/>
          <w:sz w:val="24"/>
          <w:szCs w:val="24"/>
          <w:lang w:eastAsia="tr-TR"/>
        </w:rPr>
      </w:pPr>
      <w:r w:rsidRPr="002605F2">
        <w:rPr>
          <w:spacing w:val="0"/>
          <w:sz w:val="24"/>
          <w:szCs w:val="24"/>
          <w:lang w:eastAsia="tr-TR"/>
        </w:rPr>
        <w:t>Personelin tüm potansiyelini kullanabileceği çalışma ortamı sağlanır.</w:t>
      </w:r>
    </w:p>
    <w:p w:rsidR="008E7E2B" w:rsidRPr="002605F2" w:rsidRDefault="008E7E2B" w:rsidP="00F433E3">
      <w:pPr>
        <w:numPr>
          <w:ilvl w:val="0"/>
          <w:numId w:val="35"/>
        </w:numPr>
        <w:autoSpaceDE w:val="0"/>
        <w:autoSpaceDN w:val="0"/>
        <w:adjustRightInd w:val="0"/>
        <w:spacing w:line="240" w:lineRule="atLeast"/>
        <w:rPr>
          <w:spacing w:val="0"/>
          <w:sz w:val="24"/>
          <w:szCs w:val="24"/>
          <w:lang w:eastAsia="tr-TR"/>
        </w:rPr>
      </w:pPr>
      <w:r w:rsidRPr="002605F2">
        <w:rPr>
          <w:spacing w:val="0"/>
          <w:sz w:val="24"/>
          <w:szCs w:val="24"/>
          <w:lang w:eastAsia="tr-TR"/>
        </w:rPr>
        <w:lastRenderedPageBreak/>
        <w:t>Çalışanlara problemin bir parçası olmak yerine, çözümün bir parçası olunması anlayışı benimsetilir.</w:t>
      </w:r>
    </w:p>
    <w:p w:rsidR="008E7E2B" w:rsidRPr="002605F2" w:rsidRDefault="008E7E2B" w:rsidP="00F433E3">
      <w:pPr>
        <w:numPr>
          <w:ilvl w:val="0"/>
          <w:numId w:val="35"/>
        </w:numPr>
        <w:autoSpaceDE w:val="0"/>
        <w:autoSpaceDN w:val="0"/>
        <w:adjustRightInd w:val="0"/>
        <w:spacing w:line="240" w:lineRule="atLeast"/>
        <w:rPr>
          <w:spacing w:val="0"/>
          <w:sz w:val="24"/>
          <w:szCs w:val="24"/>
          <w:lang w:eastAsia="tr-TR"/>
        </w:rPr>
      </w:pPr>
      <w:r w:rsidRPr="002605F2">
        <w:rPr>
          <w:spacing w:val="0"/>
          <w:sz w:val="24"/>
          <w:szCs w:val="24"/>
          <w:lang w:eastAsia="tr-TR"/>
        </w:rPr>
        <w:t>Hizmetlerin sunumunda iş görenlere kalitenin geliştirilmesinin bütün personelin işi olduğu anlayış ve yaklaşımı benimsetilir.</w:t>
      </w:r>
    </w:p>
    <w:p w:rsidR="008E7E2B" w:rsidRPr="002605F2" w:rsidRDefault="008E7E2B" w:rsidP="00F433E3">
      <w:pPr>
        <w:numPr>
          <w:ilvl w:val="0"/>
          <w:numId w:val="35"/>
        </w:numPr>
        <w:autoSpaceDE w:val="0"/>
        <w:autoSpaceDN w:val="0"/>
        <w:adjustRightInd w:val="0"/>
        <w:spacing w:line="240" w:lineRule="atLeast"/>
        <w:rPr>
          <w:spacing w:val="0"/>
          <w:sz w:val="24"/>
          <w:szCs w:val="24"/>
          <w:lang w:eastAsia="tr-TR"/>
        </w:rPr>
      </w:pPr>
      <w:r w:rsidRPr="002605F2">
        <w:rPr>
          <w:spacing w:val="0"/>
          <w:sz w:val="24"/>
          <w:szCs w:val="24"/>
          <w:lang w:eastAsia="tr-TR"/>
        </w:rPr>
        <w:t>Gelişmenin değişmeyle mümkün olacağının herkes tarafından bilinmesi sağlanır.</w:t>
      </w:r>
    </w:p>
    <w:p w:rsidR="008E7E2B" w:rsidRPr="002605F2" w:rsidRDefault="008E7E2B" w:rsidP="00F433E3">
      <w:pPr>
        <w:numPr>
          <w:ilvl w:val="0"/>
          <w:numId w:val="35"/>
        </w:numPr>
        <w:autoSpaceDE w:val="0"/>
        <w:autoSpaceDN w:val="0"/>
        <w:adjustRightInd w:val="0"/>
        <w:spacing w:line="240" w:lineRule="atLeast"/>
        <w:rPr>
          <w:spacing w:val="0"/>
          <w:sz w:val="24"/>
          <w:szCs w:val="24"/>
          <w:lang w:eastAsia="tr-TR"/>
        </w:rPr>
      </w:pPr>
      <w:r w:rsidRPr="002605F2">
        <w:rPr>
          <w:spacing w:val="0"/>
          <w:sz w:val="24"/>
          <w:szCs w:val="24"/>
          <w:lang w:eastAsia="tr-TR"/>
        </w:rPr>
        <w:t>Kurumsal ve bireysel amaçlar arasında denge sağlanarak çalışanların iş doyumu göz önünde bulundurulur.</w:t>
      </w:r>
    </w:p>
    <w:p w:rsidR="008E7E2B" w:rsidRPr="002605F2" w:rsidRDefault="008E7E2B" w:rsidP="00F433E3">
      <w:pPr>
        <w:numPr>
          <w:ilvl w:val="0"/>
          <w:numId w:val="35"/>
        </w:numPr>
        <w:autoSpaceDE w:val="0"/>
        <w:autoSpaceDN w:val="0"/>
        <w:adjustRightInd w:val="0"/>
        <w:spacing w:line="240" w:lineRule="atLeast"/>
        <w:rPr>
          <w:spacing w:val="0"/>
          <w:sz w:val="24"/>
          <w:szCs w:val="24"/>
          <w:lang w:eastAsia="tr-TR"/>
        </w:rPr>
      </w:pPr>
      <w:r w:rsidRPr="002605F2">
        <w:rPr>
          <w:spacing w:val="0"/>
          <w:sz w:val="24"/>
          <w:szCs w:val="24"/>
          <w:lang w:eastAsia="tr-TR"/>
        </w:rPr>
        <w:t xml:space="preserve">Kurum personelimiz, asli görevleri gereği yapmaları gereken iş ve işlemleri </w:t>
      </w:r>
      <w:proofErr w:type="gramStart"/>
      <w:r w:rsidRPr="002605F2">
        <w:rPr>
          <w:spacing w:val="0"/>
          <w:sz w:val="24"/>
          <w:szCs w:val="24"/>
          <w:lang w:eastAsia="tr-TR"/>
        </w:rPr>
        <w:t>fedakarca</w:t>
      </w:r>
      <w:proofErr w:type="gramEnd"/>
      <w:r w:rsidRPr="002605F2">
        <w:rPr>
          <w:spacing w:val="0"/>
          <w:sz w:val="24"/>
          <w:szCs w:val="24"/>
          <w:lang w:eastAsia="tr-TR"/>
        </w:rPr>
        <w:t xml:space="preserve"> gerçekleştirirler.</w:t>
      </w:r>
    </w:p>
    <w:p w:rsidR="008E7E2B" w:rsidRPr="002605F2" w:rsidRDefault="008E7E2B" w:rsidP="00F433E3">
      <w:pPr>
        <w:autoSpaceDE w:val="0"/>
        <w:autoSpaceDN w:val="0"/>
        <w:adjustRightInd w:val="0"/>
        <w:spacing w:line="240" w:lineRule="atLeast"/>
        <w:ind w:left="720"/>
        <w:jc w:val="left"/>
        <w:rPr>
          <w:spacing w:val="0"/>
          <w:sz w:val="24"/>
          <w:szCs w:val="24"/>
          <w:lang w:eastAsia="tr-TR"/>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numPr>
          <w:ilvl w:val="0"/>
          <w:numId w:val="23"/>
        </w:numPr>
        <w:spacing w:line="240" w:lineRule="atLeast"/>
        <w:rPr>
          <w:b/>
          <w:bCs/>
          <w:sz w:val="24"/>
          <w:szCs w:val="24"/>
        </w:rPr>
      </w:pPr>
      <w:r w:rsidRPr="002605F2">
        <w:rPr>
          <w:b/>
          <w:bCs/>
          <w:sz w:val="24"/>
          <w:szCs w:val="24"/>
        </w:rPr>
        <w:t>STRATEJİK AMAÇLAR VE HEDEFLER</w:t>
      </w:r>
    </w:p>
    <w:p w:rsidR="008E7E2B" w:rsidRPr="002605F2" w:rsidRDefault="008E7E2B" w:rsidP="00F433E3">
      <w:pPr>
        <w:spacing w:line="240" w:lineRule="atLeast"/>
        <w:ind w:left="708" w:firstLine="708"/>
        <w:rPr>
          <w:sz w:val="24"/>
          <w:szCs w:val="24"/>
        </w:rPr>
      </w:pPr>
      <w:r w:rsidRPr="002605F2">
        <w:rPr>
          <w:sz w:val="24"/>
          <w:szCs w:val="24"/>
        </w:rPr>
        <w:t xml:space="preserve">Kurumsal planda Kurumun belirlediği amaçlar doğrultusunda </w:t>
      </w:r>
      <w:proofErr w:type="gramStart"/>
      <w:r w:rsidRPr="002605F2">
        <w:rPr>
          <w:sz w:val="24"/>
          <w:szCs w:val="24"/>
        </w:rPr>
        <w:t>ulaşacağı   amaç</w:t>
      </w:r>
      <w:proofErr w:type="gramEnd"/>
      <w:r w:rsidRPr="002605F2">
        <w:rPr>
          <w:sz w:val="24"/>
          <w:szCs w:val="24"/>
        </w:rPr>
        <w:t xml:space="preserve"> ve hedefleri gerçekleştirme düzeyini ölçme için somut, spesifik ve gerçekleştirilebilir olan  performans göstergelerine yer verilmiştir. </w:t>
      </w:r>
    </w:p>
    <w:p w:rsidR="008E7E2B" w:rsidRPr="002605F2" w:rsidRDefault="008E7E2B" w:rsidP="00F433E3">
      <w:pPr>
        <w:spacing w:line="240" w:lineRule="atLeast"/>
        <w:ind w:left="708" w:firstLine="708"/>
        <w:rPr>
          <w:sz w:val="24"/>
          <w:szCs w:val="24"/>
        </w:rPr>
      </w:pPr>
    </w:p>
    <w:tbl>
      <w:tblPr>
        <w:tblpPr w:leftFromText="141" w:rightFromText="141" w:vertAnchor="text" w:horzAnchor="margin" w:tblpXSpec="center" w:tblpY="198"/>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8"/>
        <w:gridCol w:w="6010"/>
        <w:gridCol w:w="1140"/>
      </w:tblGrid>
      <w:tr w:rsidR="008E7E2B" w:rsidRPr="002605F2">
        <w:trPr>
          <w:trHeight w:val="981"/>
        </w:trPr>
        <w:tc>
          <w:tcPr>
            <w:tcW w:w="1738" w:type="dxa"/>
            <w:vAlign w:val="center"/>
          </w:tcPr>
          <w:p w:rsidR="008E7E2B" w:rsidRPr="002605F2" w:rsidRDefault="008E7E2B" w:rsidP="00F433E3">
            <w:pPr>
              <w:spacing w:line="240" w:lineRule="atLeast"/>
              <w:jc w:val="center"/>
              <w:rPr>
                <w:b/>
                <w:bCs/>
                <w:sz w:val="24"/>
                <w:szCs w:val="24"/>
              </w:rPr>
            </w:pPr>
            <w:r w:rsidRPr="002605F2">
              <w:rPr>
                <w:b/>
                <w:bCs/>
                <w:sz w:val="24"/>
                <w:szCs w:val="24"/>
              </w:rPr>
              <w:t>Tema</w:t>
            </w:r>
          </w:p>
        </w:tc>
        <w:tc>
          <w:tcPr>
            <w:tcW w:w="6010" w:type="dxa"/>
            <w:vAlign w:val="center"/>
          </w:tcPr>
          <w:p w:rsidR="008E7E2B" w:rsidRPr="002605F2" w:rsidRDefault="008E7E2B" w:rsidP="00F433E3">
            <w:pPr>
              <w:spacing w:line="240" w:lineRule="atLeast"/>
              <w:jc w:val="center"/>
              <w:rPr>
                <w:b/>
                <w:bCs/>
                <w:sz w:val="24"/>
                <w:szCs w:val="24"/>
              </w:rPr>
            </w:pPr>
            <w:r w:rsidRPr="002605F2">
              <w:rPr>
                <w:b/>
                <w:bCs/>
                <w:sz w:val="24"/>
                <w:szCs w:val="24"/>
              </w:rPr>
              <w:t>Amaç</w:t>
            </w:r>
          </w:p>
        </w:tc>
        <w:tc>
          <w:tcPr>
            <w:tcW w:w="1140" w:type="dxa"/>
            <w:vAlign w:val="center"/>
          </w:tcPr>
          <w:p w:rsidR="008E7E2B" w:rsidRPr="002605F2" w:rsidRDefault="008E7E2B" w:rsidP="00F433E3">
            <w:pPr>
              <w:spacing w:line="240" w:lineRule="atLeast"/>
              <w:jc w:val="center"/>
              <w:rPr>
                <w:b/>
                <w:bCs/>
                <w:sz w:val="24"/>
                <w:szCs w:val="24"/>
              </w:rPr>
            </w:pPr>
            <w:r w:rsidRPr="002605F2">
              <w:rPr>
                <w:b/>
                <w:bCs/>
                <w:sz w:val="24"/>
                <w:szCs w:val="24"/>
              </w:rPr>
              <w:t>Hedef Sayısı</w:t>
            </w:r>
          </w:p>
        </w:tc>
      </w:tr>
      <w:tr w:rsidR="008E7E2B" w:rsidRPr="002605F2">
        <w:trPr>
          <w:trHeight w:val="913"/>
        </w:trPr>
        <w:tc>
          <w:tcPr>
            <w:tcW w:w="1738" w:type="dxa"/>
            <w:vAlign w:val="center"/>
          </w:tcPr>
          <w:p w:rsidR="008E7E2B" w:rsidRPr="002605F2" w:rsidRDefault="008E7E2B" w:rsidP="00F433E3">
            <w:pPr>
              <w:spacing w:line="240" w:lineRule="atLeast"/>
              <w:jc w:val="center"/>
              <w:rPr>
                <w:sz w:val="24"/>
                <w:szCs w:val="24"/>
              </w:rPr>
            </w:pPr>
            <w:r w:rsidRPr="002605F2">
              <w:rPr>
                <w:sz w:val="24"/>
                <w:szCs w:val="24"/>
              </w:rPr>
              <w:t>Eğitime Erişimin Arttırılması</w:t>
            </w:r>
          </w:p>
        </w:tc>
        <w:tc>
          <w:tcPr>
            <w:tcW w:w="6010" w:type="dxa"/>
          </w:tcPr>
          <w:p w:rsidR="008E7E2B" w:rsidRPr="00880F75" w:rsidRDefault="008E7E2B" w:rsidP="00AE2906">
            <w:pPr>
              <w:spacing w:line="240" w:lineRule="atLeast"/>
            </w:pPr>
            <w:r w:rsidRPr="002605F2">
              <w:rPr>
                <w:b/>
                <w:bCs/>
                <w:sz w:val="24"/>
                <w:szCs w:val="24"/>
              </w:rPr>
              <w:t>Stratejik Amaç 1:</w:t>
            </w:r>
            <w:r w:rsidRPr="00880F75">
              <w:t xml:space="preserve"> Bütün bireylerin eğitim ve öğretime adil şartlar altında erişmesini sağlamak.</w:t>
            </w:r>
          </w:p>
          <w:p w:rsidR="008E7E2B" w:rsidRPr="002605F2" w:rsidRDefault="008E7E2B" w:rsidP="00F433E3">
            <w:pPr>
              <w:spacing w:line="240" w:lineRule="atLeast"/>
              <w:rPr>
                <w:sz w:val="24"/>
                <w:szCs w:val="24"/>
              </w:rPr>
            </w:pPr>
          </w:p>
        </w:tc>
        <w:tc>
          <w:tcPr>
            <w:tcW w:w="1140" w:type="dxa"/>
            <w:vAlign w:val="center"/>
          </w:tcPr>
          <w:p w:rsidR="008E7E2B" w:rsidRPr="002605F2" w:rsidRDefault="008E7E2B" w:rsidP="00F433E3">
            <w:pPr>
              <w:spacing w:line="240" w:lineRule="atLeast"/>
              <w:jc w:val="center"/>
              <w:rPr>
                <w:sz w:val="24"/>
                <w:szCs w:val="24"/>
              </w:rPr>
            </w:pPr>
            <w:r w:rsidRPr="002605F2">
              <w:rPr>
                <w:sz w:val="24"/>
                <w:szCs w:val="24"/>
              </w:rPr>
              <w:t>2</w:t>
            </w:r>
          </w:p>
        </w:tc>
      </w:tr>
      <w:tr w:rsidR="008E7E2B" w:rsidRPr="002605F2">
        <w:trPr>
          <w:trHeight w:val="1362"/>
        </w:trPr>
        <w:tc>
          <w:tcPr>
            <w:tcW w:w="1738" w:type="dxa"/>
            <w:vAlign w:val="center"/>
          </w:tcPr>
          <w:p w:rsidR="008E7E2B" w:rsidRPr="002605F2" w:rsidRDefault="008E7E2B" w:rsidP="00F433E3">
            <w:pPr>
              <w:spacing w:line="240" w:lineRule="atLeast"/>
              <w:jc w:val="center"/>
              <w:rPr>
                <w:sz w:val="24"/>
                <w:szCs w:val="24"/>
              </w:rPr>
            </w:pPr>
            <w:r w:rsidRPr="002605F2">
              <w:rPr>
                <w:sz w:val="24"/>
                <w:szCs w:val="24"/>
              </w:rPr>
              <w:t>Eğitimde Kalitenin Arttırılması</w:t>
            </w:r>
          </w:p>
        </w:tc>
        <w:tc>
          <w:tcPr>
            <w:tcW w:w="6010" w:type="dxa"/>
          </w:tcPr>
          <w:p w:rsidR="008E7E2B" w:rsidRPr="002605F2" w:rsidRDefault="008E7E2B" w:rsidP="00F433E3">
            <w:pPr>
              <w:spacing w:line="240" w:lineRule="atLeast"/>
              <w:rPr>
                <w:sz w:val="24"/>
                <w:szCs w:val="24"/>
              </w:rPr>
            </w:pPr>
            <w:r w:rsidRPr="002605F2">
              <w:rPr>
                <w:b/>
                <w:bCs/>
                <w:sz w:val="24"/>
                <w:szCs w:val="24"/>
              </w:rPr>
              <w:t xml:space="preserve">Stratejik Amaç 2: </w:t>
            </w:r>
            <w:r w:rsidRPr="002605F2">
              <w:rPr>
                <w:color w:val="222222"/>
                <w:sz w:val="24"/>
                <w:szCs w:val="24"/>
                <w:shd w:val="clear" w:color="auto" w:fill="FFFFFF"/>
              </w:rPr>
              <w:t xml:space="preserve">Her kademedeki bireye ulusal ve uluslararası ölçütlerde bilgi, beceri, tutum ve davranışın kazandırılması ile </w:t>
            </w:r>
            <w:r w:rsidRPr="002605F2">
              <w:rPr>
                <w:sz w:val="24"/>
                <w:szCs w:val="24"/>
              </w:rPr>
              <w:t>girişimci, yenilikçi, yaratıcı, dil becerileri yüksek, iletişime ve öğrenmeye açık, özgüven ve sorumluluk sahibi sağlıklı ve mutlu bireylerin yetişmesine imkân sağlamak.</w:t>
            </w:r>
          </w:p>
        </w:tc>
        <w:tc>
          <w:tcPr>
            <w:tcW w:w="1140" w:type="dxa"/>
            <w:vAlign w:val="center"/>
          </w:tcPr>
          <w:p w:rsidR="008E7E2B" w:rsidRPr="002605F2" w:rsidRDefault="008E7E2B" w:rsidP="00F433E3">
            <w:pPr>
              <w:spacing w:line="240" w:lineRule="atLeast"/>
              <w:jc w:val="center"/>
              <w:rPr>
                <w:sz w:val="24"/>
                <w:szCs w:val="24"/>
              </w:rPr>
            </w:pPr>
            <w:r w:rsidRPr="002605F2">
              <w:rPr>
                <w:sz w:val="24"/>
                <w:szCs w:val="24"/>
              </w:rPr>
              <w:t>3</w:t>
            </w:r>
          </w:p>
        </w:tc>
      </w:tr>
      <w:tr w:rsidR="008E7E2B" w:rsidRPr="002605F2">
        <w:trPr>
          <w:trHeight w:val="1353"/>
        </w:trPr>
        <w:tc>
          <w:tcPr>
            <w:tcW w:w="1738" w:type="dxa"/>
            <w:vAlign w:val="center"/>
          </w:tcPr>
          <w:p w:rsidR="008E7E2B" w:rsidRPr="002605F2" w:rsidRDefault="008E7E2B" w:rsidP="00F433E3">
            <w:pPr>
              <w:spacing w:line="240" w:lineRule="atLeast"/>
              <w:jc w:val="center"/>
              <w:rPr>
                <w:sz w:val="24"/>
                <w:szCs w:val="24"/>
              </w:rPr>
            </w:pPr>
            <w:r w:rsidRPr="002605F2">
              <w:rPr>
                <w:sz w:val="24"/>
                <w:szCs w:val="24"/>
              </w:rPr>
              <w:t>Kurumsal Kapasitenin Geliştirilmesi</w:t>
            </w:r>
          </w:p>
        </w:tc>
        <w:tc>
          <w:tcPr>
            <w:tcW w:w="6010" w:type="dxa"/>
          </w:tcPr>
          <w:p w:rsidR="008E7E2B" w:rsidRPr="002605F2" w:rsidRDefault="008E7E2B" w:rsidP="00F433E3">
            <w:pPr>
              <w:spacing w:line="240" w:lineRule="atLeast"/>
              <w:rPr>
                <w:sz w:val="24"/>
                <w:szCs w:val="24"/>
              </w:rPr>
            </w:pPr>
            <w:r w:rsidRPr="002605F2">
              <w:rPr>
                <w:b/>
                <w:bCs/>
                <w:sz w:val="24"/>
                <w:szCs w:val="24"/>
              </w:rPr>
              <w:t xml:space="preserve">Stratejik Amaç 3: </w:t>
            </w:r>
            <w:r w:rsidRPr="002605F2">
              <w:rPr>
                <w:sz w:val="24"/>
                <w:szCs w:val="24"/>
              </w:rPr>
              <w:t>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tc>
        <w:tc>
          <w:tcPr>
            <w:tcW w:w="1140" w:type="dxa"/>
            <w:vAlign w:val="center"/>
          </w:tcPr>
          <w:p w:rsidR="008E7E2B" w:rsidRPr="002605F2" w:rsidRDefault="008E7E2B" w:rsidP="00F433E3">
            <w:pPr>
              <w:spacing w:line="240" w:lineRule="atLeast"/>
              <w:jc w:val="center"/>
              <w:rPr>
                <w:sz w:val="24"/>
                <w:szCs w:val="24"/>
              </w:rPr>
            </w:pPr>
            <w:r w:rsidRPr="002605F2">
              <w:rPr>
                <w:sz w:val="24"/>
                <w:szCs w:val="24"/>
              </w:rPr>
              <w:t>4</w:t>
            </w:r>
          </w:p>
        </w:tc>
      </w:tr>
    </w:tbl>
    <w:p w:rsidR="008E7E2B" w:rsidRPr="002605F2" w:rsidRDefault="008E7E2B" w:rsidP="00F433E3">
      <w:pPr>
        <w:spacing w:line="240" w:lineRule="atLeast"/>
        <w:rPr>
          <w:sz w:val="24"/>
          <w:szCs w:val="24"/>
        </w:rPr>
      </w:pPr>
      <w:r>
        <w:rPr>
          <w:sz w:val="24"/>
          <w:szCs w:val="24"/>
        </w:rPr>
        <w:t xml:space="preserve">         </w:t>
      </w:r>
      <w:r w:rsidRPr="002605F2">
        <w:rPr>
          <w:sz w:val="24"/>
          <w:szCs w:val="24"/>
        </w:rPr>
        <w:t>Tablo 2</w:t>
      </w:r>
      <w:r>
        <w:rPr>
          <w:sz w:val="24"/>
          <w:szCs w:val="24"/>
        </w:rPr>
        <w:t>0</w:t>
      </w:r>
      <w:r w:rsidRPr="002605F2">
        <w:rPr>
          <w:sz w:val="24"/>
          <w:szCs w:val="24"/>
        </w:rPr>
        <w:t>: Stratejik Amaç Tablosu</w:t>
      </w: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ind w:left="708" w:firstLine="42"/>
        <w:rPr>
          <w:b/>
          <w:bCs/>
          <w:sz w:val="24"/>
          <w:szCs w:val="24"/>
        </w:rPr>
      </w:pPr>
      <w:r w:rsidRPr="002605F2">
        <w:rPr>
          <w:b/>
          <w:bCs/>
          <w:sz w:val="24"/>
          <w:szCs w:val="24"/>
        </w:rPr>
        <w:t>Stratejik Amaç ve Hedefler</w:t>
      </w:r>
    </w:p>
    <w:p w:rsidR="008E7E2B" w:rsidRPr="002605F2" w:rsidRDefault="008E7E2B" w:rsidP="00F433E3">
      <w:pPr>
        <w:spacing w:line="240" w:lineRule="atLeast"/>
        <w:ind w:left="708" w:firstLine="42"/>
        <w:jc w:val="left"/>
        <w:rPr>
          <w:sz w:val="24"/>
          <w:szCs w:val="24"/>
        </w:rPr>
      </w:pPr>
      <w:r w:rsidRPr="002605F2">
        <w:rPr>
          <w:b/>
          <w:bCs/>
          <w:sz w:val="24"/>
          <w:szCs w:val="24"/>
        </w:rPr>
        <w:t>1.TEMA</w:t>
      </w:r>
      <w:r w:rsidRPr="002605F2">
        <w:rPr>
          <w:sz w:val="24"/>
          <w:szCs w:val="24"/>
        </w:rPr>
        <w:t xml:space="preserve"> (Eğitime Erişimin Arttırılması)</w:t>
      </w:r>
    </w:p>
    <w:p w:rsidR="008E7E2B" w:rsidRDefault="008E7E2B" w:rsidP="00F95A42">
      <w:pPr>
        <w:spacing w:line="240" w:lineRule="atLeast"/>
        <w:ind w:left="425"/>
      </w:pPr>
      <w:r>
        <w:rPr>
          <w:b/>
          <w:bCs/>
          <w:sz w:val="24"/>
          <w:szCs w:val="24"/>
        </w:rPr>
        <w:t xml:space="preserve">     </w:t>
      </w:r>
      <w:r w:rsidRPr="002605F2">
        <w:rPr>
          <w:b/>
          <w:bCs/>
          <w:sz w:val="24"/>
          <w:szCs w:val="24"/>
        </w:rPr>
        <w:t xml:space="preserve">Stratejik Amaç 1: </w:t>
      </w:r>
      <w:r w:rsidRPr="00880F75">
        <w:t xml:space="preserve">Bütün bireylerin eğitim ve öğretime adil şartlar altında erişmesini </w:t>
      </w:r>
    </w:p>
    <w:p w:rsidR="008E7E2B" w:rsidRPr="00880F75" w:rsidRDefault="008E7E2B" w:rsidP="00F95A42">
      <w:pPr>
        <w:spacing w:line="240" w:lineRule="atLeast"/>
        <w:ind w:left="425"/>
      </w:pPr>
      <w:r>
        <w:rPr>
          <w:b/>
          <w:bCs/>
          <w:sz w:val="24"/>
          <w:szCs w:val="24"/>
        </w:rPr>
        <w:t xml:space="preserve">                   </w:t>
      </w:r>
      <w:r>
        <w:t xml:space="preserve">              </w:t>
      </w:r>
      <w:proofErr w:type="gramStart"/>
      <w:r w:rsidRPr="00880F75">
        <w:t>sağlamak</w:t>
      </w:r>
      <w:proofErr w:type="gramEnd"/>
      <w:r w:rsidRPr="00880F75">
        <w:t>.</w:t>
      </w:r>
    </w:p>
    <w:p w:rsidR="008E7E2B" w:rsidRPr="002605F2" w:rsidRDefault="008E7E2B" w:rsidP="00F433E3">
      <w:pPr>
        <w:spacing w:line="240" w:lineRule="atLeast"/>
        <w:ind w:left="708" w:firstLine="708"/>
        <w:rPr>
          <w:sz w:val="24"/>
          <w:szCs w:val="24"/>
        </w:rPr>
      </w:pPr>
    </w:p>
    <w:p w:rsidR="008E7E2B" w:rsidRPr="002605F2" w:rsidRDefault="008E7E2B" w:rsidP="00F433E3">
      <w:pPr>
        <w:spacing w:line="240" w:lineRule="atLeast"/>
        <w:ind w:left="705"/>
        <w:rPr>
          <w:sz w:val="24"/>
          <w:szCs w:val="24"/>
        </w:rPr>
      </w:pPr>
      <w:r w:rsidRPr="002605F2">
        <w:rPr>
          <w:b/>
          <w:bCs/>
          <w:sz w:val="24"/>
          <w:szCs w:val="24"/>
        </w:rPr>
        <w:t xml:space="preserve">Stratejik Hedef </w:t>
      </w:r>
      <w:proofErr w:type="gramStart"/>
      <w:r w:rsidRPr="002605F2">
        <w:rPr>
          <w:b/>
          <w:bCs/>
          <w:sz w:val="24"/>
          <w:szCs w:val="24"/>
        </w:rPr>
        <w:t>1.1</w:t>
      </w:r>
      <w:proofErr w:type="gramEnd"/>
      <w:r w:rsidRPr="002605F2">
        <w:rPr>
          <w:b/>
          <w:bCs/>
          <w:sz w:val="24"/>
          <w:szCs w:val="24"/>
        </w:rPr>
        <w:t xml:space="preserve">: </w:t>
      </w:r>
      <w:r w:rsidRPr="002605F2">
        <w:rPr>
          <w:sz w:val="24"/>
          <w:szCs w:val="24"/>
        </w:rPr>
        <w:t>Plan dönemi sonuna kadar örgün ve yaygın eğitim ve öğretimin</w:t>
      </w:r>
    </w:p>
    <w:p w:rsidR="008E7E2B" w:rsidRPr="002605F2" w:rsidRDefault="008E7E2B" w:rsidP="00F433E3">
      <w:pPr>
        <w:spacing w:line="240" w:lineRule="atLeast"/>
        <w:ind w:left="705"/>
        <w:rPr>
          <w:sz w:val="24"/>
          <w:szCs w:val="24"/>
        </w:rPr>
      </w:pPr>
      <w:r w:rsidRPr="002605F2">
        <w:rPr>
          <w:sz w:val="24"/>
          <w:szCs w:val="24"/>
        </w:rPr>
        <w:t xml:space="preserve">               </w:t>
      </w:r>
      <w:r>
        <w:rPr>
          <w:sz w:val="24"/>
          <w:szCs w:val="24"/>
        </w:rPr>
        <w:t xml:space="preserve">                    </w:t>
      </w:r>
      <w:r w:rsidRPr="002605F2">
        <w:rPr>
          <w:sz w:val="24"/>
          <w:szCs w:val="24"/>
        </w:rPr>
        <w:t xml:space="preserve"> </w:t>
      </w:r>
      <w:proofErr w:type="gramStart"/>
      <w:r w:rsidRPr="002605F2">
        <w:rPr>
          <w:sz w:val="24"/>
          <w:szCs w:val="24"/>
        </w:rPr>
        <w:t>her</w:t>
      </w:r>
      <w:proofErr w:type="gramEnd"/>
      <w:r w:rsidRPr="002605F2">
        <w:rPr>
          <w:sz w:val="24"/>
          <w:szCs w:val="24"/>
        </w:rPr>
        <w:t xml:space="preserve"> kademesinde tüm bireylerin katılımını artırmak.</w:t>
      </w:r>
    </w:p>
    <w:p w:rsidR="008E7E2B" w:rsidRPr="002605F2" w:rsidRDefault="008E7E2B" w:rsidP="00F433E3">
      <w:pPr>
        <w:spacing w:line="240" w:lineRule="atLeast"/>
        <w:ind w:left="705"/>
        <w:rPr>
          <w:sz w:val="24"/>
          <w:szCs w:val="24"/>
        </w:rPr>
      </w:pPr>
      <w:r w:rsidRPr="002605F2">
        <w:rPr>
          <w:b/>
          <w:bCs/>
          <w:sz w:val="24"/>
          <w:szCs w:val="24"/>
        </w:rPr>
        <w:t xml:space="preserve">Stratejik Hedef </w:t>
      </w:r>
      <w:proofErr w:type="gramStart"/>
      <w:r w:rsidRPr="002605F2">
        <w:rPr>
          <w:b/>
          <w:bCs/>
          <w:sz w:val="24"/>
          <w:szCs w:val="24"/>
        </w:rPr>
        <w:t>1.2</w:t>
      </w:r>
      <w:proofErr w:type="gramEnd"/>
      <w:r w:rsidRPr="002605F2">
        <w:rPr>
          <w:b/>
          <w:bCs/>
          <w:sz w:val="24"/>
          <w:szCs w:val="24"/>
        </w:rPr>
        <w:t xml:space="preserve">: </w:t>
      </w:r>
      <w:r w:rsidRPr="002605F2">
        <w:rPr>
          <w:sz w:val="24"/>
          <w:szCs w:val="24"/>
        </w:rPr>
        <w:t xml:space="preserve">Plan dönemi sonuna kadar örgün ve yaygın eğitimin her </w:t>
      </w:r>
    </w:p>
    <w:p w:rsidR="008E7E2B" w:rsidRPr="002605F2" w:rsidRDefault="008E7E2B" w:rsidP="00F433E3">
      <w:pPr>
        <w:spacing w:line="240" w:lineRule="atLeast"/>
        <w:ind w:left="705"/>
        <w:rPr>
          <w:sz w:val="24"/>
          <w:szCs w:val="24"/>
        </w:rPr>
      </w:pPr>
      <w:r>
        <w:rPr>
          <w:sz w:val="24"/>
          <w:szCs w:val="24"/>
        </w:rPr>
        <w:t xml:space="preserve">                                   </w:t>
      </w:r>
      <w:proofErr w:type="gramStart"/>
      <w:r w:rsidRPr="002605F2">
        <w:rPr>
          <w:sz w:val="24"/>
          <w:szCs w:val="24"/>
        </w:rPr>
        <w:t>kademesinde</w:t>
      </w:r>
      <w:proofErr w:type="gramEnd"/>
      <w:r w:rsidRPr="002605F2">
        <w:rPr>
          <w:sz w:val="24"/>
          <w:szCs w:val="24"/>
        </w:rPr>
        <w:t xml:space="preserve"> devamsızlık ve okul terklerini azaltmak.</w:t>
      </w:r>
    </w:p>
    <w:p w:rsidR="008E7E2B" w:rsidRPr="002605F2" w:rsidRDefault="008E7E2B" w:rsidP="00F433E3">
      <w:pPr>
        <w:spacing w:line="240" w:lineRule="atLeast"/>
        <w:rPr>
          <w:sz w:val="24"/>
          <w:szCs w:val="24"/>
        </w:rPr>
      </w:pPr>
    </w:p>
    <w:p w:rsidR="008E7E2B" w:rsidRPr="002605F2" w:rsidRDefault="008E7E2B" w:rsidP="00F433E3">
      <w:pPr>
        <w:spacing w:line="240" w:lineRule="atLeast"/>
        <w:ind w:left="705"/>
        <w:jc w:val="left"/>
        <w:rPr>
          <w:sz w:val="24"/>
          <w:szCs w:val="24"/>
        </w:rPr>
      </w:pPr>
      <w:r w:rsidRPr="002605F2">
        <w:rPr>
          <w:b/>
          <w:bCs/>
          <w:sz w:val="24"/>
          <w:szCs w:val="24"/>
        </w:rPr>
        <w:t>2.TEMA</w:t>
      </w:r>
      <w:r w:rsidRPr="002605F2">
        <w:rPr>
          <w:sz w:val="24"/>
          <w:szCs w:val="24"/>
        </w:rPr>
        <w:t xml:space="preserve"> (Eğitiminde Kalitenin Arttırılması)</w:t>
      </w:r>
    </w:p>
    <w:p w:rsidR="008E7E2B" w:rsidRPr="002605F2" w:rsidRDefault="008E7E2B" w:rsidP="00F433E3">
      <w:pPr>
        <w:spacing w:line="240" w:lineRule="atLeast"/>
        <w:ind w:left="708" w:firstLine="708"/>
        <w:rPr>
          <w:sz w:val="24"/>
          <w:szCs w:val="24"/>
        </w:rPr>
      </w:pPr>
      <w:r w:rsidRPr="002605F2">
        <w:rPr>
          <w:b/>
          <w:bCs/>
          <w:sz w:val="24"/>
          <w:szCs w:val="24"/>
        </w:rPr>
        <w:t xml:space="preserve">Stratejik Amaç 2: </w:t>
      </w:r>
      <w:r w:rsidRPr="002605F2">
        <w:rPr>
          <w:b/>
          <w:bCs/>
          <w:color w:val="222222"/>
          <w:sz w:val="24"/>
          <w:szCs w:val="24"/>
          <w:shd w:val="clear" w:color="auto" w:fill="FFFFFF"/>
        </w:rPr>
        <w:t xml:space="preserve">Her kademedeki bireye ulusal ve uluslararası ölçütlerde bilgi, beceri, tutum ve davranışın kazandırılması ile </w:t>
      </w:r>
      <w:r w:rsidRPr="002605F2">
        <w:rPr>
          <w:b/>
          <w:bCs/>
          <w:sz w:val="24"/>
          <w:szCs w:val="24"/>
        </w:rPr>
        <w:t>girişimci, yenilikçi, yaratıcı, dil becerileri yüksek, iletişime ve öğrenmeye açık, özgüven ve sorumluluk sahibi sağlıklı ve mutlu bireylerin yetişmesine imkân sağlamak.</w:t>
      </w:r>
    </w:p>
    <w:p w:rsidR="008E7E2B" w:rsidRPr="002605F2" w:rsidRDefault="008E7E2B" w:rsidP="00F433E3">
      <w:pPr>
        <w:spacing w:line="240" w:lineRule="atLeast"/>
        <w:ind w:left="708" w:firstLine="708"/>
        <w:rPr>
          <w:sz w:val="24"/>
          <w:szCs w:val="24"/>
        </w:rPr>
      </w:pPr>
    </w:p>
    <w:p w:rsidR="008E7E2B" w:rsidRPr="002605F2" w:rsidRDefault="008E7E2B" w:rsidP="00904E9B">
      <w:pPr>
        <w:spacing w:line="240" w:lineRule="atLeast"/>
        <w:rPr>
          <w:sz w:val="24"/>
          <w:szCs w:val="24"/>
        </w:rPr>
      </w:pPr>
    </w:p>
    <w:p w:rsidR="008E7E2B" w:rsidRPr="002605F2" w:rsidRDefault="008E7E2B" w:rsidP="00F433E3">
      <w:pPr>
        <w:spacing w:line="240" w:lineRule="atLeast"/>
        <w:jc w:val="left"/>
        <w:rPr>
          <w:sz w:val="24"/>
          <w:szCs w:val="24"/>
        </w:rPr>
      </w:pPr>
      <w:r w:rsidRPr="002605F2">
        <w:rPr>
          <w:b/>
          <w:bCs/>
          <w:sz w:val="24"/>
          <w:szCs w:val="24"/>
        </w:rPr>
        <w:tab/>
        <w:t xml:space="preserve">Stratejik Hedef </w:t>
      </w:r>
      <w:proofErr w:type="gramStart"/>
      <w:r w:rsidRPr="002605F2">
        <w:rPr>
          <w:b/>
          <w:bCs/>
          <w:sz w:val="24"/>
          <w:szCs w:val="24"/>
        </w:rPr>
        <w:t>2.1</w:t>
      </w:r>
      <w:proofErr w:type="gramEnd"/>
      <w:r w:rsidRPr="002605F2">
        <w:rPr>
          <w:b/>
          <w:bCs/>
          <w:sz w:val="24"/>
          <w:szCs w:val="24"/>
        </w:rPr>
        <w:t xml:space="preserve">: </w:t>
      </w:r>
      <w:r w:rsidRPr="002605F2">
        <w:rPr>
          <w:sz w:val="24"/>
          <w:szCs w:val="24"/>
        </w:rPr>
        <w:t>Öğrencilerin akademik başarı düzeylerini ve ruhsal ve fiziksel</w:t>
      </w:r>
    </w:p>
    <w:p w:rsidR="008E7E2B" w:rsidRPr="002605F2" w:rsidRDefault="008E7E2B" w:rsidP="00F433E3">
      <w:pPr>
        <w:spacing w:line="240" w:lineRule="atLeast"/>
        <w:jc w:val="left"/>
        <w:rPr>
          <w:sz w:val="24"/>
          <w:szCs w:val="24"/>
        </w:rPr>
      </w:pPr>
      <w:r w:rsidRPr="002605F2">
        <w:rPr>
          <w:sz w:val="24"/>
          <w:szCs w:val="24"/>
        </w:rPr>
        <w:t xml:space="preserve">                                              </w:t>
      </w:r>
      <w:proofErr w:type="gramStart"/>
      <w:r w:rsidRPr="002605F2">
        <w:rPr>
          <w:sz w:val="24"/>
          <w:szCs w:val="24"/>
        </w:rPr>
        <w:t>gelişimlerine</w:t>
      </w:r>
      <w:proofErr w:type="gramEnd"/>
      <w:r w:rsidRPr="002605F2">
        <w:rPr>
          <w:sz w:val="24"/>
          <w:szCs w:val="24"/>
        </w:rPr>
        <w:t xml:space="preserve"> yönelik faaliyetlere katılım oranını artırmak.</w:t>
      </w:r>
    </w:p>
    <w:p w:rsidR="008E7E2B" w:rsidRPr="002605F2" w:rsidRDefault="008E7E2B" w:rsidP="00F433E3">
      <w:pPr>
        <w:spacing w:line="240" w:lineRule="atLeast"/>
        <w:jc w:val="left"/>
        <w:rPr>
          <w:sz w:val="24"/>
          <w:szCs w:val="24"/>
        </w:rPr>
      </w:pPr>
      <w:r w:rsidRPr="002605F2">
        <w:rPr>
          <w:sz w:val="24"/>
          <w:szCs w:val="24"/>
        </w:rPr>
        <w:tab/>
      </w:r>
      <w:r w:rsidRPr="002605F2">
        <w:rPr>
          <w:b/>
          <w:bCs/>
          <w:sz w:val="24"/>
          <w:szCs w:val="24"/>
        </w:rPr>
        <w:t xml:space="preserve">Stratejik Hedef </w:t>
      </w:r>
      <w:proofErr w:type="gramStart"/>
      <w:r w:rsidRPr="002605F2">
        <w:rPr>
          <w:b/>
          <w:bCs/>
          <w:sz w:val="24"/>
          <w:szCs w:val="24"/>
        </w:rPr>
        <w:t>2.2</w:t>
      </w:r>
      <w:proofErr w:type="gramEnd"/>
      <w:r w:rsidRPr="002605F2">
        <w:rPr>
          <w:b/>
          <w:bCs/>
          <w:sz w:val="24"/>
          <w:szCs w:val="24"/>
        </w:rPr>
        <w:t xml:space="preserve">: </w:t>
      </w:r>
      <w:r w:rsidRPr="002605F2">
        <w:rPr>
          <w:sz w:val="24"/>
          <w:szCs w:val="24"/>
        </w:rPr>
        <w:t>Sektörle işbirliği yapılarak hayat boyu öğrenme yaklaşımı</w:t>
      </w:r>
    </w:p>
    <w:p w:rsidR="008E7E2B" w:rsidRPr="002605F2" w:rsidRDefault="008E7E2B" w:rsidP="00F433E3">
      <w:pPr>
        <w:spacing w:line="240" w:lineRule="atLeast"/>
        <w:jc w:val="left"/>
        <w:rPr>
          <w:sz w:val="24"/>
          <w:szCs w:val="24"/>
        </w:rPr>
      </w:pPr>
      <w:r w:rsidRPr="002605F2">
        <w:rPr>
          <w:sz w:val="24"/>
          <w:szCs w:val="24"/>
        </w:rPr>
        <w:t xml:space="preserve">                                              </w:t>
      </w:r>
      <w:proofErr w:type="gramStart"/>
      <w:r w:rsidRPr="002605F2">
        <w:rPr>
          <w:sz w:val="24"/>
          <w:szCs w:val="24"/>
        </w:rPr>
        <w:t>çerçevesinde</w:t>
      </w:r>
      <w:proofErr w:type="gramEnd"/>
      <w:r w:rsidRPr="002605F2">
        <w:rPr>
          <w:sz w:val="24"/>
          <w:szCs w:val="24"/>
        </w:rPr>
        <w:t xml:space="preserve"> işgücü piyasasının talep ettiği beceriler ile</w:t>
      </w:r>
    </w:p>
    <w:p w:rsidR="008E7E2B" w:rsidRPr="002605F2" w:rsidRDefault="008E7E2B" w:rsidP="00F433E3">
      <w:pPr>
        <w:spacing w:line="240" w:lineRule="atLeast"/>
        <w:jc w:val="left"/>
        <w:rPr>
          <w:sz w:val="24"/>
          <w:szCs w:val="24"/>
        </w:rPr>
      </w:pPr>
      <w:r w:rsidRPr="002605F2">
        <w:rPr>
          <w:sz w:val="24"/>
          <w:szCs w:val="24"/>
        </w:rPr>
        <w:t xml:space="preserve">                                              </w:t>
      </w:r>
      <w:proofErr w:type="gramStart"/>
      <w:r w:rsidRPr="002605F2">
        <w:rPr>
          <w:sz w:val="24"/>
          <w:szCs w:val="24"/>
        </w:rPr>
        <w:t>uyumlu</w:t>
      </w:r>
      <w:proofErr w:type="gramEnd"/>
      <w:r w:rsidRPr="002605F2">
        <w:rPr>
          <w:sz w:val="24"/>
          <w:szCs w:val="24"/>
        </w:rPr>
        <w:t xml:space="preserve"> bireyler yetiştirerek istihdam edilebilirliklerini </w:t>
      </w:r>
    </w:p>
    <w:p w:rsidR="008E7E2B" w:rsidRDefault="008E7E2B" w:rsidP="00F433E3">
      <w:pPr>
        <w:spacing w:line="240" w:lineRule="atLeast"/>
        <w:jc w:val="left"/>
        <w:rPr>
          <w:sz w:val="24"/>
          <w:szCs w:val="24"/>
        </w:rPr>
      </w:pPr>
      <w:r w:rsidRPr="002605F2">
        <w:rPr>
          <w:sz w:val="24"/>
          <w:szCs w:val="24"/>
        </w:rPr>
        <w:t xml:space="preserve">                                              </w:t>
      </w:r>
      <w:proofErr w:type="gramStart"/>
      <w:r w:rsidRPr="002605F2">
        <w:rPr>
          <w:sz w:val="24"/>
          <w:szCs w:val="24"/>
        </w:rPr>
        <w:t>arttırmak</w:t>
      </w:r>
      <w:proofErr w:type="gramEnd"/>
      <w:r w:rsidRPr="002605F2">
        <w:rPr>
          <w:sz w:val="24"/>
          <w:szCs w:val="24"/>
        </w:rPr>
        <w:t>.</w:t>
      </w: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r w:rsidRPr="002605F2">
        <w:rPr>
          <w:sz w:val="24"/>
          <w:szCs w:val="24"/>
        </w:rPr>
        <w:tab/>
      </w:r>
      <w:r w:rsidRPr="002605F2">
        <w:rPr>
          <w:b/>
          <w:bCs/>
          <w:sz w:val="24"/>
          <w:szCs w:val="24"/>
        </w:rPr>
        <w:t xml:space="preserve">Stratejik Hedef </w:t>
      </w:r>
      <w:proofErr w:type="gramStart"/>
      <w:r w:rsidRPr="002605F2">
        <w:rPr>
          <w:b/>
          <w:bCs/>
          <w:sz w:val="24"/>
          <w:szCs w:val="24"/>
        </w:rPr>
        <w:t>2.3</w:t>
      </w:r>
      <w:proofErr w:type="gramEnd"/>
      <w:r w:rsidRPr="002605F2">
        <w:rPr>
          <w:b/>
          <w:bCs/>
          <w:sz w:val="24"/>
          <w:szCs w:val="24"/>
        </w:rPr>
        <w:t xml:space="preserve">: </w:t>
      </w:r>
      <w:r w:rsidRPr="002605F2">
        <w:rPr>
          <w:sz w:val="24"/>
          <w:szCs w:val="24"/>
        </w:rPr>
        <w:t>Eğitimde yenilikçi yaklaşımlar kullanılarak öğrencilerin</w:t>
      </w:r>
    </w:p>
    <w:p w:rsidR="008E7E2B" w:rsidRPr="002605F2" w:rsidRDefault="008E7E2B" w:rsidP="00F433E3">
      <w:pPr>
        <w:spacing w:line="240" w:lineRule="atLeast"/>
        <w:jc w:val="left"/>
        <w:rPr>
          <w:sz w:val="24"/>
          <w:szCs w:val="24"/>
        </w:rPr>
      </w:pPr>
      <w:r w:rsidRPr="002605F2">
        <w:rPr>
          <w:sz w:val="24"/>
          <w:szCs w:val="24"/>
        </w:rPr>
        <w:t xml:space="preserve">                                              </w:t>
      </w:r>
      <w:proofErr w:type="gramStart"/>
      <w:r w:rsidRPr="002605F2">
        <w:rPr>
          <w:sz w:val="24"/>
          <w:szCs w:val="24"/>
        </w:rPr>
        <w:t>yabancı</w:t>
      </w:r>
      <w:proofErr w:type="gramEnd"/>
      <w:r w:rsidRPr="002605F2">
        <w:rPr>
          <w:sz w:val="24"/>
          <w:szCs w:val="24"/>
        </w:rPr>
        <w:t xml:space="preserve"> dil yeterliliğini artırmak ve uluslararası hareketli</w:t>
      </w:r>
    </w:p>
    <w:p w:rsidR="008E7E2B" w:rsidRPr="002605F2" w:rsidRDefault="008E7E2B" w:rsidP="00F433E3">
      <w:pPr>
        <w:spacing w:line="240" w:lineRule="atLeast"/>
        <w:jc w:val="left"/>
        <w:rPr>
          <w:sz w:val="24"/>
          <w:szCs w:val="24"/>
        </w:rPr>
      </w:pPr>
      <w:r w:rsidRPr="002605F2">
        <w:rPr>
          <w:sz w:val="24"/>
          <w:szCs w:val="24"/>
        </w:rPr>
        <w:t xml:space="preserve">                                              </w:t>
      </w:r>
      <w:proofErr w:type="gramStart"/>
      <w:r w:rsidRPr="002605F2">
        <w:rPr>
          <w:sz w:val="24"/>
          <w:szCs w:val="24"/>
        </w:rPr>
        <w:t>öğrenci</w:t>
      </w:r>
      <w:proofErr w:type="gramEnd"/>
      <w:r w:rsidRPr="002605F2">
        <w:rPr>
          <w:sz w:val="24"/>
          <w:szCs w:val="24"/>
        </w:rPr>
        <w:t xml:space="preserve"> ve öğretmen sayısını artırmak.</w:t>
      </w: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r w:rsidRPr="002605F2">
        <w:rPr>
          <w:b/>
          <w:bCs/>
          <w:sz w:val="24"/>
          <w:szCs w:val="24"/>
        </w:rPr>
        <w:tab/>
        <w:t>3.TEMA</w:t>
      </w:r>
      <w:r w:rsidRPr="002605F2">
        <w:rPr>
          <w:sz w:val="24"/>
          <w:szCs w:val="24"/>
        </w:rPr>
        <w:t xml:space="preserve"> (Kurumsal Kapasitenin Arttırılması)</w:t>
      </w: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ind w:left="708" w:firstLine="702"/>
        <w:rPr>
          <w:b/>
          <w:bCs/>
          <w:sz w:val="24"/>
          <w:szCs w:val="24"/>
        </w:rPr>
      </w:pPr>
      <w:r w:rsidRPr="002605F2">
        <w:rPr>
          <w:b/>
          <w:bCs/>
          <w:sz w:val="24"/>
          <w:szCs w:val="24"/>
        </w:rPr>
        <w:t>Stratejik Amaç 3: 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p w:rsidR="008E7E2B" w:rsidRPr="002605F2" w:rsidRDefault="008E7E2B" w:rsidP="00F433E3">
      <w:pPr>
        <w:spacing w:line="240" w:lineRule="atLeast"/>
        <w:ind w:left="708" w:firstLine="702"/>
        <w:rPr>
          <w:sz w:val="24"/>
          <w:szCs w:val="24"/>
        </w:rPr>
      </w:pPr>
    </w:p>
    <w:p w:rsidR="008E7E2B" w:rsidRPr="002605F2" w:rsidRDefault="008E7E2B" w:rsidP="00F433E3">
      <w:pPr>
        <w:spacing w:line="240" w:lineRule="atLeast"/>
        <w:ind w:left="705"/>
        <w:jc w:val="left"/>
        <w:rPr>
          <w:sz w:val="24"/>
          <w:szCs w:val="24"/>
        </w:rPr>
      </w:pPr>
      <w:r w:rsidRPr="002605F2">
        <w:rPr>
          <w:b/>
          <w:bCs/>
          <w:sz w:val="24"/>
          <w:szCs w:val="24"/>
        </w:rPr>
        <w:t xml:space="preserve">Stratejik Hedef </w:t>
      </w:r>
      <w:proofErr w:type="gramStart"/>
      <w:r w:rsidRPr="002605F2">
        <w:rPr>
          <w:b/>
          <w:bCs/>
          <w:sz w:val="24"/>
          <w:szCs w:val="24"/>
        </w:rPr>
        <w:t>3.1</w:t>
      </w:r>
      <w:proofErr w:type="gramEnd"/>
      <w:r w:rsidRPr="002605F2">
        <w:rPr>
          <w:b/>
          <w:bCs/>
          <w:sz w:val="24"/>
          <w:szCs w:val="24"/>
        </w:rPr>
        <w:t xml:space="preserve">: </w:t>
      </w:r>
      <w:r w:rsidRPr="002605F2">
        <w:rPr>
          <w:sz w:val="24"/>
          <w:szCs w:val="24"/>
        </w:rPr>
        <w:t>Beşeri alt yapının geliştirilmesi (Ulusal ve bölgesel ihtiyaçlara,</w:t>
      </w:r>
    </w:p>
    <w:p w:rsidR="008E7E2B" w:rsidRPr="002605F2" w:rsidRDefault="008E7E2B" w:rsidP="00F433E3">
      <w:pPr>
        <w:spacing w:line="240" w:lineRule="atLeast"/>
        <w:ind w:left="705"/>
        <w:jc w:val="left"/>
        <w:rPr>
          <w:sz w:val="24"/>
          <w:szCs w:val="24"/>
        </w:rPr>
      </w:pPr>
      <w:r>
        <w:rPr>
          <w:sz w:val="24"/>
          <w:szCs w:val="24"/>
        </w:rPr>
        <w:t xml:space="preserve">                                  </w:t>
      </w:r>
      <w:proofErr w:type="gramStart"/>
      <w:r w:rsidRPr="002605F2">
        <w:rPr>
          <w:sz w:val="24"/>
          <w:szCs w:val="24"/>
        </w:rPr>
        <w:t>arz</w:t>
      </w:r>
      <w:proofErr w:type="gramEnd"/>
      <w:r w:rsidRPr="002605F2">
        <w:rPr>
          <w:sz w:val="24"/>
          <w:szCs w:val="24"/>
        </w:rPr>
        <w:t xml:space="preserve"> tahminlerine ve iş analizlerine dayalı olarak yapılacak</w:t>
      </w:r>
    </w:p>
    <w:p w:rsidR="008E7E2B" w:rsidRPr="002605F2" w:rsidRDefault="008E7E2B" w:rsidP="00F433E3">
      <w:pPr>
        <w:spacing w:line="240" w:lineRule="atLeast"/>
        <w:ind w:left="705"/>
        <w:jc w:val="left"/>
        <w:rPr>
          <w:sz w:val="24"/>
          <w:szCs w:val="24"/>
        </w:rPr>
      </w:pPr>
      <w:r w:rsidRPr="002605F2">
        <w:rPr>
          <w:sz w:val="24"/>
          <w:szCs w:val="24"/>
        </w:rPr>
        <w:t xml:space="preserve">                                  </w:t>
      </w:r>
      <w:proofErr w:type="gramStart"/>
      <w:r w:rsidRPr="002605F2">
        <w:rPr>
          <w:sz w:val="24"/>
          <w:szCs w:val="24"/>
        </w:rPr>
        <w:t>planlamalar</w:t>
      </w:r>
      <w:proofErr w:type="gramEnd"/>
      <w:r w:rsidRPr="002605F2">
        <w:rPr>
          <w:sz w:val="24"/>
          <w:szCs w:val="24"/>
        </w:rPr>
        <w:t xml:space="preserve"> dâhilinde, görev tanımlarına uygun biçimde</w:t>
      </w:r>
    </w:p>
    <w:p w:rsidR="008E7E2B" w:rsidRPr="002605F2" w:rsidRDefault="008E7E2B" w:rsidP="00F433E3">
      <w:pPr>
        <w:spacing w:line="240" w:lineRule="atLeast"/>
        <w:ind w:left="705"/>
        <w:jc w:val="left"/>
        <w:rPr>
          <w:sz w:val="24"/>
          <w:szCs w:val="24"/>
        </w:rPr>
      </w:pPr>
      <w:r w:rsidRPr="002605F2">
        <w:rPr>
          <w:sz w:val="24"/>
          <w:szCs w:val="24"/>
        </w:rPr>
        <w:t xml:space="preserve">                                  </w:t>
      </w:r>
      <w:proofErr w:type="gramStart"/>
      <w:r w:rsidRPr="002605F2">
        <w:rPr>
          <w:sz w:val="24"/>
          <w:szCs w:val="24"/>
        </w:rPr>
        <w:t>istihdam</w:t>
      </w:r>
      <w:proofErr w:type="gramEnd"/>
      <w:r w:rsidRPr="002605F2">
        <w:rPr>
          <w:sz w:val="24"/>
          <w:szCs w:val="24"/>
        </w:rPr>
        <w:t xml:space="preserve"> edilen personelin, yeterliklerinin ve performansının</w:t>
      </w:r>
    </w:p>
    <w:p w:rsidR="008E7E2B" w:rsidRPr="002605F2" w:rsidRDefault="008E7E2B" w:rsidP="00F433E3">
      <w:pPr>
        <w:spacing w:line="240" w:lineRule="atLeast"/>
        <w:ind w:left="705"/>
        <w:jc w:val="left"/>
        <w:rPr>
          <w:sz w:val="24"/>
          <w:szCs w:val="24"/>
        </w:rPr>
      </w:pPr>
      <w:r w:rsidRPr="002605F2">
        <w:rPr>
          <w:sz w:val="24"/>
          <w:szCs w:val="24"/>
        </w:rPr>
        <w:t xml:space="preserve">                                  </w:t>
      </w:r>
      <w:proofErr w:type="gramStart"/>
      <w:r w:rsidRPr="002605F2">
        <w:rPr>
          <w:sz w:val="24"/>
          <w:szCs w:val="24"/>
        </w:rPr>
        <w:t>geliştirildiği</w:t>
      </w:r>
      <w:proofErr w:type="gramEnd"/>
      <w:r w:rsidRPr="002605F2">
        <w:rPr>
          <w:sz w:val="24"/>
          <w:szCs w:val="24"/>
        </w:rPr>
        <w:t>, kariyer yönetimi sisteminin uygulandığı</w:t>
      </w:r>
    </w:p>
    <w:p w:rsidR="008E7E2B" w:rsidRDefault="008E7E2B" w:rsidP="00F433E3">
      <w:pPr>
        <w:spacing w:line="240" w:lineRule="atLeast"/>
        <w:ind w:left="705"/>
        <w:jc w:val="left"/>
        <w:rPr>
          <w:sz w:val="24"/>
          <w:szCs w:val="24"/>
        </w:rPr>
      </w:pPr>
      <w:r w:rsidRPr="002605F2">
        <w:rPr>
          <w:sz w:val="24"/>
          <w:szCs w:val="24"/>
        </w:rPr>
        <w:t xml:space="preserve">                                  </w:t>
      </w:r>
      <w:proofErr w:type="gramStart"/>
      <w:r w:rsidRPr="002605F2">
        <w:rPr>
          <w:sz w:val="24"/>
          <w:szCs w:val="24"/>
        </w:rPr>
        <w:t>işlevsel</w:t>
      </w:r>
      <w:proofErr w:type="gramEnd"/>
      <w:r w:rsidRPr="002605F2">
        <w:rPr>
          <w:sz w:val="24"/>
          <w:szCs w:val="24"/>
        </w:rPr>
        <w:t xml:space="preserve"> bir insan kaynakları yönetimi yapısını plan dönemi</w:t>
      </w:r>
    </w:p>
    <w:p w:rsidR="008E7E2B" w:rsidRPr="002605F2" w:rsidRDefault="008E7E2B" w:rsidP="00F433E3">
      <w:pPr>
        <w:spacing w:line="240" w:lineRule="atLeast"/>
        <w:ind w:left="705"/>
        <w:jc w:val="left"/>
        <w:rPr>
          <w:sz w:val="24"/>
          <w:szCs w:val="24"/>
        </w:rPr>
      </w:pPr>
      <w:r>
        <w:rPr>
          <w:sz w:val="24"/>
          <w:szCs w:val="24"/>
        </w:rPr>
        <w:t xml:space="preserve">                                  </w:t>
      </w:r>
      <w:proofErr w:type="gramStart"/>
      <w:r w:rsidRPr="002605F2">
        <w:rPr>
          <w:sz w:val="24"/>
          <w:szCs w:val="24"/>
        </w:rPr>
        <w:t>sonuna</w:t>
      </w:r>
      <w:proofErr w:type="gramEnd"/>
      <w:r w:rsidRPr="002605F2">
        <w:rPr>
          <w:sz w:val="24"/>
          <w:szCs w:val="24"/>
        </w:rPr>
        <w:t xml:space="preserve"> kadar oluşturmak.)</w:t>
      </w:r>
    </w:p>
    <w:p w:rsidR="008E7E2B" w:rsidRPr="002605F2" w:rsidRDefault="008E7E2B" w:rsidP="00F433E3">
      <w:pPr>
        <w:spacing w:line="240" w:lineRule="atLeast"/>
        <w:ind w:left="705"/>
        <w:jc w:val="left"/>
        <w:rPr>
          <w:sz w:val="24"/>
          <w:szCs w:val="24"/>
        </w:rPr>
      </w:pPr>
    </w:p>
    <w:p w:rsidR="008E7E2B" w:rsidRDefault="008E7E2B" w:rsidP="00904E9B">
      <w:pPr>
        <w:spacing w:line="240" w:lineRule="atLeast"/>
        <w:ind w:left="705"/>
        <w:jc w:val="left"/>
        <w:rPr>
          <w:sz w:val="24"/>
          <w:szCs w:val="24"/>
        </w:rPr>
      </w:pPr>
      <w:r w:rsidRPr="002605F2">
        <w:rPr>
          <w:b/>
          <w:bCs/>
          <w:sz w:val="24"/>
          <w:szCs w:val="24"/>
        </w:rPr>
        <w:t xml:space="preserve">Stratejik Hedef </w:t>
      </w:r>
      <w:proofErr w:type="gramStart"/>
      <w:r w:rsidRPr="002605F2">
        <w:rPr>
          <w:b/>
          <w:bCs/>
          <w:sz w:val="24"/>
          <w:szCs w:val="24"/>
        </w:rPr>
        <w:t>3.2</w:t>
      </w:r>
      <w:proofErr w:type="gramEnd"/>
      <w:r w:rsidRPr="002605F2">
        <w:rPr>
          <w:b/>
          <w:bCs/>
          <w:sz w:val="24"/>
          <w:szCs w:val="24"/>
        </w:rPr>
        <w:t xml:space="preserve">: </w:t>
      </w:r>
      <w:r w:rsidRPr="002605F2">
        <w:rPr>
          <w:sz w:val="24"/>
          <w:szCs w:val="24"/>
        </w:rPr>
        <w:t>Fiziki ve Mali Alt Yapının Geliştirilmesi (Plan dönemi sonuna</w:t>
      </w:r>
    </w:p>
    <w:p w:rsidR="008E7E2B" w:rsidRPr="002605F2" w:rsidRDefault="008E7E2B" w:rsidP="00904E9B">
      <w:pPr>
        <w:spacing w:line="240" w:lineRule="atLeast"/>
        <w:ind w:left="705"/>
        <w:jc w:val="left"/>
        <w:rPr>
          <w:sz w:val="24"/>
          <w:szCs w:val="24"/>
        </w:rPr>
      </w:pPr>
      <w:r>
        <w:rPr>
          <w:b/>
          <w:bCs/>
          <w:sz w:val="24"/>
          <w:szCs w:val="24"/>
        </w:rPr>
        <w:t xml:space="preserve">                                  </w:t>
      </w:r>
      <w:proofErr w:type="gramStart"/>
      <w:r w:rsidRPr="002605F2">
        <w:rPr>
          <w:sz w:val="24"/>
          <w:szCs w:val="24"/>
        </w:rPr>
        <w:t>kadar</w:t>
      </w:r>
      <w:proofErr w:type="gramEnd"/>
      <w:r w:rsidRPr="002605F2">
        <w:rPr>
          <w:sz w:val="24"/>
          <w:szCs w:val="24"/>
        </w:rPr>
        <w:t xml:space="preserve">, ihtiyaçlar ve bütçe imkânları doğrultusunda, çağın </w:t>
      </w:r>
    </w:p>
    <w:p w:rsidR="008E7E2B" w:rsidRPr="002605F2" w:rsidRDefault="008E7E2B" w:rsidP="00F433E3">
      <w:pPr>
        <w:spacing w:line="240" w:lineRule="atLeast"/>
        <w:ind w:left="705"/>
        <w:jc w:val="left"/>
        <w:rPr>
          <w:sz w:val="24"/>
          <w:szCs w:val="24"/>
        </w:rPr>
      </w:pPr>
      <w:r w:rsidRPr="002605F2">
        <w:rPr>
          <w:sz w:val="24"/>
          <w:szCs w:val="24"/>
        </w:rPr>
        <w:t xml:space="preserve">                                  </w:t>
      </w:r>
      <w:proofErr w:type="gramStart"/>
      <w:r w:rsidRPr="002605F2">
        <w:rPr>
          <w:sz w:val="24"/>
          <w:szCs w:val="24"/>
        </w:rPr>
        <w:t>gereklerine</w:t>
      </w:r>
      <w:proofErr w:type="gramEnd"/>
      <w:r w:rsidRPr="002605F2">
        <w:rPr>
          <w:sz w:val="24"/>
          <w:szCs w:val="24"/>
        </w:rPr>
        <w:t xml:space="preserve"> uygun biçimde donatılmış eğitim ortamlarını</w:t>
      </w:r>
    </w:p>
    <w:p w:rsidR="008E7E2B" w:rsidRPr="002605F2" w:rsidRDefault="008E7E2B" w:rsidP="00904E9B">
      <w:pPr>
        <w:spacing w:line="240" w:lineRule="atLeast"/>
        <w:ind w:left="705"/>
        <w:jc w:val="left"/>
        <w:rPr>
          <w:sz w:val="24"/>
          <w:szCs w:val="24"/>
        </w:rPr>
      </w:pPr>
      <w:r w:rsidRPr="002605F2">
        <w:rPr>
          <w:sz w:val="24"/>
          <w:szCs w:val="24"/>
        </w:rPr>
        <w:t xml:space="preserve">                                  </w:t>
      </w:r>
      <w:proofErr w:type="gramStart"/>
      <w:r w:rsidRPr="002605F2">
        <w:rPr>
          <w:sz w:val="24"/>
          <w:szCs w:val="24"/>
        </w:rPr>
        <w:t>tesis</w:t>
      </w:r>
      <w:proofErr w:type="gramEnd"/>
      <w:r w:rsidRPr="002605F2">
        <w:rPr>
          <w:sz w:val="24"/>
          <w:szCs w:val="24"/>
        </w:rPr>
        <w:t xml:space="preserve"> etmek ve etkin, verimli bir mali yönetim yapısını</w:t>
      </w:r>
      <w:r>
        <w:rPr>
          <w:sz w:val="24"/>
          <w:szCs w:val="24"/>
        </w:rPr>
        <w:t xml:space="preserve"> </w:t>
      </w:r>
      <w:r w:rsidRPr="002605F2">
        <w:rPr>
          <w:sz w:val="24"/>
          <w:szCs w:val="24"/>
        </w:rPr>
        <w:t>oluşturmak.)</w:t>
      </w:r>
    </w:p>
    <w:p w:rsidR="008E7E2B" w:rsidRPr="002605F2" w:rsidRDefault="008E7E2B" w:rsidP="00F433E3">
      <w:pPr>
        <w:spacing w:line="240" w:lineRule="atLeast"/>
        <w:ind w:left="705"/>
        <w:jc w:val="left"/>
        <w:rPr>
          <w:sz w:val="24"/>
          <w:szCs w:val="24"/>
        </w:rPr>
      </w:pPr>
    </w:p>
    <w:p w:rsidR="008E7E2B" w:rsidRPr="002605F2" w:rsidRDefault="008E7E2B" w:rsidP="00F433E3">
      <w:pPr>
        <w:spacing w:line="240" w:lineRule="atLeast"/>
        <w:ind w:left="705"/>
        <w:jc w:val="left"/>
        <w:rPr>
          <w:sz w:val="24"/>
          <w:szCs w:val="24"/>
        </w:rPr>
      </w:pPr>
      <w:r w:rsidRPr="002605F2">
        <w:rPr>
          <w:b/>
          <w:bCs/>
          <w:sz w:val="24"/>
          <w:szCs w:val="24"/>
        </w:rPr>
        <w:t xml:space="preserve">Stratejik Hedef </w:t>
      </w:r>
      <w:proofErr w:type="gramStart"/>
      <w:r w:rsidRPr="002605F2">
        <w:rPr>
          <w:b/>
          <w:bCs/>
          <w:sz w:val="24"/>
          <w:szCs w:val="24"/>
        </w:rPr>
        <w:t>3.3</w:t>
      </w:r>
      <w:proofErr w:type="gramEnd"/>
      <w:r w:rsidRPr="002605F2">
        <w:rPr>
          <w:b/>
          <w:bCs/>
          <w:sz w:val="24"/>
          <w:szCs w:val="24"/>
        </w:rPr>
        <w:t xml:space="preserve">: </w:t>
      </w:r>
      <w:r w:rsidRPr="002605F2">
        <w:rPr>
          <w:sz w:val="24"/>
          <w:szCs w:val="24"/>
        </w:rPr>
        <w:t>Yönetim ve Organizasyon Yapısının Geliştirilmesi (AB</w:t>
      </w:r>
    </w:p>
    <w:p w:rsidR="008E7E2B" w:rsidRPr="002605F2" w:rsidRDefault="008E7E2B" w:rsidP="00F433E3">
      <w:pPr>
        <w:spacing w:line="240" w:lineRule="atLeast"/>
        <w:ind w:left="705"/>
        <w:jc w:val="left"/>
        <w:rPr>
          <w:sz w:val="24"/>
          <w:szCs w:val="24"/>
        </w:rPr>
      </w:pPr>
      <w:r>
        <w:rPr>
          <w:sz w:val="24"/>
          <w:szCs w:val="24"/>
        </w:rPr>
        <w:t xml:space="preserve">                                    </w:t>
      </w:r>
      <w:proofErr w:type="gramStart"/>
      <w:r w:rsidRPr="002605F2">
        <w:rPr>
          <w:sz w:val="24"/>
          <w:szCs w:val="24"/>
        </w:rPr>
        <w:t>normları</w:t>
      </w:r>
      <w:proofErr w:type="gramEnd"/>
      <w:r w:rsidRPr="002605F2">
        <w:rPr>
          <w:sz w:val="24"/>
          <w:szCs w:val="24"/>
        </w:rPr>
        <w:t>, uluslararası standartlar ve ulusal vizyona uygun</w:t>
      </w:r>
    </w:p>
    <w:p w:rsidR="008E7E2B" w:rsidRPr="002605F2" w:rsidRDefault="008E7E2B" w:rsidP="00F433E3">
      <w:pPr>
        <w:spacing w:line="240" w:lineRule="atLeast"/>
        <w:ind w:left="705"/>
        <w:jc w:val="left"/>
        <w:rPr>
          <w:sz w:val="24"/>
          <w:szCs w:val="24"/>
        </w:rPr>
      </w:pPr>
      <w:r w:rsidRPr="002605F2">
        <w:rPr>
          <w:sz w:val="24"/>
          <w:szCs w:val="24"/>
        </w:rPr>
        <w:t xml:space="preserve">                                   </w:t>
      </w:r>
      <w:proofErr w:type="gramStart"/>
      <w:r w:rsidRPr="002605F2">
        <w:rPr>
          <w:sz w:val="24"/>
          <w:szCs w:val="24"/>
        </w:rPr>
        <w:t>olarak</w:t>
      </w:r>
      <w:proofErr w:type="gramEnd"/>
      <w:r w:rsidRPr="002605F2">
        <w:rPr>
          <w:sz w:val="24"/>
          <w:szCs w:val="24"/>
        </w:rPr>
        <w:t>; bürokrasinin azaltıldığı,  kurumsal rehberlikle</w:t>
      </w:r>
    </w:p>
    <w:p w:rsidR="008E7E2B" w:rsidRPr="002605F2" w:rsidRDefault="008E7E2B" w:rsidP="00F433E3">
      <w:pPr>
        <w:spacing w:line="240" w:lineRule="atLeast"/>
        <w:ind w:left="705"/>
        <w:jc w:val="left"/>
        <w:rPr>
          <w:sz w:val="24"/>
          <w:szCs w:val="24"/>
        </w:rPr>
      </w:pPr>
      <w:r w:rsidRPr="002605F2">
        <w:rPr>
          <w:sz w:val="24"/>
          <w:szCs w:val="24"/>
        </w:rPr>
        <w:t xml:space="preserve">                                   </w:t>
      </w:r>
      <w:proofErr w:type="gramStart"/>
      <w:r w:rsidRPr="002605F2">
        <w:rPr>
          <w:sz w:val="24"/>
          <w:szCs w:val="24"/>
        </w:rPr>
        <w:t>desteklenen</w:t>
      </w:r>
      <w:proofErr w:type="gramEnd"/>
      <w:r w:rsidRPr="002605F2">
        <w:rPr>
          <w:sz w:val="24"/>
          <w:szCs w:val="24"/>
        </w:rPr>
        <w:t>, çoğulcu, katılımcı, şeffaf ve hesap verebilir,</w:t>
      </w:r>
    </w:p>
    <w:p w:rsidR="008E7E2B" w:rsidRPr="002605F2" w:rsidRDefault="008E7E2B" w:rsidP="00F433E3">
      <w:pPr>
        <w:spacing w:line="240" w:lineRule="atLeast"/>
        <w:ind w:left="705"/>
        <w:jc w:val="left"/>
        <w:rPr>
          <w:sz w:val="24"/>
          <w:szCs w:val="24"/>
        </w:rPr>
      </w:pPr>
      <w:r w:rsidRPr="002605F2">
        <w:rPr>
          <w:sz w:val="24"/>
          <w:szCs w:val="24"/>
        </w:rPr>
        <w:t xml:space="preserve">                                   </w:t>
      </w:r>
      <w:proofErr w:type="gramStart"/>
      <w:r w:rsidRPr="002605F2">
        <w:rPr>
          <w:sz w:val="24"/>
          <w:szCs w:val="24"/>
        </w:rPr>
        <w:t>performans</w:t>
      </w:r>
      <w:proofErr w:type="gramEnd"/>
      <w:r w:rsidRPr="002605F2">
        <w:rPr>
          <w:sz w:val="24"/>
          <w:szCs w:val="24"/>
        </w:rPr>
        <w:t xml:space="preserve"> yönetim sisteminin uygulandığı bir yönetim ve</w:t>
      </w:r>
    </w:p>
    <w:p w:rsidR="008E7E2B" w:rsidRPr="002605F2" w:rsidRDefault="008E7E2B" w:rsidP="00F433E3">
      <w:pPr>
        <w:spacing w:line="240" w:lineRule="atLeast"/>
        <w:ind w:left="705"/>
        <w:jc w:val="left"/>
        <w:rPr>
          <w:sz w:val="24"/>
          <w:szCs w:val="24"/>
        </w:rPr>
      </w:pPr>
      <w:r>
        <w:rPr>
          <w:sz w:val="24"/>
          <w:szCs w:val="24"/>
        </w:rPr>
        <w:t xml:space="preserve">                                   </w:t>
      </w:r>
      <w:proofErr w:type="gramStart"/>
      <w:r w:rsidRPr="002605F2">
        <w:rPr>
          <w:sz w:val="24"/>
          <w:szCs w:val="24"/>
        </w:rPr>
        <w:t>organizasyon</w:t>
      </w:r>
      <w:proofErr w:type="gramEnd"/>
      <w:r w:rsidRPr="002605F2">
        <w:rPr>
          <w:sz w:val="24"/>
          <w:szCs w:val="24"/>
        </w:rPr>
        <w:t xml:space="preserve"> yapısını plan dönemi sonuna kadar oluşturmak.)</w:t>
      </w:r>
    </w:p>
    <w:p w:rsidR="008E7E2B" w:rsidRPr="002605F2" w:rsidRDefault="008E7E2B" w:rsidP="00F433E3">
      <w:pPr>
        <w:spacing w:line="240" w:lineRule="atLeast"/>
        <w:ind w:left="705"/>
        <w:jc w:val="left"/>
        <w:rPr>
          <w:sz w:val="24"/>
          <w:szCs w:val="24"/>
        </w:rPr>
      </w:pPr>
    </w:p>
    <w:p w:rsidR="008E7E2B" w:rsidRPr="002605F2" w:rsidRDefault="008E7E2B" w:rsidP="00F433E3">
      <w:pPr>
        <w:spacing w:line="240" w:lineRule="atLeast"/>
        <w:ind w:left="705"/>
        <w:jc w:val="left"/>
        <w:rPr>
          <w:sz w:val="24"/>
          <w:szCs w:val="24"/>
        </w:rPr>
      </w:pPr>
      <w:r w:rsidRPr="002605F2">
        <w:rPr>
          <w:b/>
          <w:bCs/>
          <w:sz w:val="24"/>
          <w:szCs w:val="24"/>
        </w:rPr>
        <w:t xml:space="preserve">Stratejik Hedef </w:t>
      </w:r>
      <w:proofErr w:type="gramStart"/>
      <w:r w:rsidRPr="002605F2">
        <w:rPr>
          <w:b/>
          <w:bCs/>
          <w:sz w:val="24"/>
          <w:szCs w:val="24"/>
        </w:rPr>
        <w:t>3.4</w:t>
      </w:r>
      <w:proofErr w:type="gramEnd"/>
      <w:r w:rsidRPr="002605F2">
        <w:rPr>
          <w:b/>
          <w:bCs/>
          <w:sz w:val="24"/>
          <w:szCs w:val="24"/>
        </w:rPr>
        <w:t xml:space="preserve">: </w:t>
      </w:r>
      <w:r w:rsidRPr="002605F2">
        <w:rPr>
          <w:sz w:val="24"/>
          <w:szCs w:val="24"/>
        </w:rPr>
        <w:t>Enformasyon Teknolojilerinin Kullanımının Artırılması (Bilgi</w:t>
      </w:r>
    </w:p>
    <w:p w:rsidR="008E7E2B" w:rsidRPr="002605F2" w:rsidRDefault="008E7E2B" w:rsidP="00F433E3">
      <w:pPr>
        <w:spacing w:line="240" w:lineRule="atLeast"/>
        <w:ind w:left="705"/>
        <w:jc w:val="left"/>
        <w:rPr>
          <w:sz w:val="24"/>
          <w:szCs w:val="24"/>
        </w:rPr>
      </w:pPr>
      <w:r>
        <w:rPr>
          <w:sz w:val="24"/>
          <w:szCs w:val="24"/>
        </w:rPr>
        <w:t xml:space="preserve">                                   </w:t>
      </w:r>
      <w:proofErr w:type="gramStart"/>
      <w:r w:rsidRPr="002605F2">
        <w:rPr>
          <w:sz w:val="24"/>
          <w:szCs w:val="24"/>
        </w:rPr>
        <w:t>işlem</w:t>
      </w:r>
      <w:proofErr w:type="gramEnd"/>
      <w:r w:rsidRPr="002605F2">
        <w:rPr>
          <w:sz w:val="24"/>
          <w:szCs w:val="24"/>
        </w:rPr>
        <w:t xml:space="preserve"> teknolojilerindeki gelişmelere ve bu alandaki ulusal</w:t>
      </w:r>
    </w:p>
    <w:p w:rsidR="008E7E2B" w:rsidRPr="002605F2" w:rsidRDefault="008E7E2B" w:rsidP="00F433E3">
      <w:pPr>
        <w:spacing w:line="240" w:lineRule="atLeast"/>
        <w:ind w:left="705"/>
        <w:jc w:val="left"/>
        <w:rPr>
          <w:sz w:val="24"/>
          <w:szCs w:val="24"/>
        </w:rPr>
      </w:pPr>
      <w:r w:rsidRPr="002605F2">
        <w:rPr>
          <w:sz w:val="24"/>
          <w:szCs w:val="24"/>
        </w:rPr>
        <w:t xml:space="preserve">                                   </w:t>
      </w:r>
      <w:proofErr w:type="gramStart"/>
      <w:r w:rsidRPr="002605F2">
        <w:rPr>
          <w:sz w:val="24"/>
          <w:szCs w:val="24"/>
        </w:rPr>
        <w:t>hedeflere</w:t>
      </w:r>
      <w:proofErr w:type="gramEnd"/>
      <w:r w:rsidRPr="002605F2">
        <w:rPr>
          <w:sz w:val="24"/>
          <w:szCs w:val="24"/>
        </w:rPr>
        <w:t xml:space="preserve"> paralel biçimde; e-Devlet kapasitesini, ağ</w:t>
      </w:r>
    </w:p>
    <w:p w:rsidR="008E7E2B" w:rsidRPr="002605F2" w:rsidRDefault="008E7E2B" w:rsidP="00F433E3">
      <w:pPr>
        <w:spacing w:line="240" w:lineRule="atLeast"/>
        <w:ind w:left="705"/>
        <w:jc w:val="left"/>
        <w:rPr>
          <w:sz w:val="24"/>
          <w:szCs w:val="24"/>
        </w:rPr>
      </w:pPr>
      <w:r w:rsidRPr="002605F2">
        <w:rPr>
          <w:sz w:val="24"/>
          <w:szCs w:val="24"/>
        </w:rPr>
        <w:t xml:space="preserve">                                   </w:t>
      </w:r>
      <w:proofErr w:type="gramStart"/>
      <w:r w:rsidRPr="002605F2">
        <w:rPr>
          <w:sz w:val="24"/>
          <w:szCs w:val="24"/>
        </w:rPr>
        <w:t>ortamlarının</w:t>
      </w:r>
      <w:proofErr w:type="gramEnd"/>
      <w:r w:rsidRPr="002605F2">
        <w:rPr>
          <w:sz w:val="24"/>
          <w:szCs w:val="24"/>
        </w:rPr>
        <w:t xml:space="preserve"> etkinliğini artırmak ve verilerin elektronik</w:t>
      </w:r>
    </w:p>
    <w:p w:rsidR="008E7E2B" w:rsidRPr="002605F2" w:rsidRDefault="008E7E2B" w:rsidP="00F433E3">
      <w:pPr>
        <w:spacing w:line="240" w:lineRule="atLeast"/>
        <w:ind w:left="705"/>
        <w:jc w:val="left"/>
        <w:rPr>
          <w:sz w:val="24"/>
          <w:szCs w:val="24"/>
        </w:rPr>
      </w:pPr>
      <w:r w:rsidRPr="002605F2">
        <w:rPr>
          <w:sz w:val="24"/>
          <w:szCs w:val="24"/>
        </w:rPr>
        <w:t xml:space="preserve">                                   </w:t>
      </w:r>
      <w:proofErr w:type="gramStart"/>
      <w:r w:rsidRPr="002605F2">
        <w:rPr>
          <w:sz w:val="24"/>
          <w:szCs w:val="24"/>
        </w:rPr>
        <w:t>ortamda</w:t>
      </w:r>
      <w:proofErr w:type="gramEnd"/>
      <w:r w:rsidRPr="002605F2">
        <w:rPr>
          <w:sz w:val="24"/>
          <w:szCs w:val="24"/>
        </w:rPr>
        <w:t xml:space="preserve"> toplanması, analizi, iletimi ve paylaşılmasını</w:t>
      </w:r>
    </w:p>
    <w:p w:rsidR="008E7E2B" w:rsidRPr="002605F2" w:rsidRDefault="008E7E2B" w:rsidP="00F433E3">
      <w:pPr>
        <w:spacing w:line="240" w:lineRule="atLeast"/>
        <w:ind w:left="705"/>
        <w:jc w:val="left"/>
        <w:rPr>
          <w:sz w:val="24"/>
          <w:szCs w:val="24"/>
        </w:rPr>
      </w:pPr>
      <w:r w:rsidRPr="002605F2">
        <w:rPr>
          <w:sz w:val="24"/>
          <w:szCs w:val="24"/>
        </w:rPr>
        <w:t xml:space="preserve">                                   </w:t>
      </w:r>
      <w:proofErr w:type="gramStart"/>
      <w:r w:rsidRPr="002605F2">
        <w:rPr>
          <w:sz w:val="24"/>
          <w:szCs w:val="24"/>
        </w:rPr>
        <w:t>sağlamak</w:t>
      </w:r>
      <w:proofErr w:type="gramEnd"/>
      <w:r w:rsidRPr="002605F2">
        <w:rPr>
          <w:sz w:val="24"/>
          <w:szCs w:val="24"/>
        </w:rPr>
        <w:t xml:space="preserve"> suretiyle enformasyon teknolojilerinin kullanımını</w:t>
      </w:r>
    </w:p>
    <w:p w:rsidR="008E7E2B" w:rsidRPr="002605F2" w:rsidRDefault="008E7E2B" w:rsidP="00F433E3">
      <w:pPr>
        <w:spacing w:line="240" w:lineRule="atLeast"/>
        <w:ind w:left="705"/>
        <w:jc w:val="left"/>
        <w:rPr>
          <w:sz w:val="24"/>
          <w:szCs w:val="24"/>
        </w:rPr>
      </w:pPr>
      <w:r>
        <w:rPr>
          <w:sz w:val="24"/>
          <w:szCs w:val="24"/>
        </w:rPr>
        <w:t xml:space="preserve">                                   </w:t>
      </w:r>
      <w:proofErr w:type="gramStart"/>
      <w:r w:rsidRPr="002605F2">
        <w:rPr>
          <w:sz w:val="24"/>
          <w:szCs w:val="24"/>
        </w:rPr>
        <w:t>plan</w:t>
      </w:r>
      <w:proofErr w:type="gramEnd"/>
      <w:r w:rsidRPr="002605F2">
        <w:rPr>
          <w:sz w:val="24"/>
          <w:szCs w:val="24"/>
        </w:rPr>
        <w:t xml:space="preserve"> dönemi sonuna kadar artırmak.)</w:t>
      </w: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jc w:val="center"/>
        <w:rPr>
          <w:b/>
          <w:bCs/>
          <w:sz w:val="24"/>
          <w:szCs w:val="24"/>
        </w:rPr>
      </w:pPr>
      <w:r w:rsidRPr="002605F2">
        <w:rPr>
          <w:b/>
          <w:bCs/>
          <w:sz w:val="24"/>
          <w:szCs w:val="24"/>
        </w:rPr>
        <w:lastRenderedPageBreak/>
        <w:t>TEMA – 1</w:t>
      </w:r>
    </w:p>
    <w:p w:rsidR="008E7E2B" w:rsidRPr="002605F2" w:rsidRDefault="008E7E2B" w:rsidP="00F433E3">
      <w:pPr>
        <w:spacing w:line="240" w:lineRule="atLeast"/>
        <w:jc w:val="center"/>
        <w:rPr>
          <w:b/>
          <w:bCs/>
          <w:sz w:val="24"/>
          <w:szCs w:val="24"/>
        </w:rPr>
      </w:pPr>
      <w:r w:rsidRPr="002605F2">
        <w:rPr>
          <w:b/>
          <w:bCs/>
          <w:sz w:val="24"/>
          <w:szCs w:val="24"/>
        </w:rPr>
        <w:t>EĞİTİME ERİŞİMİN ARTIRILMASI</w:t>
      </w:r>
    </w:p>
    <w:p w:rsidR="008E7E2B" w:rsidRPr="002605F2" w:rsidRDefault="008E7E2B" w:rsidP="00F433E3">
      <w:pPr>
        <w:spacing w:line="240" w:lineRule="atLeast"/>
        <w:jc w:val="center"/>
        <w:rPr>
          <w:sz w:val="24"/>
          <w:szCs w:val="24"/>
        </w:rPr>
      </w:pPr>
    </w:p>
    <w:p w:rsidR="008E7E2B" w:rsidRPr="00880F75" w:rsidRDefault="008E7E2B" w:rsidP="00F95A42">
      <w:pPr>
        <w:spacing w:line="240" w:lineRule="atLeast"/>
        <w:ind w:left="426"/>
      </w:pPr>
      <w:r w:rsidRPr="002605F2">
        <w:rPr>
          <w:b/>
          <w:bCs/>
          <w:sz w:val="24"/>
          <w:szCs w:val="24"/>
        </w:rPr>
        <w:t xml:space="preserve">Stratejik Amaç 1: </w:t>
      </w:r>
      <w:r w:rsidRPr="00880F75">
        <w:t>Bütün bireylerin eğitim ve öğretime adil şartlar altında erişmesini sağlamak.</w:t>
      </w:r>
    </w:p>
    <w:p w:rsidR="008E7E2B" w:rsidRPr="002605F2" w:rsidRDefault="008E7E2B" w:rsidP="00F95A42">
      <w:pPr>
        <w:spacing w:line="240" w:lineRule="atLeast"/>
        <w:ind w:firstLine="708"/>
        <w:rPr>
          <w:sz w:val="24"/>
          <w:szCs w:val="24"/>
        </w:rPr>
      </w:pPr>
    </w:p>
    <w:p w:rsidR="008E7E2B" w:rsidRPr="002605F2" w:rsidRDefault="008E7E2B" w:rsidP="00F433E3">
      <w:pPr>
        <w:spacing w:line="240" w:lineRule="atLeast"/>
        <w:ind w:firstLine="708"/>
        <w:rPr>
          <w:sz w:val="24"/>
          <w:szCs w:val="24"/>
        </w:rPr>
      </w:pPr>
    </w:p>
    <w:p w:rsidR="008E7E2B" w:rsidRPr="002605F2" w:rsidRDefault="008E7E2B" w:rsidP="00F433E3">
      <w:pPr>
        <w:spacing w:line="240" w:lineRule="atLeast"/>
        <w:rPr>
          <w:sz w:val="24"/>
          <w:szCs w:val="24"/>
        </w:rPr>
      </w:pPr>
      <w:r w:rsidRPr="002605F2">
        <w:rPr>
          <w:b/>
          <w:bCs/>
          <w:sz w:val="24"/>
          <w:szCs w:val="24"/>
        </w:rPr>
        <w:t xml:space="preserve">Stratejik Hedef </w:t>
      </w:r>
      <w:proofErr w:type="gramStart"/>
      <w:r w:rsidRPr="002605F2">
        <w:rPr>
          <w:b/>
          <w:bCs/>
          <w:sz w:val="24"/>
          <w:szCs w:val="24"/>
        </w:rPr>
        <w:t>1.1</w:t>
      </w:r>
      <w:proofErr w:type="gramEnd"/>
      <w:r w:rsidRPr="002605F2">
        <w:rPr>
          <w:b/>
          <w:bCs/>
          <w:sz w:val="24"/>
          <w:szCs w:val="24"/>
        </w:rPr>
        <w:t xml:space="preserve">: </w:t>
      </w:r>
      <w:r w:rsidRPr="002605F2">
        <w:rPr>
          <w:sz w:val="24"/>
          <w:szCs w:val="24"/>
        </w:rPr>
        <w:t>Plan dönemi sonuna kadar dezavantajlı gruplar başta olmak üzere, örgün ve yaygın eğitim ve öğretimin her kademesinde tüm bireylerin katılımını artırmak.</w:t>
      </w:r>
    </w:p>
    <w:p w:rsidR="008E7E2B" w:rsidRPr="002605F2" w:rsidRDefault="008E7E2B" w:rsidP="00F433E3">
      <w:pPr>
        <w:spacing w:line="240" w:lineRule="atLeast"/>
        <w:rPr>
          <w:sz w:val="24"/>
          <w:szCs w:val="24"/>
        </w:rPr>
      </w:pPr>
      <w:r w:rsidRPr="002605F2">
        <w:rPr>
          <w:sz w:val="24"/>
          <w:szCs w:val="24"/>
        </w:rPr>
        <w:t xml:space="preserve">Stratejik Hedef </w:t>
      </w:r>
      <w:proofErr w:type="gramStart"/>
      <w:r w:rsidRPr="002605F2">
        <w:rPr>
          <w:sz w:val="24"/>
          <w:szCs w:val="24"/>
        </w:rPr>
        <w:t>1.1</w:t>
      </w:r>
      <w:proofErr w:type="gramEnd"/>
      <w:r w:rsidRPr="002605F2">
        <w:rPr>
          <w:sz w:val="24"/>
          <w:szCs w:val="24"/>
        </w:rPr>
        <w:t>: Performans Göstergeleri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7"/>
        <w:gridCol w:w="1990"/>
        <w:gridCol w:w="808"/>
        <w:gridCol w:w="829"/>
        <w:gridCol w:w="829"/>
        <w:gridCol w:w="829"/>
        <w:gridCol w:w="1001"/>
      </w:tblGrid>
      <w:tr w:rsidR="008E7E2B" w:rsidRPr="002605F2">
        <w:trPr>
          <w:trHeight w:val="417"/>
        </w:trPr>
        <w:tc>
          <w:tcPr>
            <w:tcW w:w="5557" w:type="dxa"/>
            <w:gridSpan w:val="2"/>
            <w:vAlign w:val="center"/>
          </w:tcPr>
          <w:p w:rsidR="008E7E2B" w:rsidRPr="004713EE" w:rsidRDefault="008E7E2B" w:rsidP="004713EE">
            <w:pPr>
              <w:spacing w:line="200" w:lineRule="atLeast"/>
              <w:jc w:val="center"/>
              <w:rPr>
                <w:sz w:val="20"/>
                <w:szCs w:val="20"/>
              </w:rPr>
            </w:pPr>
            <w:r w:rsidRPr="004713EE">
              <w:rPr>
                <w:b/>
                <w:bCs/>
                <w:sz w:val="20"/>
                <w:szCs w:val="20"/>
              </w:rPr>
              <w:t>PERFORMANS GÖSTERGELERİ</w:t>
            </w:r>
          </w:p>
        </w:tc>
        <w:tc>
          <w:tcPr>
            <w:tcW w:w="2466" w:type="dxa"/>
            <w:gridSpan w:val="3"/>
            <w:vAlign w:val="center"/>
          </w:tcPr>
          <w:p w:rsidR="008E7E2B" w:rsidRPr="004713EE" w:rsidRDefault="008E7E2B" w:rsidP="004713EE">
            <w:pPr>
              <w:spacing w:line="200" w:lineRule="atLeast"/>
              <w:jc w:val="center"/>
              <w:rPr>
                <w:b/>
                <w:bCs/>
                <w:sz w:val="20"/>
                <w:szCs w:val="20"/>
              </w:rPr>
            </w:pPr>
            <w:r w:rsidRPr="004713EE">
              <w:rPr>
                <w:b/>
                <w:bCs/>
                <w:sz w:val="20"/>
                <w:szCs w:val="20"/>
              </w:rPr>
              <w:t>Önceki Yıllar</w:t>
            </w:r>
          </w:p>
        </w:tc>
        <w:tc>
          <w:tcPr>
            <w:tcW w:w="829" w:type="dxa"/>
            <w:vMerge w:val="restart"/>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00" w:lineRule="atLeast"/>
              <w:jc w:val="center"/>
              <w:rPr>
                <w:b/>
                <w:bCs/>
                <w:sz w:val="20"/>
                <w:szCs w:val="20"/>
              </w:rPr>
            </w:pPr>
            <w:r w:rsidRPr="004713EE">
              <w:rPr>
                <w:b/>
                <w:bCs/>
                <w:sz w:val="20"/>
                <w:szCs w:val="20"/>
              </w:rPr>
              <w:t>HEDEF</w:t>
            </w:r>
          </w:p>
        </w:tc>
      </w:tr>
      <w:tr w:rsidR="008E7E2B" w:rsidRPr="002605F2">
        <w:trPr>
          <w:trHeight w:val="417"/>
        </w:trPr>
        <w:tc>
          <w:tcPr>
            <w:tcW w:w="3567" w:type="dxa"/>
            <w:vAlign w:val="center"/>
          </w:tcPr>
          <w:p w:rsidR="008E7E2B" w:rsidRPr="004713EE" w:rsidRDefault="008E7E2B" w:rsidP="004713EE">
            <w:pPr>
              <w:spacing w:line="200" w:lineRule="atLeast"/>
              <w:jc w:val="center"/>
              <w:rPr>
                <w:b/>
                <w:bCs/>
                <w:sz w:val="20"/>
                <w:szCs w:val="20"/>
              </w:rPr>
            </w:pPr>
            <w:r w:rsidRPr="004713EE">
              <w:rPr>
                <w:b/>
                <w:bCs/>
                <w:sz w:val="20"/>
                <w:szCs w:val="20"/>
              </w:rPr>
              <w:t>Stratejik Amaç 1</w:t>
            </w:r>
          </w:p>
        </w:tc>
        <w:tc>
          <w:tcPr>
            <w:tcW w:w="1990" w:type="dxa"/>
            <w:vAlign w:val="center"/>
          </w:tcPr>
          <w:p w:rsidR="008E7E2B" w:rsidRPr="004713EE" w:rsidRDefault="008E7E2B" w:rsidP="004713EE">
            <w:pPr>
              <w:spacing w:line="200" w:lineRule="atLeast"/>
              <w:jc w:val="center"/>
              <w:rPr>
                <w:b/>
                <w:bCs/>
                <w:sz w:val="20"/>
                <w:szCs w:val="20"/>
              </w:rPr>
            </w:pPr>
            <w:r w:rsidRPr="004713EE">
              <w:rPr>
                <w:b/>
                <w:bCs/>
                <w:sz w:val="20"/>
                <w:szCs w:val="20"/>
              </w:rPr>
              <w:t xml:space="preserve">Stratejik Hedef </w:t>
            </w:r>
            <w:proofErr w:type="gramStart"/>
            <w:r w:rsidRPr="004713EE">
              <w:rPr>
                <w:b/>
                <w:bCs/>
                <w:sz w:val="20"/>
                <w:szCs w:val="20"/>
              </w:rPr>
              <w:t>1.1</w:t>
            </w:r>
            <w:proofErr w:type="gramEnd"/>
          </w:p>
        </w:tc>
        <w:tc>
          <w:tcPr>
            <w:tcW w:w="808" w:type="dxa"/>
            <w:vAlign w:val="center"/>
          </w:tcPr>
          <w:p w:rsidR="008E7E2B" w:rsidRPr="004713EE" w:rsidRDefault="008E7E2B" w:rsidP="004713EE">
            <w:pPr>
              <w:spacing w:line="200" w:lineRule="atLeast"/>
              <w:jc w:val="center"/>
              <w:rPr>
                <w:b/>
                <w:bCs/>
                <w:sz w:val="20"/>
                <w:szCs w:val="20"/>
              </w:rPr>
            </w:pPr>
            <w:r w:rsidRPr="004713EE">
              <w:rPr>
                <w:b/>
                <w:bCs/>
                <w:sz w:val="20"/>
                <w:szCs w:val="20"/>
              </w:rPr>
              <w:t>2012</w:t>
            </w:r>
          </w:p>
        </w:tc>
        <w:tc>
          <w:tcPr>
            <w:tcW w:w="829" w:type="dxa"/>
            <w:vAlign w:val="center"/>
          </w:tcPr>
          <w:p w:rsidR="008E7E2B" w:rsidRPr="004713EE" w:rsidRDefault="008E7E2B" w:rsidP="004713EE">
            <w:pPr>
              <w:spacing w:line="200" w:lineRule="atLeast"/>
              <w:jc w:val="center"/>
              <w:rPr>
                <w:b/>
                <w:bCs/>
                <w:sz w:val="20"/>
                <w:szCs w:val="20"/>
              </w:rPr>
            </w:pPr>
            <w:r w:rsidRPr="004713EE">
              <w:rPr>
                <w:b/>
                <w:bCs/>
                <w:sz w:val="20"/>
                <w:szCs w:val="20"/>
              </w:rPr>
              <w:t>2013</w:t>
            </w:r>
          </w:p>
        </w:tc>
        <w:tc>
          <w:tcPr>
            <w:tcW w:w="829" w:type="dxa"/>
            <w:vAlign w:val="center"/>
          </w:tcPr>
          <w:p w:rsidR="008E7E2B" w:rsidRPr="004713EE" w:rsidRDefault="008E7E2B" w:rsidP="004713EE">
            <w:pPr>
              <w:spacing w:line="200" w:lineRule="atLeast"/>
              <w:jc w:val="center"/>
              <w:rPr>
                <w:b/>
                <w:bCs/>
                <w:sz w:val="20"/>
                <w:szCs w:val="20"/>
              </w:rPr>
            </w:pPr>
            <w:r w:rsidRPr="004713EE">
              <w:rPr>
                <w:b/>
                <w:bCs/>
                <w:sz w:val="20"/>
                <w:szCs w:val="20"/>
              </w:rPr>
              <w:t>2014</w:t>
            </w:r>
          </w:p>
        </w:tc>
        <w:tc>
          <w:tcPr>
            <w:tcW w:w="829" w:type="dxa"/>
            <w:vMerge/>
            <w:vAlign w:val="center"/>
          </w:tcPr>
          <w:p w:rsidR="008E7E2B" w:rsidRPr="003E3C3C" w:rsidRDefault="008E7E2B" w:rsidP="004713EE">
            <w:pPr>
              <w:pStyle w:val="ListeParagraf"/>
              <w:tabs>
                <w:tab w:val="left" w:pos="7310"/>
              </w:tabs>
              <w:spacing w:line="200" w:lineRule="atLeast"/>
              <w:ind w:left="0"/>
              <w:jc w:val="center"/>
              <w:rPr>
                <w:b/>
                <w:bCs/>
                <w:sz w:val="20"/>
                <w:szCs w:val="20"/>
              </w:rPr>
            </w:pPr>
          </w:p>
        </w:tc>
        <w:tc>
          <w:tcPr>
            <w:tcW w:w="1001" w:type="dxa"/>
            <w:vAlign w:val="center"/>
          </w:tcPr>
          <w:p w:rsidR="008E7E2B" w:rsidRPr="003E3C3C" w:rsidRDefault="008E7E2B" w:rsidP="004713EE">
            <w:pPr>
              <w:pStyle w:val="ListeParagraf"/>
              <w:tabs>
                <w:tab w:val="left" w:pos="7310"/>
              </w:tabs>
              <w:spacing w:line="200" w:lineRule="atLeast"/>
              <w:ind w:left="0"/>
              <w:jc w:val="center"/>
              <w:rPr>
                <w:b/>
                <w:bCs/>
                <w:sz w:val="20"/>
                <w:szCs w:val="20"/>
              </w:rPr>
            </w:pPr>
            <w:r w:rsidRPr="003E3C3C">
              <w:rPr>
                <w:b/>
                <w:bCs/>
                <w:sz w:val="20"/>
                <w:szCs w:val="20"/>
              </w:rPr>
              <w:t>2019</w:t>
            </w:r>
          </w:p>
        </w:tc>
      </w:tr>
      <w:tr w:rsidR="008E7E2B" w:rsidRPr="002605F2">
        <w:trPr>
          <w:trHeight w:val="432"/>
        </w:trPr>
        <w:tc>
          <w:tcPr>
            <w:tcW w:w="5557" w:type="dxa"/>
            <w:gridSpan w:val="2"/>
          </w:tcPr>
          <w:p w:rsidR="008E7E2B" w:rsidRPr="004713EE" w:rsidRDefault="008E7E2B" w:rsidP="004713EE">
            <w:pPr>
              <w:spacing w:line="200" w:lineRule="atLeast"/>
              <w:rPr>
                <w:sz w:val="20"/>
                <w:szCs w:val="20"/>
              </w:rPr>
            </w:pPr>
            <w:r w:rsidRPr="004713EE">
              <w:rPr>
                <w:sz w:val="20"/>
                <w:szCs w:val="20"/>
              </w:rPr>
              <w:t>Zorunlu eğitime başlamadan önce en az bir yıl okul öncesi eğitim almış öğrenci oranı (%)</w:t>
            </w:r>
          </w:p>
        </w:tc>
        <w:tc>
          <w:tcPr>
            <w:tcW w:w="808" w:type="dxa"/>
            <w:vAlign w:val="center"/>
          </w:tcPr>
          <w:p w:rsidR="008E7E2B" w:rsidRPr="004713EE" w:rsidRDefault="008E7E2B" w:rsidP="004713EE">
            <w:pPr>
              <w:spacing w:line="200" w:lineRule="atLeast"/>
              <w:jc w:val="center"/>
              <w:rPr>
                <w:sz w:val="20"/>
                <w:szCs w:val="20"/>
              </w:rPr>
            </w:pPr>
            <w:r w:rsidRPr="004713EE">
              <w:rPr>
                <w:sz w:val="20"/>
                <w:szCs w:val="20"/>
              </w:rPr>
              <w:t>53</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57</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61</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00" w:lineRule="atLeast"/>
              <w:jc w:val="center"/>
              <w:rPr>
                <w:sz w:val="20"/>
                <w:szCs w:val="20"/>
              </w:rPr>
            </w:pPr>
            <w:r w:rsidRPr="004713EE">
              <w:rPr>
                <w:sz w:val="20"/>
                <w:szCs w:val="20"/>
              </w:rPr>
              <w:t>75</w:t>
            </w:r>
          </w:p>
        </w:tc>
      </w:tr>
      <w:tr w:rsidR="008E7E2B" w:rsidRPr="002605F2">
        <w:trPr>
          <w:trHeight w:val="432"/>
        </w:trPr>
        <w:tc>
          <w:tcPr>
            <w:tcW w:w="3567" w:type="dxa"/>
            <w:vMerge w:val="restart"/>
            <w:vAlign w:val="center"/>
          </w:tcPr>
          <w:p w:rsidR="008E7E2B" w:rsidRPr="004713EE" w:rsidRDefault="008E7E2B" w:rsidP="004713EE">
            <w:pPr>
              <w:spacing w:line="200" w:lineRule="atLeast"/>
              <w:rPr>
                <w:sz w:val="20"/>
                <w:szCs w:val="20"/>
              </w:rPr>
            </w:pPr>
            <w:r w:rsidRPr="004713EE">
              <w:rPr>
                <w:sz w:val="20"/>
                <w:szCs w:val="20"/>
              </w:rPr>
              <w:t>Okul öncesi eğitimde okullaşma (%)</w:t>
            </w:r>
          </w:p>
        </w:tc>
        <w:tc>
          <w:tcPr>
            <w:tcW w:w="1990" w:type="dxa"/>
            <w:vAlign w:val="center"/>
          </w:tcPr>
          <w:p w:rsidR="008E7E2B" w:rsidRPr="004713EE" w:rsidRDefault="008E7E2B" w:rsidP="004713EE">
            <w:pPr>
              <w:spacing w:line="200" w:lineRule="atLeast"/>
              <w:jc w:val="left"/>
              <w:rPr>
                <w:sz w:val="20"/>
                <w:szCs w:val="20"/>
              </w:rPr>
            </w:pPr>
            <w:r w:rsidRPr="004713EE">
              <w:rPr>
                <w:sz w:val="20"/>
                <w:szCs w:val="20"/>
              </w:rPr>
              <w:t>Net (4-5 yaş)</w:t>
            </w:r>
          </w:p>
        </w:tc>
        <w:tc>
          <w:tcPr>
            <w:tcW w:w="808" w:type="dxa"/>
            <w:vAlign w:val="center"/>
          </w:tcPr>
          <w:p w:rsidR="008E7E2B" w:rsidRPr="004713EE" w:rsidRDefault="008E7E2B" w:rsidP="004713EE">
            <w:pPr>
              <w:spacing w:line="200" w:lineRule="atLeast"/>
              <w:jc w:val="center"/>
              <w:rPr>
                <w:sz w:val="20"/>
                <w:szCs w:val="20"/>
              </w:rPr>
            </w:pPr>
            <w:r w:rsidRPr="004713EE">
              <w:rPr>
                <w:sz w:val="20"/>
                <w:szCs w:val="20"/>
              </w:rPr>
              <w:t>33</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35</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41</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00" w:lineRule="atLeast"/>
              <w:jc w:val="center"/>
              <w:rPr>
                <w:sz w:val="20"/>
                <w:szCs w:val="20"/>
              </w:rPr>
            </w:pPr>
            <w:r w:rsidRPr="004713EE">
              <w:rPr>
                <w:sz w:val="20"/>
                <w:szCs w:val="20"/>
              </w:rPr>
              <w:t>60</w:t>
            </w:r>
          </w:p>
        </w:tc>
      </w:tr>
      <w:tr w:rsidR="008E7E2B" w:rsidRPr="002605F2">
        <w:trPr>
          <w:trHeight w:val="432"/>
        </w:trPr>
        <w:tc>
          <w:tcPr>
            <w:tcW w:w="3567" w:type="dxa"/>
            <w:vMerge/>
            <w:vAlign w:val="center"/>
          </w:tcPr>
          <w:p w:rsidR="008E7E2B" w:rsidRPr="004713EE" w:rsidRDefault="008E7E2B" w:rsidP="004713EE">
            <w:pPr>
              <w:spacing w:line="200" w:lineRule="atLeast"/>
              <w:rPr>
                <w:sz w:val="20"/>
                <w:szCs w:val="20"/>
              </w:rPr>
            </w:pPr>
          </w:p>
        </w:tc>
        <w:tc>
          <w:tcPr>
            <w:tcW w:w="1990" w:type="dxa"/>
            <w:vAlign w:val="center"/>
          </w:tcPr>
          <w:p w:rsidR="008E7E2B" w:rsidRPr="004713EE" w:rsidRDefault="008E7E2B" w:rsidP="004713EE">
            <w:pPr>
              <w:spacing w:line="200" w:lineRule="atLeast"/>
              <w:jc w:val="left"/>
              <w:rPr>
                <w:sz w:val="20"/>
                <w:szCs w:val="20"/>
              </w:rPr>
            </w:pPr>
            <w:r w:rsidRPr="004713EE">
              <w:rPr>
                <w:sz w:val="20"/>
                <w:szCs w:val="20"/>
              </w:rPr>
              <w:t>Net (5 yaş)</w:t>
            </w:r>
          </w:p>
        </w:tc>
        <w:tc>
          <w:tcPr>
            <w:tcW w:w="808" w:type="dxa"/>
            <w:vAlign w:val="center"/>
          </w:tcPr>
          <w:p w:rsidR="008E7E2B" w:rsidRPr="004713EE" w:rsidRDefault="008E7E2B" w:rsidP="004713EE">
            <w:pPr>
              <w:spacing w:line="200" w:lineRule="atLeast"/>
              <w:jc w:val="center"/>
              <w:rPr>
                <w:sz w:val="20"/>
                <w:szCs w:val="20"/>
              </w:rPr>
            </w:pPr>
            <w:r w:rsidRPr="004713EE">
              <w:rPr>
                <w:sz w:val="20"/>
                <w:szCs w:val="20"/>
              </w:rPr>
              <w:t>54</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58</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62</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00" w:lineRule="atLeast"/>
              <w:jc w:val="center"/>
              <w:rPr>
                <w:sz w:val="20"/>
                <w:szCs w:val="20"/>
              </w:rPr>
            </w:pPr>
            <w:r w:rsidRPr="004713EE">
              <w:rPr>
                <w:sz w:val="20"/>
                <w:szCs w:val="20"/>
              </w:rPr>
              <w:t>75</w:t>
            </w:r>
          </w:p>
        </w:tc>
      </w:tr>
      <w:tr w:rsidR="008E7E2B" w:rsidRPr="002605F2">
        <w:trPr>
          <w:trHeight w:val="432"/>
        </w:trPr>
        <w:tc>
          <w:tcPr>
            <w:tcW w:w="5557" w:type="dxa"/>
            <w:gridSpan w:val="2"/>
            <w:vAlign w:val="center"/>
          </w:tcPr>
          <w:p w:rsidR="008E7E2B" w:rsidRPr="003E3C3C" w:rsidRDefault="008E7E2B" w:rsidP="004713EE">
            <w:pPr>
              <w:pStyle w:val="ListeParagraf"/>
              <w:tabs>
                <w:tab w:val="left" w:pos="7310"/>
              </w:tabs>
              <w:spacing w:line="200" w:lineRule="atLeast"/>
              <w:ind w:left="0"/>
              <w:jc w:val="left"/>
              <w:rPr>
                <w:sz w:val="20"/>
                <w:szCs w:val="20"/>
              </w:rPr>
            </w:pPr>
            <w:r w:rsidRPr="003E3C3C">
              <w:rPr>
                <w:sz w:val="20"/>
                <w:szCs w:val="20"/>
              </w:rPr>
              <w:t>İlkokulda Net Okullaşma Oranı (%)</w:t>
            </w:r>
          </w:p>
        </w:tc>
        <w:tc>
          <w:tcPr>
            <w:tcW w:w="808" w:type="dxa"/>
            <w:vAlign w:val="center"/>
          </w:tcPr>
          <w:p w:rsidR="008E7E2B" w:rsidRPr="004713EE" w:rsidRDefault="008E7E2B" w:rsidP="004713EE">
            <w:pPr>
              <w:spacing w:line="200" w:lineRule="atLeast"/>
              <w:jc w:val="center"/>
              <w:rPr>
                <w:sz w:val="20"/>
                <w:szCs w:val="20"/>
              </w:rPr>
            </w:pPr>
            <w:r w:rsidRPr="004713EE">
              <w:rPr>
                <w:sz w:val="20"/>
                <w:szCs w:val="20"/>
              </w:rPr>
              <w:t>100</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100</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100</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00" w:lineRule="atLeast"/>
              <w:jc w:val="center"/>
              <w:rPr>
                <w:sz w:val="20"/>
                <w:szCs w:val="20"/>
              </w:rPr>
            </w:pPr>
            <w:r w:rsidRPr="004713EE">
              <w:rPr>
                <w:sz w:val="20"/>
                <w:szCs w:val="20"/>
              </w:rPr>
              <w:t>100</w:t>
            </w:r>
          </w:p>
        </w:tc>
      </w:tr>
      <w:tr w:rsidR="008E7E2B" w:rsidRPr="002605F2">
        <w:trPr>
          <w:trHeight w:val="432"/>
        </w:trPr>
        <w:tc>
          <w:tcPr>
            <w:tcW w:w="5557" w:type="dxa"/>
            <w:gridSpan w:val="2"/>
            <w:vAlign w:val="center"/>
          </w:tcPr>
          <w:p w:rsidR="008E7E2B" w:rsidRPr="003E3C3C" w:rsidRDefault="008E7E2B" w:rsidP="004713EE">
            <w:pPr>
              <w:pStyle w:val="ListeParagraf"/>
              <w:tabs>
                <w:tab w:val="left" w:pos="7310"/>
              </w:tabs>
              <w:spacing w:line="200" w:lineRule="atLeast"/>
              <w:ind w:left="0"/>
              <w:jc w:val="left"/>
              <w:rPr>
                <w:sz w:val="20"/>
                <w:szCs w:val="20"/>
              </w:rPr>
            </w:pPr>
            <w:r w:rsidRPr="003E3C3C">
              <w:rPr>
                <w:sz w:val="20"/>
                <w:szCs w:val="20"/>
              </w:rPr>
              <w:t>Ortaokulda Net Okullaşma Oranı (%)</w:t>
            </w:r>
          </w:p>
        </w:tc>
        <w:tc>
          <w:tcPr>
            <w:tcW w:w="808" w:type="dxa"/>
            <w:vAlign w:val="center"/>
          </w:tcPr>
          <w:p w:rsidR="008E7E2B" w:rsidRPr="004713EE" w:rsidRDefault="008E7E2B" w:rsidP="004713EE">
            <w:pPr>
              <w:spacing w:line="200" w:lineRule="atLeast"/>
              <w:jc w:val="center"/>
              <w:rPr>
                <w:sz w:val="20"/>
                <w:szCs w:val="20"/>
              </w:rPr>
            </w:pPr>
            <w:r w:rsidRPr="004713EE">
              <w:rPr>
                <w:sz w:val="20"/>
                <w:szCs w:val="20"/>
              </w:rPr>
              <w:t>100</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100</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100</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00" w:lineRule="atLeast"/>
              <w:jc w:val="center"/>
              <w:rPr>
                <w:sz w:val="20"/>
                <w:szCs w:val="20"/>
              </w:rPr>
            </w:pPr>
            <w:r w:rsidRPr="004713EE">
              <w:rPr>
                <w:sz w:val="20"/>
                <w:szCs w:val="20"/>
              </w:rPr>
              <w:t>100</w:t>
            </w:r>
          </w:p>
        </w:tc>
      </w:tr>
      <w:tr w:rsidR="008E7E2B" w:rsidRPr="002605F2">
        <w:trPr>
          <w:trHeight w:val="432"/>
        </w:trPr>
        <w:tc>
          <w:tcPr>
            <w:tcW w:w="5557" w:type="dxa"/>
            <w:gridSpan w:val="2"/>
            <w:vAlign w:val="center"/>
          </w:tcPr>
          <w:p w:rsidR="008E7E2B" w:rsidRPr="003E3C3C" w:rsidRDefault="008E7E2B" w:rsidP="004713EE">
            <w:pPr>
              <w:pStyle w:val="ListeParagraf"/>
              <w:tabs>
                <w:tab w:val="left" w:pos="7310"/>
              </w:tabs>
              <w:spacing w:line="200" w:lineRule="atLeast"/>
              <w:ind w:left="0"/>
              <w:jc w:val="left"/>
              <w:rPr>
                <w:sz w:val="20"/>
                <w:szCs w:val="20"/>
              </w:rPr>
            </w:pPr>
            <w:r w:rsidRPr="003E3C3C">
              <w:rPr>
                <w:sz w:val="20"/>
                <w:szCs w:val="20"/>
              </w:rPr>
              <w:t>Ortaöğretimde Net Okullaşma Oranı (%)</w:t>
            </w:r>
          </w:p>
        </w:tc>
        <w:tc>
          <w:tcPr>
            <w:tcW w:w="808"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00" w:lineRule="atLeast"/>
              <w:jc w:val="center"/>
              <w:rPr>
                <w:sz w:val="20"/>
                <w:szCs w:val="20"/>
              </w:rPr>
            </w:pPr>
            <w:r w:rsidRPr="004713EE">
              <w:rPr>
                <w:sz w:val="20"/>
                <w:szCs w:val="20"/>
              </w:rPr>
              <w:t>100</w:t>
            </w:r>
          </w:p>
        </w:tc>
      </w:tr>
      <w:tr w:rsidR="008E7E2B" w:rsidRPr="002605F2">
        <w:trPr>
          <w:trHeight w:val="432"/>
        </w:trPr>
        <w:tc>
          <w:tcPr>
            <w:tcW w:w="5557" w:type="dxa"/>
            <w:gridSpan w:val="2"/>
            <w:vAlign w:val="center"/>
          </w:tcPr>
          <w:p w:rsidR="008E7E2B" w:rsidRPr="003E3C3C" w:rsidRDefault="008E7E2B" w:rsidP="004713EE">
            <w:pPr>
              <w:pStyle w:val="ListeParagraf"/>
              <w:tabs>
                <w:tab w:val="left" w:pos="7310"/>
              </w:tabs>
              <w:spacing w:line="200" w:lineRule="atLeast"/>
              <w:ind w:left="0"/>
              <w:jc w:val="left"/>
              <w:rPr>
                <w:sz w:val="20"/>
                <w:szCs w:val="20"/>
              </w:rPr>
            </w:pPr>
            <w:r w:rsidRPr="003E3C3C">
              <w:rPr>
                <w:sz w:val="20"/>
                <w:szCs w:val="20"/>
              </w:rPr>
              <w:t>Okul öncesinde özel öğretimin payı (%)</w:t>
            </w:r>
          </w:p>
        </w:tc>
        <w:tc>
          <w:tcPr>
            <w:tcW w:w="808"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00" w:lineRule="atLeast"/>
              <w:jc w:val="center"/>
              <w:rPr>
                <w:sz w:val="20"/>
                <w:szCs w:val="20"/>
              </w:rPr>
            </w:pPr>
            <w:r w:rsidRPr="004713EE">
              <w:rPr>
                <w:sz w:val="20"/>
                <w:szCs w:val="20"/>
              </w:rPr>
              <w:t>1</w:t>
            </w:r>
          </w:p>
        </w:tc>
      </w:tr>
      <w:tr w:rsidR="008E7E2B" w:rsidRPr="002605F2">
        <w:trPr>
          <w:trHeight w:val="432"/>
        </w:trPr>
        <w:tc>
          <w:tcPr>
            <w:tcW w:w="5557" w:type="dxa"/>
            <w:gridSpan w:val="2"/>
            <w:vAlign w:val="center"/>
          </w:tcPr>
          <w:p w:rsidR="008E7E2B" w:rsidRPr="003E3C3C" w:rsidRDefault="008E7E2B" w:rsidP="004713EE">
            <w:pPr>
              <w:pStyle w:val="ListeParagraf"/>
              <w:tabs>
                <w:tab w:val="left" w:pos="7310"/>
              </w:tabs>
              <w:spacing w:line="200" w:lineRule="atLeast"/>
              <w:ind w:left="0"/>
              <w:jc w:val="left"/>
              <w:rPr>
                <w:sz w:val="20"/>
                <w:szCs w:val="20"/>
              </w:rPr>
            </w:pPr>
            <w:r w:rsidRPr="003E3C3C">
              <w:rPr>
                <w:sz w:val="20"/>
                <w:szCs w:val="20"/>
              </w:rPr>
              <w:t>İlkokulda özel öğretimin payı (%)</w:t>
            </w:r>
          </w:p>
        </w:tc>
        <w:tc>
          <w:tcPr>
            <w:tcW w:w="808"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00" w:lineRule="atLeast"/>
              <w:jc w:val="center"/>
              <w:rPr>
                <w:sz w:val="20"/>
                <w:szCs w:val="20"/>
              </w:rPr>
            </w:pPr>
            <w:r w:rsidRPr="004713EE">
              <w:rPr>
                <w:sz w:val="20"/>
                <w:szCs w:val="20"/>
              </w:rPr>
              <w:t>1</w:t>
            </w:r>
          </w:p>
        </w:tc>
      </w:tr>
      <w:tr w:rsidR="008E7E2B" w:rsidRPr="002605F2">
        <w:trPr>
          <w:trHeight w:val="432"/>
        </w:trPr>
        <w:tc>
          <w:tcPr>
            <w:tcW w:w="5557" w:type="dxa"/>
            <w:gridSpan w:val="2"/>
            <w:vAlign w:val="center"/>
          </w:tcPr>
          <w:p w:rsidR="008E7E2B" w:rsidRPr="003E3C3C" w:rsidRDefault="008E7E2B" w:rsidP="004713EE">
            <w:pPr>
              <w:pStyle w:val="ListeParagraf"/>
              <w:tabs>
                <w:tab w:val="left" w:pos="7310"/>
              </w:tabs>
              <w:spacing w:line="200" w:lineRule="atLeast"/>
              <w:ind w:left="0"/>
              <w:jc w:val="left"/>
              <w:rPr>
                <w:sz w:val="20"/>
                <w:szCs w:val="20"/>
              </w:rPr>
            </w:pPr>
            <w:r w:rsidRPr="003E3C3C">
              <w:rPr>
                <w:sz w:val="20"/>
                <w:szCs w:val="20"/>
              </w:rPr>
              <w:t>Ortaokulda özel öğretimin payı (%)</w:t>
            </w:r>
          </w:p>
        </w:tc>
        <w:tc>
          <w:tcPr>
            <w:tcW w:w="808"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00" w:lineRule="atLeast"/>
              <w:jc w:val="center"/>
              <w:rPr>
                <w:sz w:val="20"/>
                <w:szCs w:val="20"/>
              </w:rPr>
            </w:pPr>
            <w:r w:rsidRPr="004713EE">
              <w:rPr>
                <w:sz w:val="20"/>
                <w:szCs w:val="20"/>
              </w:rPr>
              <w:t>1</w:t>
            </w:r>
          </w:p>
        </w:tc>
      </w:tr>
      <w:tr w:rsidR="008E7E2B" w:rsidRPr="002605F2">
        <w:trPr>
          <w:trHeight w:val="432"/>
        </w:trPr>
        <w:tc>
          <w:tcPr>
            <w:tcW w:w="5557" w:type="dxa"/>
            <w:gridSpan w:val="2"/>
            <w:vAlign w:val="center"/>
          </w:tcPr>
          <w:p w:rsidR="008E7E2B" w:rsidRPr="003E3C3C" w:rsidRDefault="008E7E2B" w:rsidP="004713EE">
            <w:pPr>
              <w:pStyle w:val="ListeParagraf"/>
              <w:tabs>
                <w:tab w:val="left" w:pos="7310"/>
              </w:tabs>
              <w:spacing w:line="200" w:lineRule="atLeast"/>
              <w:ind w:left="0"/>
              <w:jc w:val="left"/>
              <w:rPr>
                <w:sz w:val="20"/>
                <w:szCs w:val="20"/>
              </w:rPr>
            </w:pPr>
            <w:r w:rsidRPr="003E3C3C">
              <w:rPr>
                <w:sz w:val="20"/>
                <w:szCs w:val="20"/>
              </w:rPr>
              <w:t>Ortaöğretimde özel öğretimin payı (%)</w:t>
            </w:r>
          </w:p>
        </w:tc>
        <w:tc>
          <w:tcPr>
            <w:tcW w:w="808"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00" w:lineRule="atLeast"/>
              <w:jc w:val="center"/>
              <w:rPr>
                <w:sz w:val="20"/>
                <w:szCs w:val="20"/>
              </w:rPr>
            </w:pPr>
            <w:r w:rsidRPr="004713EE">
              <w:rPr>
                <w:sz w:val="20"/>
                <w:szCs w:val="20"/>
              </w:rPr>
              <w:t>-</w:t>
            </w:r>
          </w:p>
        </w:tc>
      </w:tr>
      <w:tr w:rsidR="008E7E2B" w:rsidRPr="002605F2">
        <w:trPr>
          <w:trHeight w:val="432"/>
        </w:trPr>
        <w:tc>
          <w:tcPr>
            <w:tcW w:w="5557" w:type="dxa"/>
            <w:gridSpan w:val="2"/>
            <w:vAlign w:val="center"/>
          </w:tcPr>
          <w:p w:rsidR="008E7E2B" w:rsidRPr="003E3C3C" w:rsidRDefault="008E7E2B" w:rsidP="004713EE">
            <w:pPr>
              <w:pStyle w:val="ListeParagraf"/>
              <w:tabs>
                <w:tab w:val="left" w:pos="7310"/>
              </w:tabs>
              <w:spacing w:line="200" w:lineRule="atLeast"/>
              <w:ind w:left="0"/>
              <w:jc w:val="left"/>
              <w:rPr>
                <w:sz w:val="20"/>
                <w:szCs w:val="20"/>
              </w:rPr>
            </w:pPr>
            <w:r w:rsidRPr="003E3C3C">
              <w:rPr>
                <w:sz w:val="20"/>
                <w:szCs w:val="20"/>
              </w:rPr>
              <w:t>Özel öğretimin payı (toplam) (%)</w:t>
            </w:r>
          </w:p>
        </w:tc>
        <w:tc>
          <w:tcPr>
            <w:tcW w:w="808"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00" w:lineRule="atLeast"/>
              <w:jc w:val="center"/>
              <w:rPr>
                <w:sz w:val="20"/>
                <w:szCs w:val="20"/>
              </w:rPr>
            </w:pPr>
            <w:r w:rsidRPr="004713EE">
              <w:rPr>
                <w:sz w:val="20"/>
                <w:szCs w:val="20"/>
              </w:rPr>
              <w:t>1</w:t>
            </w:r>
          </w:p>
        </w:tc>
      </w:tr>
      <w:tr w:rsidR="008E7E2B" w:rsidRPr="002605F2">
        <w:trPr>
          <w:trHeight w:val="432"/>
        </w:trPr>
        <w:tc>
          <w:tcPr>
            <w:tcW w:w="5557" w:type="dxa"/>
            <w:gridSpan w:val="2"/>
            <w:vAlign w:val="center"/>
          </w:tcPr>
          <w:p w:rsidR="008E7E2B" w:rsidRPr="003E3C3C" w:rsidRDefault="008E7E2B" w:rsidP="004713EE">
            <w:pPr>
              <w:pStyle w:val="ListeParagraf"/>
              <w:tabs>
                <w:tab w:val="left" w:pos="7310"/>
              </w:tabs>
              <w:spacing w:line="200" w:lineRule="atLeast"/>
              <w:ind w:left="0"/>
              <w:jc w:val="left"/>
              <w:rPr>
                <w:sz w:val="20"/>
                <w:szCs w:val="20"/>
                <w:highlight w:val="yellow"/>
              </w:rPr>
            </w:pPr>
            <w:r w:rsidRPr="003E3C3C">
              <w:rPr>
                <w:sz w:val="20"/>
                <w:szCs w:val="20"/>
              </w:rPr>
              <w:t>Yükseköğretimde net okullaşma oranı (%)</w:t>
            </w:r>
          </w:p>
        </w:tc>
        <w:tc>
          <w:tcPr>
            <w:tcW w:w="808"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00" w:lineRule="atLeast"/>
              <w:jc w:val="center"/>
              <w:rPr>
                <w:sz w:val="20"/>
                <w:szCs w:val="20"/>
              </w:rPr>
            </w:pPr>
            <w:r w:rsidRPr="004713EE">
              <w:rPr>
                <w:sz w:val="20"/>
                <w:szCs w:val="20"/>
              </w:rPr>
              <w:t>50</w:t>
            </w:r>
          </w:p>
        </w:tc>
      </w:tr>
      <w:tr w:rsidR="008E7E2B" w:rsidRPr="002605F2">
        <w:trPr>
          <w:trHeight w:val="432"/>
        </w:trPr>
        <w:tc>
          <w:tcPr>
            <w:tcW w:w="5557" w:type="dxa"/>
            <w:gridSpan w:val="2"/>
            <w:vAlign w:val="center"/>
          </w:tcPr>
          <w:p w:rsidR="008E7E2B" w:rsidRPr="003E3C3C" w:rsidRDefault="008E7E2B" w:rsidP="004713EE">
            <w:pPr>
              <w:pStyle w:val="ListeParagraf"/>
              <w:tabs>
                <w:tab w:val="left" w:pos="7310"/>
              </w:tabs>
              <w:spacing w:line="200" w:lineRule="atLeast"/>
              <w:ind w:left="0"/>
              <w:jc w:val="left"/>
              <w:rPr>
                <w:color w:val="FFFFFF"/>
                <w:sz w:val="20"/>
                <w:szCs w:val="20"/>
              </w:rPr>
            </w:pPr>
            <w:r w:rsidRPr="003E3C3C">
              <w:rPr>
                <w:sz w:val="20"/>
                <w:szCs w:val="20"/>
              </w:rPr>
              <w:t>Hayat boyu öğrenmeye katılım oranı (%)</w:t>
            </w:r>
          </w:p>
        </w:tc>
        <w:tc>
          <w:tcPr>
            <w:tcW w:w="808"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00" w:lineRule="atLeast"/>
              <w:jc w:val="center"/>
              <w:rPr>
                <w:sz w:val="20"/>
                <w:szCs w:val="20"/>
              </w:rPr>
            </w:pPr>
            <w:r w:rsidRPr="004713EE">
              <w:rPr>
                <w:sz w:val="20"/>
                <w:szCs w:val="20"/>
              </w:rPr>
              <w:t>50</w:t>
            </w:r>
          </w:p>
        </w:tc>
      </w:tr>
      <w:tr w:rsidR="008E7E2B" w:rsidRPr="002605F2">
        <w:trPr>
          <w:trHeight w:val="432"/>
        </w:trPr>
        <w:tc>
          <w:tcPr>
            <w:tcW w:w="5557" w:type="dxa"/>
            <w:gridSpan w:val="2"/>
            <w:vAlign w:val="center"/>
          </w:tcPr>
          <w:p w:rsidR="008E7E2B" w:rsidRPr="003E3C3C" w:rsidRDefault="008E7E2B" w:rsidP="004713EE">
            <w:pPr>
              <w:pStyle w:val="ListeParagraf"/>
              <w:tabs>
                <w:tab w:val="left" w:pos="7310"/>
              </w:tabs>
              <w:spacing w:line="200" w:lineRule="atLeast"/>
              <w:ind w:left="0"/>
              <w:jc w:val="left"/>
              <w:rPr>
                <w:sz w:val="20"/>
                <w:szCs w:val="20"/>
              </w:rPr>
            </w:pPr>
            <w:r w:rsidRPr="003E3C3C">
              <w:rPr>
                <w:sz w:val="20"/>
                <w:szCs w:val="20"/>
              </w:rPr>
              <w:t>Okuma Yazma Bilmeyen Kişi Sayısı ( 6 yaş ve üzeri)</w:t>
            </w:r>
          </w:p>
        </w:tc>
        <w:tc>
          <w:tcPr>
            <w:tcW w:w="808" w:type="dxa"/>
            <w:vAlign w:val="center"/>
          </w:tcPr>
          <w:p w:rsidR="008E7E2B" w:rsidRPr="004713EE" w:rsidRDefault="008E7E2B" w:rsidP="004713EE">
            <w:pPr>
              <w:spacing w:line="200" w:lineRule="atLeast"/>
              <w:jc w:val="center"/>
              <w:rPr>
                <w:sz w:val="20"/>
                <w:szCs w:val="20"/>
              </w:rPr>
            </w:pPr>
            <w:r w:rsidRPr="004713EE">
              <w:rPr>
                <w:sz w:val="20"/>
                <w:szCs w:val="20"/>
              </w:rPr>
              <w:t>36</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5</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2</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00" w:lineRule="atLeast"/>
              <w:jc w:val="center"/>
              <w:rPr>
                <w:sz w:val="20"/>
                <w:szCs w:val="20"/>
              </w:rPr>
            </w:pPr>
            <w:r w:rsidRPr="004713EE">
              <w:rPr>
                <w:sz w:val="20"/>
                <w:szCs w:val="20"/>
              </w:rPr>
              <w:t>2</w:t>
            </w:r>
          </w:p>
        </w:tc>
      </w:tr>
      <w:tr w:rsidR="008E7E2B" w:rsidRPr="002605F2">
        <w:trPr>
          <w:trHeight w:val="432"/>
        </w:trPr>
        <w:tc>
          <w:tcPr>
            <w:tcW w:w="3567" w:type="dxa"/>
            <w:vMerge w:val="restart"/>
            <w:vAlign w:val="center"/>
          </w:tcPr>
          <w:p w:rsidR="008E7E2B" w:rsidRPr="004713EE" w:rsidRDefault="008E7E2B" w:rsidP="004713EE">
            <w:pPr>
              <w:spacing w:line="200" w:lineRule="atLeast"/>
              <w:jc w:val="center"/>
              <w:rPr>
                <w:sz w:val="20"/>
                <w:szCs w:val="20"/>
              </w:rPr>
            </w:pPr>
            <w:r w:rsidRPr="004713EE">
              <w:rPr>
                <w:sz w:val="20"/>
                <w:szCs w:val="20"/>
              </w:rPr>
              <w:t>Okuma yazma Kurslarına</w:t>
            </w:r>
          </w:p>
        </w:tc>
        <w:tc>
          <w:tcPr>
            <w:tcW w:w="1990" w:type="dxa"/>
            <w:vAlign w:val="center"/>
          </w:tcPr>
          <w:p w:rsidR="008E7E2B" w:rsidRPr="004713EE" w:rsidRDefault="008E7E2B" w:rsidP="004713EE">
            <w:pPr>
              <w:spacing w:line="200" w:lineRule="atLeast"/>
              <w:jc w:val="left"/>
              <w:rPr>
                <w:sz w:val="20"/>
                <w:szCs w:val="20"/>
              </w:rPr>
            </w:pPr>
            <w:r w:rsidRPr="004713EE">
              <w:rPr>
                <w:sz w:val="20"/>
                <w:szCs w:val="20"/>
              </w:rPr>
              <w:t>Katılan Kişi Sayısı</w:t>
            </w:r>
          </w:p>
        </w:tc>
        <w:tc>
          <w:tcPr>
            <w:tcW w:w="808" w:type="dxa"/>
            <w:vAlign w:val="center"/>
          </w:tcPr>
          <w:p w:rsidR="008E7E2B" w:rsidRPr="004713EE" w:rsidRDefault="008E7E2B" w:rsidP="004713EE">
            <w:pPr>
              <w:spacing w:line="200" w:lineRule="atLeast"/>
              <w:jc w:val="center"/>
              <w:rPr>
                <w:sz w:val="20"/>
                <w:szCs w:val="20"/>
              </w:rPr>
            </w:pPr>
            <w:r w:rsidRPr="004713EE">
              <w:rPr>
                <w:sz w:val="20"/>
                <w:szCs w:val="20"/>
              </w:rPr>
              <w:t>1336</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4</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5</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00" w:lineRule="atLeast"/>
              <w:jc w:val="center"/>
              <w:rPr>
                <w:sz w:val="20"/>
                <w:szCs w:val="20"/>
              </w:rPr>
            </w:pPr>
            <w:r w:rsidRPr="004713EE">
              <w:rPr>
                <w:sz w:val="20"/>
                <w:szCs w:val="20"/>
              </w:rPr>
              <w:t>4</w:t>
            </w:r>
          </w:p>
        </w:tc>
      </w:tr>
      <w:tr w:rsidR="008E7E2B" w:rsidRPr="002605F2">
        <w:trPr>
          <w:trHeight w:val="432"/>
        </w:trPr>
        <w:tc>
          <w:tcPr>
            <w:tcW w:w="3567" w:type="dxa"/>
            <w:vMerge/>
            <w:vAlign w:val="center"/>
          </w:tcPr>
          <w:p w:rsidR="008E7E2B" w:rsidRPr="004713EE" w:rsidRDefault="008E7E2B" w:rsidP="004713EE">
            <w:pPr>
              <w:spacing w:line="200" w:lineRule="atLeast"/>
              <w:rPr>
                <w:sz w:val="20"/>
                <w:szCs w:val="20"/>
              </w:rPr>
            </w:pPr>
          </w:p>
        </w:tc>
        <w:tc>
          <w:tcPr>
            <w:tcW w:w="1990" w:type="dxa"/>
            <w:vAlign w:val="center"/>
          </w:tcPr>
          <w:p w:rsidR="008E7E2B" w:rsidRPr="004713EE" w:rsidRDefault="008E7E2B" w:rsidP="004713EE">
            <w:pPr>
              <w:spacing w:line="200" w:lineRule="atLeast"/>
              <w:jc w:val="left"/>
              <w:rPr>
                <w:sz w:val="20"/>
                <w:szCs w:val="20"/>
              </w:rPr>
            </w:pPr>
            <w:r w:rsidRPr="004713EE">
              <w:rPr>
                <w:sz w:val="20"/>
                <w:szCs w:val="20"/>
              </w:rPr>
              <w:t>Sertifika alan kişi Sayısı</w:t>
            </w:r>
          </w:p>
        </w:tc>
        <w:tc>
          <w:tcPr>
            <w:tcW w:w="808" w:type="dxa"/>
            <w:vAlign w:val="center"/>
          </w:tcPr>
          <w:p w:rsidR="008E7E2B" w:rsidRPr="004713EE" w:rsidRDefault="008E7E2B" w:rsidP="004713EE">
            <w:pPr>
              <w:spacing w:line="200" w:lineRule="atLeast"/>
              <w:jc w:val="center"/>
              <w:rPr>
                <w:sz w:val="20"/>
                <w:szCs w:val="20"/>
              </w:rPr>
            </w:pPr>
            <w:r w:rsidRPr="004713EE">
              <w:rPr>
                <w:sz w:val="20"/>
                <w:szCs w:val="20"/>
              </w:rPr>
              <w:t>1354</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4</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5</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00" w:lineRule="atLeast"/>
              <w:jc w:val="center"/>
              <w:rPr>
                <w:sz w:val="20"/>
                <w:szCs w:val="20"/>
              </w:rPr>
            </w:pPr>
            <w:r w:rsidRPr="004713EE">
              <w:rPr>
                <w:sz w:val="20"/>
                <w:szCs w:val="20"/>
              </w:rPr>
              <w:t>4</w:t>
            </w:r>
          </w:p>
        </w:tc>
      </w:tr>
      <w:tr w:rsidR="008E7E2B" w:rsidRPr="002605F2">
        <w:trPr>
          <w:trHeight w:val="432"/>
        </w:trPr>
        <w:tc>
          <w:tcPr>
            <w:tcW w:w="3567" w:type="dxa"/>
            <w:vMerge/>
            <w:vAlign w:val="center"/>
          </w:tcPr>
          <w:p w:rsidR="008E7E2B" w:rsidRPr="004713EE" w:rsidRDefault="008E7E2B" w:rsidP="004713EE">
            <w:pPr>
              <w:spacing w:line="200" w:lineRule="atLeast"/>
              <w:rPr>
                <w:sz w:val="20"/>
                <w:szCs w:val="20"/>
              </w:rPr>
            </w:pPr>
          </w:p>
        </w:tc>
        <w:tc>
          <w:tcPr>
            <w:tcW w:w="1990" w:type="dxa"/>
            <w:vAlign w:val="center"/>
          </w:tcPr>
          <w:p w:rsidR="008E7E2B" w:rsidRPr="004713EE" w:rsidRDefault="008E7E2B" w:rsidP="004713EE">
            <w:pPr>
              <w:spacing w:line="200" w:lineRule="atLeast"/>
              <w:jc w:val="left"/>
              <w:rPr>
                <w:sz w:val="20"/>
                <w:szCs w:val="20"/>
              </w:rPr>
            </w:pPr>
            <w:r w:rsidRPr="004713EE">
              <w:rPr>
                <w:sz w:val="20"/>
                <w:szCs w:val="20"/>
              </w:rPr>
              <w:t>Sertifika alanların oranı(%)</w:t>
            </w:r>
          </w:p>
        </w:tc>
        <w:tc>
          <w:tcPr>
            <w:tcW w:w="808" w:type="dxa"/>
            <w:vAlign w:val="center"/>
          </w:tcPr>
          <w:p w:rsidR="008E7E2B" w:rsidRPr="004713EE" w:rsidRDefault="008E7E2B" w:rsidP="004713EE">
            <w:pPr>
              <w:spacing w:line="200" w:lineRule="atLeast"/>
              <w:jc w:val="center"/>
              <w:rPr>
                <w:sz w:val="20"/>
                <w:szCs w:val="20"/>
              </w:rPr>
            </w:pPr>
            <w:r w:rsidRPr="004713EE">
              <w:rPr>
                <w:sz w:val="20"/>
                <w:szCs w:val="20"/>
              </w:rPr>
              <w:t>99</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100</w:t>
            </w:r>
          </w:p>
        </w:tc>
        <w:tc>
          <w:tcPr>
            <w:tcW w:w="829" w:type="dxa"/>
            <w:vAlign w:val="center"/>
          </w:tcPr>
          <w:p w:rsidR="008E7E2B" w:rsidRPr="004713EE" w:rsidRDefault="008E7E2B" w:rsidP="004713EE">
            <w:pPr>
              <w:spacing w:line="200" w:lineRule="atLeast"/>
              <w:jc w:val="center"/>
              <w:rPr>
                <w:sz w:val="20"/>
                <w:szCs w:val="20"/>
              </w:rPr>
            </w:pPr>
            <w:r w:rsidRPr="004713EE">
              <w:rPr>
                <w:sz w:val="20"/>
                <w:szCs w:val="20"/>
              </w:rPr>
              <w:t>100</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00" w:lineRule="atLeast"/>
              <w:jc w:val="center"/>
              <w:rPr>
                <w:sz w:val="20"/>
                <w:szCs w:val="20"/>
              </w:rPr>
            </w:pPr>
            <w:r w:rsidRPr="004713EE">
              <w:rPr>
                <w:sz w:val="20"/>
                <w:szCs w:val="20"/>
              </w:rPr>
              <w:t>100</w:t>
            </w:r>
          </w:p>
        </w:tc>
      </w:tr>
      <w:tr w:rsidR="008E7E2B" w:rsidRPr="002605F2">
        <w:trPr>
          <w:trHeight w:val="432"/>
        </w:trPr>
        <w:tc>
          <w:tcPr>
            <w:tcW w:w="3567" w:type="dxa"/>
            <w:vMerge w:val="restart"/>
            <w:vAlign w:val="center"/>
          </w:tcPr>
          <w:p w:rsidR="008E7E2B" w:rsidRPr="004713EE" w:rsidRDefault="008E7E2B" w:rsidP="004713EE">
            <w:pPr>
              <w:spacing w:line="200" w:lineRule="atLeast"/>
              <w:rPr>
                <w:sz w:val="20"/>
                <w:szCs w:val="20"/>
              </w:rPr>
            </w:pPr>
            <w:proofErr w:type="spellStart"/>
            <w:r w:rsidRPr="004713EE">
              <w:rPr>
                <w:sz w:val="20"/>
                <w:szCs w:val="20"/>
              </w:rPr>
              <w:t>HEM’lerde</w:t>
            </w:r>
            <w:proofErr w:type="spellEnd"/>
            <w:r w:rsidRPr="004713EE">
              <w:rPr>
                <w:sz w:val="20"/>
                <w:szCs w:val="20"/>
              </w:rPr>
              <w:t xml:space="preserve"> düzenlenen Mesleki ve Teknik Kurslara</w:t>
            </w:r>
          </w:p>
        </w:tc>
        <w:tc>
          <w:tcPr>
            <w:tcW w:w="1990" w:type="dxa"/>
            <w:vAlign w:val="center"/>
          </w:tcPr>
          <w:p w:rsidR="008E7E2B" w:rsidRPr="004713EE" w:rsidRDefault="008E7E2B" w:rsidP="004713EE">
            <w:pPr>
              <w:spacing w:line="200" w:lineRule="atLeast"/>
              <w:jc w:val="left"/>
              <w:rPr>
                <w:sz w:val="20"/>
                <w:szCs w:val="20"/>
              </w:rPr>
            </w:pPr>
            <w:r w:rsidRPr="004713EE">
              <w:rPr>
                <w:sz w:val="20"/>
                <w:szCs w:val="20"/>
              </w:rPr>
              <w:t>Katılan Kişi Sayısı</w:t>
            </w:r>
          </w:p>
        </w:tc>
        <w:tc>
          <w:tcPr>
            <w:tcW w:w="808" w:type="dxa"/>
            <w:vAlign w:val="center"/>
          </w:tcPr>
          <w:p w:rsidR="008E7E2B" w:rsidRPr="004713EE" w:rsidRDefault="008E7E2B" w:rsidP="004713EE">
            <w:pPr>
              <w:spacing w:line="240" w:lineRule="atLeast"/>
              <w:jc w:val="center"/>
              <w:rPr>
                <w:sz w:val="20"/>
                <w:szCs w:val="20"/>
              </w:rPr>
            </w:pPr>
            <w:r w:rsidRPr="004713EE">
              <w:rPr>
                <w:sz w:val="20"/>
                <w:szCs w:val="20"/>
              </w:rPr>
              <w:t>246</w:t>
            </w:r>
          </w:p>
        </w:tc>
        <w:tc>
          <w:tcPr>
            <w:tcW w:w="829" w:type="dxa"/>
            <w:vAlign w:val="center"/>
          </w:tcPr>
          <w:p w:rsidR="008E7E2B" w:rsidRPr="004713EE" w:rsidRDefault="008E7E2B" w:rsidP="004713EE">
            <w:pPr>
              <w:spacing w:line="240" w:lineRule="atLeast"/>
              <w:jc w:val="center"/>
              <w:rPr>
                <w:sz w:val="20"/>
                <w:szCs w:val="20"/>
              </w:rPr>
            </w:pPr>
            <w:r w:rsidRPr="004713EE">
              <w:rPr>
                <w:sz w:val="20"/>
                <w:szCs w:val="20"/>
              </w:rPr>
              <w:t>165</w:t>
            </w:r>
          </w:p>
        </w:tc>
        <w:tc>
          <w:tcPr>
            <w:tcW w:w="829" w:type="dxa"/>
            <w:vAlign w:val="center"/>
          </w:tcPr>
          <w:p w:rsidR="008E7E2B" w:rsidRPr="004713EE" w:rsidRDefault="008E7E2B" w:rsidP="004713EE">
            <w:pPr>
              <w:spacing w:line="240" w:lineRule="atLeast"/>
              <w:jc w:val="center"/>
              <w:rPr>
                <w:sz w:val="20"/>
                <w:szCs w:val="20"/>
              </w:rPr>
            </w:pPr>
            <w:r w:rsidRPr="004713EE">
              <w:rPr>
                <w:sz w:val="20"/>
                <w:szCs w:val="20"/>
              </w:rPr>
              <w:t>431</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40" w:lineRule="atLeast"/>
              <w:jc w:val="center"/>
              <w:rPr>
                <w:sz w:val="20"/>
                <w:szCs w:val="20"/>
              </w:rPr>
            </w:pPr>
            <w:r w:rsidRPr="004713EE">
              <w:rPr>
                <w:sz w:val="20"/>
                <w:szCs w:val="20"/>
              </w:rPr>
              <w:t>600</w:t>
            </w:r>
          </w:p>
        </w:tc>
      </w:tr>
      <w:tr w:rsidR="008E7E2B" w:rsidRPr="002605F2">
        <w:trPr>
          <w:trHeight w:val="432"/>
        </w:trPr>
        <w:tc>
          <w:tcPr>
            <w:tcW w:w="3567" w:type="dxa"/>
            <w:vMerge/>
            <w:vAlign w:val="center"/>
          </w:tcPr>
          <w:p w:rsidR="008E7E2B" w:rsidRPr="004713EE" w:rsidRDefault="008E7E2B" w:rsidP="004713EE">
            <w:pPr>
              <w:spacing w:line="200" w:lineRule="atLeast"/>
              <w:rPr>
                <w:sz w:val="20"/>
                <w:szCs w:val="20"/>
              </w:rPr>
            </w:pPr>
          </w:p>
        </w:tc>
        <w:tc>
          <w:tcPr>
            <w:tcW w:w="1990" w:type="dxa"/>
            <w:vAlign w:val="center"/>
          </w:tcPr>
          <w:p w:rsidR="008E7E2B" w:rsidRPr="004713EE" w:rsidRDefault="008E7E2B" w:rsidP="004713EE">
            <w:pPr>
              <w:spacing w:line="200" w:lineRule="atLeast"/>
              <w:jc w:val="left"/>
              <w:rPr>
                <w:sz w:val="20"/>
                <w:szCs w:val="20"/>
              </w:rPr>
            </w:pPr>
            <w:r w:rsidRPr="004713EE">
              <w:rPr>
                <w:sz w:val="20"/>
                <w:szCs w:val="20"/>
              </w:rPr>
              <w:t>Sertifika alan kişi Sayısı</w:t>
            </w:r>
          </w:p>
        </w:tc>
        <w:tc>
          <w:tcPr>
            <w:tcW w:w="808" w:type="dxa"/>
            <w:vAlign w:val="center"/>
          </w:tcPr>
          <w:p w:rsidR="008E7E2B" w:rsidRPr="004713EE" w:rsidRDefault="008E7E2B" w:rsidP="004713EE">
            <w:pPr>
              <w:spacing w:line="240" w:lineRule="atLeast"/>
              <w:jc w:val="center"/>
              <w:rPr>
                <w:sz w:val="20"/>
                <w:szCs w:val="20"/>
              </w:rPr>
            </w:pPr>
            <w:r w:rsidRPr="004713EE">
              <w:rPr>
                <w:sz w:val="20"/>
                <w:szCs w:val="20"/>
              </w:rPr>
              <w:t>221</w:t>
            </w:r>
          </w:p>
        </w:tc>
        <w:tc>
          <w:tcPr>
            <w:tcW w:w="829" w:type="dxa"/>
            <w:vAlign w:val="center"/>
          </w:tcPr>
          <w:p w:rsidR="008E7E2B" w:rsidRPr="004713EE" w:rsidRDefault="008E7E2B" w:rsidP="004713EE">
            <w:pPr>
              <w:spacing w:line="240" w:lineRule="atLeast"/>
              <w:jc w:val="center"/>
              <w:rPr>
                <w:sz w:val="20"/>
                <w:szCs w:val="20"/>
              </w:rPr>
            </w:pPr>
            <w:r w:rsidRPr="004713EE">
              <w:rPr>
                <w:sz w:val="20"/>
                <w:szCs w:val="20"/>
              </w:rPr>
              <w:t>141</w:t>
            </w:r>
          </w:p>
        </w:tc>
        <w:tc>
          <w:tcPr>
            <w:tcW w:w="829" w:type="dxa"/>
            <w:vAlign w:val="center"/>
          </w:tcPr>
          <w:p w:rsidR="008E7E2B" w:rsidRPr="004713EE" w:rsidRDefault="008E7E2B" w:rsidP="004713EE">
            <w:pPr>
              <w:spacing w:line="240" w:lineRule="atLeast"/>
              <w:jc w:val="center"/>
              <w:rPr>
                <w:sz w:val="20"/>
                <w:szCs w:val="20"/>
              </w:rPr>
            </w:pPr>
            <w:r w:rsidRPr="004713EE">
              <w:rPr>
                <w:sz w:val="20"/>
                <w:szCs w:val="20"/>
              </w:rPr>
              <w:t>426</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40" w:lineRule="atLeast"/>
              <w:jc w:val="center"/>
              <w:rPr>
                <w:sz w:val="20"/>
                <w:szCs w:val="20"/>
              </w:rPr>
            </w:pPr>
            <w:r w:rsidRPr="004713EE">
              <w:rPr>
                <w:sz w:val="20"/>
                <w:szCs w:val="20"/>
              </w:rPr>
              <w:t>500</w:t>
            </w:r>
          </w:p>
        </w:tc>
      </w:tr>
      <w:tr w:rsidR="008E7E2B" w:rsidRPr="002605F2">
        <w:trPr>
          <w:trHeight w:val="432"/>
        </w:trPr>
        <w:tc>
          <w:tcPr>
            <w:tcW w:w="3567" w:type="dxa"/>
            <w:vMerge/>
            <w:vAlign w:val="center"/>
          </w:tcPr>
          <w:p w:rsidR="008E7E2B" w:rsidRPr="004713EE" w:rsidRDefault="008E7E2B" w:rsidP="004713EE">
            <w:pPr>
              <w:spacing w:line="200" w:lineRule="atLeast"/>
              <w:rPr>
                <w:sz w:val="20"/>
                <w:szCs w:val="20"/>
              </w:rPr>
            </w:pPr>
          </w:p>
        </w:tc>
        <w:tc>
          <w:tcPr>
            <w:tcW w:w="1990" w:type="dxa"/>
            <w:vAlign w:val="center"/>
          </w:tcPr>
          <w:p w:rsidR="008E7E2B" w:rsidRPr="004713EE" w:rsidRDefault="008E7E2B" w:rsidP="004713EE">
            <w:pPr>
              <w:spacing w:line="200" w:lineRule="atLeast"/>
              <w:jc w:val="left"/>
              <w:rPr>
                <w:sz w:val="20"/>
                <w:szCs w:val="20"/>
              </w:rPr>
            </w:pPr>
            <w:r w:rsidRPr="004713EE">
              <w:rPr>
                <w:sz w:val="20"/>
                <w:szCs w:val="20"/>
              </w:rPr>
              <w:t>Sertifika alanların oranı(%)</w:t>
            </w:r>
          </w:p>
        </w:tc>
        <w:tc>
          <w:tcPr>
            <w:tcW w:w="808" w:type="dxa"/>
            <w:vAlign w:val="center"/>
          </w:tcPr>
          <w:p w:rsidR="008E7E2B" w:rsidRPr="004713EE" w:rsidRDefault="008E7E2B" w:rsidP="004713EE">
            <w:pPr>
              <w:spacing w:line="240" w:lineRule="atLeast"/>
              <w:jc w:val="center"/>
              <w:rPr>
                <w:sz w:val="20"/>
                <w:szCs w:val="20"/>
              </w:rPr>
            </w:pPr>
            <w:r w:rsidRPr="004713EE">
              <w:rPr>
                <w:sz w:val="20"/>
                <w:szCs w:val="20"/>
              </w:rPr>
              <w:t>95</w:t>
            </w:r>
          </w:p>
        </w:tc>
        <w:tc>
          <w:tcPr>
            <w:tcW w:w="829" w:type="dxa"/>
            <w:vAlign w:val="center"/>
          </w:tcPr>
          <w:p w:rsidR="008E7E2B" w:rsidRPr="004713EE" w:rsidRDefault="008E7E2B" w:rsidP="004713EE">
            <w:pPr>
              <w:spacing w:line="240" w:lineRule="atLeast"/>
              <w:jc w:val="center"/>
              <w:rPr>
                <w:sz w:val="20"/>
                <w:szCs w:val="20"/>
              </w:rPr>
            </w:pPr>
            <w:r w:rsidRPr="004713EE">
              <w:rPr>
                <w:sz w:val="20"/>
                <w:szCs w:val="20"/>
              </w:rPr>
              <w:t>92,5</w:t>
            </w:r>
          </w:p>
        </w:tc>
        <w:tc>
          <w:tcPr>
            <w:tcW w:w="829" w:type="dxa"/>
            <w:vAlign w:val="center"/>
          </w:tcPr>
          <w:p w:rsidR="008E7E2B" w:rsidRPr="004713EE" w:rsidRDefault="008E7E2B" w:rsidP="004713EE">
            <w:pPr>
              <w:spacing w:line="240" w:lineRule="atLeast"/>
              <w:jc w:val="center"/>
              <w:rPr>
                <w:sz w:val="20"/>
                <w:szCs w:val="20"/>
              </w:rPr>
            </w:pPr>
            <w:r w:rsidRPr="004713EE">
              <w:rPr>
                <w:sz w:val="20"/>
                <w:szCs w:val="20"/>
              </w:rPr>
              <w:t>99</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40" w:lineRule="atLeast"/>
              <w:jc w:val="center"/>
              <w:rPr>
                <w:sz w:val="20"/>
                <w:szCs w:val="20"/>
              </w:rPr>
            </w:pPr>
            <w:r w:rsidRPr="004713EE">
              <w:rPr>
                <w:sz w:val="20"/>
                <w:szCs w:val="20"/>
              </w:rPr>
              <w:t>95</w:t>
            </w:r>
          </w:p>
        </w:tc>
      </w:tr>
      <w:tr w:rsidR="008E7E2B" w:rsidRPr="002605F2">
        <w:trPr>
          <w:trHeight w:val="432"/>
        </w:trPr>
        <w:tc>
          <w:tcPr>
            <w:tcW w:w="3567" w:type="dxa"/>
            <w:vMerge w:val="restart"/>
            <w:vAlign w:val="center"/>
          </w:tcPr>
          <w:p w:rsidR="008E7E2B" w:rsidRPr="004713EE" w:rsidRDefault="008E7E2B" w:rsidP="004713EE">
            <w:pPr>
              <w:spacing w:line="200" w:lineRule="atLeast"/>
              <w:rPr>
                <w:sz w:val="20"/>
                <w:szCs w:val="20"/>
              </w:rPr>
            </w:pPr>
            <w:proofErr w:type="spellStart"/>
            <w:r w:rsidRPr="002605F2">
              <w:rPr>
                <w:sz w:val="24"/>
                <w:szCs w:val="24"/>
              </w:rPr>
              <w:t>HEM’lerde</w:t>
            </w:r>
            <w:proofErr w:type="spellEnd"/>
            <w:r w:rsidRPr="002605F2">
              <w:rPr>
                <w:sz w:val="24"/>
                <w:szCs w:val="24"/>
              </w:rPr>
              <w:t xml:space="preserve"> düzenlenen genel kurslara</w:t>
            </w:r>
          </w:p>
        </w:tc>
        <w:tc>
          <w:tcPr>
            <w:tcW w:w="1990" w:type="dxa"/>
            <w:vAlign w:val="center"/>
          </w:tcPr>
          <w:p w:rsidR="008E7E2B" w:rsidRPr="004713EE" w:rsidRDefault="008E7E2B" w:rsidP="004713EE">
            <w:pPr>
              <w:spacing w:line="200" w:lineRule="atLeast"/>
              <w:jc w:val="left"/>
              <w:rPr>
                <w:sz w:val="20"/>
                <w:szCs w:val="20"/>
              </w:rPr>
            </w:pPr>
            <w:r w:rsidRPr="004713EE">
              <w:rPr>
                <w:sz w:val="20"/>
                <w:szCs w:val="20"/>
              </w:rPr>
              <w:t>Katılan Kişi Sayısı</w:t>
            </w:r>
          </w:p>
        </w:tc>
        <w:tc>
          <w:tcPr>
            <w:tcW w:w="808" w:type="dxa"/>
            <w:vAlign w:val="center"/>
          </w:tcPr>
          <w:p w:rsidR="008E7E2B" w:rsidRPr="004713EE" w:rsidRDefault="008E7E2B" w:rsidP="004713EE">
            <w:pPr>
              <w:spacing w:line="240" w:lineRule="atLeast"/>
              <w:jc w:val="center"/>
              <w:rPr>
                <w:sz w:val="20"/>
                <w:szCs w:val="20"/>
              </w:rPr>
            </w:pPr>
            <w:r w:rsidRPr="004713EE">
              <w:rPr>
                <w:sz w:val="20"/>
                <w:szCs w:val="20"/>
              </w:rPr>
              <w:t>954</w:t>
            </w:r>
          </w:p>
        </w:tc>
        <w:tc>
          <w:tcPr>
            <w:tcW w:w="829" w:type="dxa"/>
            <w:vAlign w:val="center"/>
          </w:tcPr>
          <w:p w:rsidR="008E7E2B" w:rsidRPr="004713EE" w:rsidRDefault="008E7E2B" w:rsidP="004713EE">
            <w:pPr>
              <w:spacing w:line="240" w:lineRule="atLeast"/>
              <w:jc w:val="center"/>
              <w:rPr>
                <w:sz w:val="20"/>
                <w:szCs w:val="20"/>
              </w:rPr>
            </w:pPr>
            <w:r w:rsidRPr="004713EE">
              <w:rPr>
                <w:sz w:val="20"/>
                <w:szCs w:val="20"/>
              </w:rPr>
              <w:t>659</w:t>
            </w:r>
          </w:p>
        </w:tc>
        <w:tc>
          <w:tcPr>
            <w:tcW w:w="829" w:type="dxa"/>
            <w:vAlign w:val="center"/>
          </w:tcPr>
          <w:p w:rsidR="008E7E2B" w:rsidRPr="004713EE" w:rsidRDefault="008E7E2B" w:rsidP="004713EE">
            <w:pPr>
              <w:spacing w:line="240" w:lineRule="atLeast"/>
              <w:jc w:val="center"/>
              <w:rPr>
                <w:sz w:val="20"/>
                <w:szCs w:val="20"/>
              </w:rPr>
            </w:pPr>
            <w:r w:rsidRPr="004713EE">
              <w:rPr>
                <w:sz w:val="20"/>
                <w:szCs w:val="20"/>
              </w:rPr>
              <w:t>630</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40" w:lineRule="atLeast"/>
              <w:jc w:val="center"/>
              <w:rPr>
                <w:sz w:val="20"/>
                <w:szCs w:val="20"/>
              </w:rPr>
            </w:pPr>
            <w:r w:rsidRPr="004713EE">
              <w:rPr>
                <w:sz w:val="20"/>
                <w:szCs w:val="20"/>
              </w:rPr>
              <w:t>750</w:t>
            </w:r>
          </w:p>
        </w:tc>
      </w:tr>
      <w:tr w:rsidR="008E7E2B" w:rsidRPr="002605F2">
        <w:trPr>
          <w:trHeight w:val="432"/>
        </w:trPr>
        <w:tc>
          <w:tcPr>
            <w:tcW w:w="3567" w:type="dxa"/>
            <w:vMerge/>
            <w:vAlign w:val="center"/>
          </w:tcPr>
          <w:p w:rsidR="008E7E2B" w:rsidRPr="004713EE" w:rsidRDefault="008E7E2B" w:rsidP="004713EE">
            <w:pPr>
              <w:spacing w:line="200" w:lineRule="atLeast"/>
              <w:rPr>
                <w:sz w:val="20"/>
                <w:szCs w:val="20"/>
              </w:rPr>
            </w:pPr>
          </w:p>
        </w:tc>
        <w:tc>
          <w:tcPr>
            <w:tcW w:w="1990" w:type="dxa"/>
            <w:vAlign w:val="center"/>
          </w:tcPr>
          <w:p w:rsidR="008E7E2B" w:rsidRPr="004713EE" w:rsidRDefault="008E7E2B" w:rsidP="004713EE">
            <w:pPr>
              <w:spacing w:line="200" w:lineRule="atLeast"/>
              <w:jc w:val="left"/>
              <w:rPr>
                <w:sz w:val="20"/>
                <w:szCs w:val="20"/>
              </w:rPr>
            </w:pPr>
            <w:r w:rsidRPr="004713EE">
              <w:rPr>
                <w:sz w:val="20"/>
                <w:szCs w:val="20"/>
              </w:rPr>
              <w:t>Sertifika alan kişi Sayısı</w:t>
            </w:r>
          </w:p>
        </w:tc>
        <w:tc>
          <w:tcPr>
            <w:tcW w:w="808" w:type="dxa"/>
            <w:vAlign w:val="center"/>
          </w:tcPr>
          <w:p w:rsidR="008E7E2B" w:rsidRPr="004713EE" w:rsidRDefault="008E7E2B" w:rsidP="004713EE">
            <w:pPr>
              <w:spacing w:line="240" w:lineRule="atLeast"/>
              <w:jc w:val="center"/>
              <w:rPr>
                <w:sz w:val="20"/>
                <w:szCs w:val="20"/>
              </w:rPr>
            </w:pPr>
            <w:r w:rsidRPr="004713EE">
              <w:rPr>
                <w:sz w:val="20"/>
                <w:szCs w:val="20"/>
              </w:rPr>
              <w:t>52</w:t>
            </w:r>
          </w:p>
        </w:tc>
        <w:tc>
          <w:tcPr>
            <w:tcW w:w="829" w:type="dxa"/>
            <w:vAlign w:val="center"/>
          </w:tcPr>
          <w:p w:rsidR="008E7E2B" w:rsidRPr="004713EE" w:rsidRDefault="008E7E2B" w:rsidP="004713EE">
            <w:pPr>
              <w:spacing w:line="240" w:lineRule="atLeast"/>
              <w:jc w:val="center"/>
              <w:rPr>
                <w:sz w:val="20"/>
                <w:szCs w:val="20"/>
              </w:rPr>
            </w:pPr>
            <w:r w:rsidRPr="004713EE">
              <w:rPr>
                <w:sz w:val="20"/>
                <w:szCs w:val="20"/>
              </w:rPr>
              <w:t>366</w:t>
            </w:r>
          </w:p>
        </w:tc>
        <w:tc>
          <w:tcPr>
            <w:tcW w:w="829" w:type="dxa"/>
            <w:vAlign w:val="center"/>
          </w:tcPr>
          <w:p w:rsidR="008E7E2B" w:rsidRPr="004713EE" w:rsidRDefault="008E7E2B" w:rsidP="004713EE">
            <w:pPr>
              <w:spacing w:line="240" w:lineRule="atLeast"/>
              <w:jc w:val="center"/>
              <w:rPr>
                <w:sz w:val="20"/>
                <w:szCs w:val="20"/>
              </w:rPr>
            </w:pPr>
            <w:r w:rsidRPr="004713EE">
              <w:rPr>
                <w:sz w:val="20"/>
                <w:szCs w:val="20"/>
              </w:rPr>
              <w:t>270</w:t>
            </w:r>
          </w:p>
        </w:tc>
        <w:tc>
          <w:tcPr>
            <w:tcW w:w="829" w:type="dxa"/>
            <w:vMerge/>
            <w:vAlign w:val="center"/>
          </w:tcPr>
          <w:p w:rsidR="008E7E2B" w:rsidRPr="004713EE" w:rsidRDefault="008E7E2B" w:rsidP="004713EE">
            <w:pPr>
              <w:spacing w:line="200" w:lineRule="atLeast"/>
              <w:jc w:val="center"/>
              <w:rPr>
                <w:sz w:val="20"/>
                <w:szCs w:val="20"/>
              </w:rPr>
            </w:pPr>
          </w:p>
        </w:tc>
        <w:tc>
          <w:tcPr>
            <w:tcW w:w="1001" w:type="dxa"/>
            <w:vAlign w:val="center"/>
          </w:tcPr>
          <w:p w:rsidR="008E7E2B" w:rsidRPr="004713EE" w:rsidRDefault="008E7E2B" w:rsidP="004713EE">
            <w:pPr>
              <w:spacing w:line="240" w:lineRule="atLeast"/>
              <w:jc w:val="center"/>
              <w:rPr>
                <w:sz w:val="20"/>
                <w:szCs w:val="20"/>
              </w:rPr>
            </w:pPr>
            <w:r w:rsidRPr="004713EE">
              <w:rPr>
                <w:sz w:val="20"/>
                <w:szCs w:val="20"/>
              </w:rPr>
              <w:t>550</w:t>
            </w:r>
          </w:p>
        </w:tc>
      </w:tr>
      <w:tr w:rsidR="008E7E2B" w:rsidRPr="002605F2">
        <w:trPr>
          <w:trHeight w:val="432"/>
        </w:trPr>
        <w:tc>
          <w:tcPr>
            <w:tcW w:w="3567" w:type="dxa"/>
            <w:vMerge/>
            <w:vAlign w:val="center"/>
          </w:tcPr>
          <w:p w:rsidR="008E7E2B" w:rsidRPr="002605F2" w:rsidRDefault="008E7E2B" w:rsidP="00F433E3">
            <w:pPr>
              <w:spacing w:line="240" w:lineRule="atLeast"/>
              <w:rPr>
                <w:sz w:val="24"/>
                <w:szCs w:val="24"/>
              </w:rPr>
            </w:pPr>
          </w:p>
        </w:tc>
        <w:tc>
          <w:tcPr>
            <w:tcW w:w="1990" w:type="dxa"/>
            <w:vAlign w:val="center"/>
          </w:tcPr>
          <w:p w:rsidR="008E7E2B" w:rsidRPr="002605F2" w:rsidRDefault="008E7E2B" w:rsidP="004713EE">
            <w:pPr>
              <w:spacing w:line="240" w:lineRule="atLeast"/>
              <w:jc w:val="left"/>
              <w:rPr>
                <w:sz w:val="24"/>
                <w:szCs w:val="24"/>
              </w:rPr>
            </w:pPr>
            <w:r w:rsidRPr="002605F2">
              <w:rPr>
                <w:sz w:val="24"/>
                <w:szCs w:val="24"/>
              </w:rPr>
              <w:t>Sertifika alanların oranı(%)</w:t>
            </w:r>
          </w:p>
        </w:tc>
        <w:tc>
          <w:tcPr>
            <w:tcW w:w="808" w:type="dxa"/>
            <w:vAlign w:val="center"/>
          </w:tcPr>
          <w:p w:rsidR="008E7E2B" w:rsidRPr="004713EE" w:rsidRDefault="008E7E2B" w:rsidP="004713EE">
            <w:pPr>
              <w:spacing w:line="240" w:lineRule="atLeast"/>
              <w:jc w:val="center"/>
              <w:rPr>
                <w:sz w:val="20"/>
                <w:szCs w:val="20"/>
              </w:rPr>
            </w:pPr>
            <w:r w:rsidRPr="004713EE">
              <w:rPr>
                <w:sz w:val="20"/>
                <w:szCs w:val="20"/>
              </w:rPr>
              <w:t>5</w:t>
            </w:r>
          </w:p>
        </w:tc>
        <w:tc>
          <w:tcPr>
            <w:tcW w:w="829" w:type="dxa"/>
            <w:vAlign w:val="center"/>
          </w:tcPr>
          <w:p w:rsidR="008E7E2B" w:rsidRPr="004713EE" w:rsidRDefault="008E7E2B" w:rsidP="004713EE">
            <w:pPr>
              <w:spacing w:line="240" w:lineRule="atLeast"/>
              <w:jc w:val="center"/>
              <w:rPr>
                <w:sz w:val="20"/>
                <w:szCs w:val="20"/>
              </w:rPr>
            </w:pPr>
            <w:r w:rsidRPr="004713EE">
              <w:rPr>
                <w:sz w:val="20"/>
                <w:szCs w:val="20"/>
              </w:rPr>
              <w:t>56</w:t>
            </w:r>
          </w:p>
        </w:tc>
        <w:tc>
          <w:tcPr>
            <w:tcW w:w="829" w:type="dxa"/>
            <w:vAlign w:val="center"/>
          </w:tcPr>
          <w:p w:rsidR="008E7E2B" w:rsidRPr="004713EE" w:rsidRDefault="008E7E2B" w:rsidP="004713EE">
            <w:pPr>
              <w:spacing w:line="240" w:lineRule="atLeast"/>
              <w:jc w:val="center"/>
              <w:rPr>
                <w:sz w:val="20"/>
                <w:szCs w:val="20"/>
              </w:rPr>
            </w:pPr>
            <w:r w:rsidRPr="004713EE">
              <w:rPr>
                <w:sz w:val="20"/>
                <w:szCs w:val="20"/>
              </w:rPr>
              <w:t>43</w:t>
            </w:r>
          </w:p>
        </w:tc>
        <w:tc>
          <w:tcPr>
            <w:tcW w:w="829" w:type="dxa"/>
            <w:vMerge/>
            <w:vAlign w:val="center"/>
          </w:tcPr>
          <w:p w:rsidR="008E7E2B" w:rsidRPr="002605F2" w:rsidRDefault="008E7E2B" w:rsidP="00F433E3">
            <w:pPr>
              <w:spacing w:line="240" w:lineRule="atLeast"/>
              <w:jc w:val="center"/>
              <w:rPr>
                <w:sz w:val="24"/>
                <w:szCs w:val="24"/>
              </w:rPr>
            </w:pPr>
          </w:p>
        </w:tc>
        <w:tc>
          <w:tcPr>
            <w:tcW w:w="1001" w:type="dxa"/>
            <w:vAlign w:val="center"/>
          </w:tcPr>
          <w:p w:rsidR="008E7E2B" w:rsidRPr="004713EE" w:rsidRDefault="008E7E2B" w:rsidP="004713EE">
            <w:pPr>
              <w:spacing w:line="240" w:lineRule="atLeast"/>
              <w:jc w:val="center"/>
              <w:rPr>
                <w:sz w:val="20"/>
                <w:szCs w:val="20"/>
              </w:rPr>
            </w:pPr>
            <w:r w:rsidRPr="004713EE">
              <w:rPr>
                <w:sz w:val="20"/>
                <w:szCs w:val="20"/>
              </w:rPr>
              <w:t>70</w:t>
            </w:r>
          </w:p>
        </w:tc>
      </w:tr>
    </w:tbl>
    <w:p w:rsidR="008E7E2B" w:rsidRPr="002605F2" w:rsidRDefault="008E7E2B" w:rsidP="00F433E3">
      <w:pPr>
        <w:spacing w:line="240" w:lineRule="atLeast"/>
        <w:rPr>
          <w:sz w:val="24"/>
          <w:szCs w:val="24"/>
        </w:rPr>
      </w:pPr>
      <w:r w:rsidRPr="002605F2">
        <w:rPr>
          <w:sz w:val="24"/>
          <w:szCs w:val="24"/>
        </w:rPr>
        <w:t>Tablo 2</w:t>
      </w:r>
      <w:r>
        <w:rPr>
          <w:sz w:val="24"/>
          <w:szCs w:val="24"/>
        </w:rPr>
        <w:t>1</w:t>
      </w:r>
      <w:r w:rsidRPr="002605F2">
        <w:rPr>
          <w:sz w:val="24"/>
          <w:szCs w:val="24"/>
        </w:rPr>
        <w:t xml:space="preserve">: Stratejik Amaç 1/Stratejik Hedef </w:t>
      </w:r>
      <w:proofErr w:type="gramStart"/>
      <w:r w:rsidRPr="002605F2">
        <w:rPr>
          <w:sz w:val="24"/>
          <w:szCs w:val="24"/>
        </w:rPr>
        <w:t>1.1</w:t>
      </w:r>
      <w:proofErr w:type="gramEnd"/>
      <w:r w:rsidRPr="002605F2">
        <w:rPr>
          <w:sz w:val="24"/>
          <w:szCs w:val="24"/>
        </w:rPr>
        <w:t>/ Performans Göstergeleri-Hedefleri</w:t>
      </w:r>
    </w:p>
    <w:p w:rsidR="008E7E2B" w:rsidRPr="002605F2" w:rsidRDefault="008E7E2B" w:rsidP="00F433E3">
      <w:pPr>
        <w:spacing w:line="240" w:lineRule="atLeast"/>
        <w:rPr>
          <w:sz w:val="24"/>
          <w:szCs w:val="24"/>
        </w:rPr>
      </w:pPr>
    </w:p>
    <w:p w:rsidR="008E7E2B" w:rsidRDefault="008E7E2B" w:rsidP="00F433E3">
      <w:pPr>
        <w:spacing w:line="240" w:lineRule="atLeast"/>
        <w:rPr>
          <w:sz w:val="24"/>
          <w:szCs w:val="24"/>
        </w:rPr>
      </w:pPr>
      <w:r w:rsidRPr="002605F2">
        <w:rPr>
          <w:sz w:val="24"/>
          <w:szCs w:val="24"/>
        </w:rPr>
        <w:lastRenderedPageBreak/>
        <w:tab/>
      </w: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Pr="002605F2" w:rsidRDefault="008E7E2B" w:rsidP="004713EE">
      <w:pPr>
        <w:spacing w:line="240" w:lineRule="atLeast"/>
        <w:ind w:firstLine="708"/>
        <w:rPr>
          <w:sz w:val="24"/>
          <w:szCs w:val="24"/>
        </w:rPr>
      </w:pPr>
      <w:r w:rsidRPr="002605F2">
        <w:rPr>
          <w:sz w:val="24"/>
          <w:szCs w:val="24"/>
        </w:rPr>
        <w:t xml:space="preserve">Zorunlu eğitime başlamadan önce en az bir yıl okul öncesi eğitim almış öğrenci oranı2011-2012 eğitim öğretim yılında %53 olan net okullaşma oranı 2014-2015 eğitim öğretim yılında %70 yükselmiştir. Okul öncesi eğitimde okullaşma hedefinin %90’ın üstü hedeflenmektedir. İlkokulda net okullaşma oranı %100 hedefine ulaşılmıştır. Hayat boyu öğrenmeye katılım oranı 2011-2012 eğitim öğretim yılında % 1’in altında iken 2014-2015 eğitim öğretim yılında % 10 yükselmiştir. İlçemizde özel eğitimin payı henüz yokken yapılacak olan özel eğitim çalışmalarına yönetmelikler ve kanunlar çerçevesinde destek verilecektir. HEM’ </w:t>
      </w:r>
      <w:proofErr w:type="spellStart"/>
      <w:r w:rsidRPr="002605F2">
        <w:rPr>
          <w:sz w:val="24"/>
          <w:szCs w:val="24"/>
        </w:rPr>
        <w:t>lerde</w:t>
      </w:r>
      <w:proofErr w:type="spellEnd"/>
      <w:r w:rsidRPr="002605F2">
        <w:rPr>
          <w:sz w:val="24"/>
          <w:szCs w:val="24"/>
        </w:rPr>
        <w:t xml:space="preserve"> düzenlenen Mesleki ve Teknik Kurslara katılımın %90 ‘</w:t>
      </w:r>
      <w:proofErr w:type="spellStart"/>
      <w:r w:rsidRPr="002605F2">
        <w:rPr>
          <w:sz w:val="24"/>
          <w:szCs w:val="24"/>
        </w:rPr>
        <w:t>ın</w:t>
      </w:r>
      <w:proofErr w:type="spellEnd"/>
      <w:r w:rsidRPr="002605F2">
        <w:rPr>
          <w:sz w:val="24"/>
          <w:szCs w:val="24"/>
        </w:rPr>
        <w:t xml:space="preserve"> üstünde olduğu görülmektedir.</w:t>
      </w:r>
    </w:p>
    <w:p w:rsidR="008E7E2B" w:rsidRPr="002605F2" w:rsidRDefault="008E7E2B" w:rsidP="00F433E3">
      <w:pPr>
        <w:spacing w:line="240" w:lineRule="atLeast"/>
        <w:rPr>
          <w:sz w:val="24"/>
          <w:szCs w:val="24"/>
        </w:rPr>
      </w:pPr>
    </w:p>
    <w:tbl>
      <w:tblPr>
        <w:tblW w:w="99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8"/>
        <w:gridCol w:w="4941"/>
        <w:gridCol w:w="1350"/>
        <w:gridCol w:w="1158"/>
        <w:gridCol w:w="1699"/>
      </w:tblGrid>
      <w:tr w:rsidR="008E7E2B" w:rsidRPr="002605F2">
        <w:trPr>
          <w:trHeight w:val="439"/>
        </w:trPr>
        <w:tc>
          <w:tcPr>
            <w:tcW w:w="788" w:type="dxa"/>
            <w:vAlign w:val="center"/>
          </w:tcPr>
          <w:p w:rsidR="008E7E2B" w:rsidRPr="002605F2" w:rsidRDefault="008E7E2B" w:rsidP="00F433E3">
            <w:pPr>
              <w:spacing w:line="240" w:lineRule="atLeast"/>
              <w:jc w:val="center"/>
              <w:rPr>
                <w:b/>
                <w:bCs/>
                <w:sz w:val="24"/>
                <w:szCs w:val="24"/>
              </w:rPr>
            </w:pPr>
            <w:r w:rsidRPr="002605F2">
              <w:rPr>
                <w:b/>
                <w:bCs/>
                <w:sz w:val="24"/>
                <w:szCs w:val="24"/>
              </w:rPr>
              <w:t>Sıra</w:t>
            </w:r>
          </w:p>
          <w:p w:rsidR="008E7E2B" w:rsidRPr="002605F2" w:rsidRDefault="008E7E2B" w:rsidP="00F433E3">
            <w:pPr>
              <w:spacing w:line="240" w:lineRule="atLeast"/>
              <w:jc w:val="center"/>
              <w:rPr>
                <w:b/>
                <w:bCs/>
                <w:sz w:val="24"/>
                <w:szCs w:val="24"/>
              </w:rPr>
            </w:pPr>
            <w:r w:rsidRPr="002605F2">
              <w:rPr>
                <w:b/>
                <w:bCs/>
                <w:sz w:val="24"/>
                <w:szCs w:val="24"/>
              </w:rPr>
              <w:t>No</w:t>
            </w:r>
          </w:p>
        </w:tc>
        <w:tc>
          <w:tcPr>
            <w:tcW w:w="4941" w:type="dxa"/>
            <w:vAlign w:val="center"/>
          </w:tcPr>
          <w:p w:rsidR="008E7E2B" w:rsidRPr="002605F2" w:rsidRDefault="008E7E2B" w:rsidP="00F433E3">
            <w:pPr>
              <w:spacing w:line="240" w:lineRule="atLeast"/>
              <w:jc w:val="center"/>
              <w:rPr>
                <w:b/>
                <w:bCs/>
                <w:sz w:val="24"/>
                <w:szCs w:val="24"/>
              </w:rPr>
            </w:pPr>
            <w:r w:rsidRPr="002605F2">
              <w:rPr>
                <w:b/>
                <w:bCs/>
                <w:sz w:val="24"/>
                <w:szCs w:val="24"/>
              </w:rPr>
              <w:t>Tedbirler</w:t>
            </w:r>
          </w:p>
        </w:tc>
        <w:tc>
          <w:tcPr>
            <w:tcW w:w="1350" w:type="dxa"/>
          </w:tcPr>
          <w:p w:rsidR="008E7E2B" w:rsidRPr="002605F2" w:rsidRDefault="008E7E2B" w:rsidP="00F433E3">
            <w:pPr>
              <w:spacing w:line="240" w:lineRule="atLeast"/>
              <w:jc w:val="center"/>
              <w:rPr>
                <w:b/>
                <w:bCs/>
                <w:sz w:val="24"/>
                <w:szCs w:val="24"/>
              </w:rPr>
            </w:pPr>
            <w:r w:rsidRPr="002605F2">
              <w:rPr>
                <w:b/>
                <w:bCs/>
                <w:sz w:val="24"/>
                <w:szCs w:val="24"/>
              </w:rPr>
              <w:t>Başlama</w:t>
            </w:r>
          </w:p>
          <w:p w:rsidR="008E7E2B" w:rsidRPr="002605F2" w:rsidRDefault="008E7E2B" w:rsidP="00F433E3">
            <w:pPr>
              <w:spacing w:line="240" w:lineRule="atLeast"/>
              <w:jc w:val="center"/>
              <w:rPr>
                <w:b/>
                <w:bCs/>
                <w:sz w:val="24"/>
                <w:szCs w:val="24"/>
              </w:rPr>
            </w:pPr>
            <w:r w:rsidRPr="002605F2">
              <w:rPr>
                <w:b/>
                <w:bCs/>
                <w:sz w:val="24"/>
                <w:szCs w:val="24"/>
              </w:rPr>
              <w:t>Tarihi</w:t>
            </w:r>
          </w:p>
        </w:tc>
        <w:tc>
          <w:tcPr>
            <w:tcW w:w="1158" w:type="dxa"/>
          </w:tcPr>
          <w:p w:rsidR="008E7E2B" w:rsidRPr="002605F2" w:rsidRDefault="008E7E2B" w:rsidP="00F433E3">
            <w:pPr>
              <w:spacing w:line="240" w:lineRule="atLeast"/>
              <w:jc w:val="center"/>
              <w:rPr>
                <w:b/>
                <w:bCs/>
                <w:sz w:val="24"/>
                <w:szCs w:val="24"/>
              </w:rPr>
            </w:pPr>
            <w:r w:rsidRPr="002605F2">
              <w:rPr>
                <w:b/>
                <w:bCs/>
                <w:sz w:val="24"/>
                <w:szCs w:val="24"/>
              </w:rPr>
              <w:t>Bitiş</w:t>
            </w:r>
          </w:p>
          <w:p w:rsidR="008E7E2B" w:rsidRPr="002605F2" w:rsidRDefault="008E7E2B" w:rsidP="00F433E3">
            <w:pPr>
              <w:spacing w:line="240" w:lineRule="atLeast"/>
              <w:jc w:val="center"/>
              <w:rPr>
                <w:b/>
                <w:bCs/>
                <w:sz w:val="24"/>
                <w:szCs w:val="24"/>
              </w:rPr>
            </w:pPr>
            <w:r w:rsidRPr="002605F2">
              <w:rPr>
                <w:b/>
                <w:bCs/>
                <w:sz w:val="24"/>
                <w:szCs w:val="24"/>
              </w:rPr>
              <w:t>Tarihi</w:t>
            </w:r>
          </w:p>
        </w:tc>
        <w:tc>
          <w:tcPr>
            <w:tcW w:w="1699" w:type="dxa"/>
            <w:vAlign w:val="center"/>
          </w:tcPr>
          <w:p w:rsidR="008E7E2B" w:rsidRPr="002605F2" w:rsidRDefault="008E7E2B" w:rsidP="00F433E3">
            <w:pPr>
              <w:spacing w:line="240" w:lineRule="atLeast"/>
              <w:jc w:val="center"/>
              <w:rPr>
                <w:b/>
                <w:bCs/>
                <w:sz w:val="24"/>
                <w:szCs w:val="24"/>
              </w:rPr>
            </w:pPr>
            <w:r w:rsidRPr="002605F2">
              <w:rPr>
                <w:b/>
                <w:bCs/>
                <w:sz w:val="24"/>
                <w:szCs w:val="24"/>
              </w:rPr>
              <w:t>Sorumlu Birim</w:t>
            </w:r>
          </w:p>
        </w:tc>
      </w:tr>
      <w:tr w:rsidR="008E7E2B" w:rsidRPr="002605F2">
        <w:trPr>
          <w:trHeight w:val="336"/>
        </w:trPr>
        <w:tc>
          <w:tcPr>
            <w:tcW w:w="788" w:type="dxa"/>
            <w:vAlign w:val="center"/>
          </w:tcPr>
          <w:p w:rsidR="008E7E2B" w:rsidRPr="002605F2" w:rsidRDefault="008E7E2B" w:rsidP="00F433E3">
            <w:pPr>
              <w:spacing w:line="240" w:lineRule="atLeast"/>
              <w:jc w:val="center"/>
              <w:rPr>
                <w:sz w:val="24"/>
                <w:szCs w:val="24"/>
              </w:rPr>
            </w:pPr>
            <w:r w:rsidRPr="002605F2">
              <w:rPr>
                <w:sz w:val="24"/>
                <w:szCs w:val="24"/>
              </w:rPr>
              <w:t>1</w:t>
            </w:r>
          </w:p>
        </w:tc>
        <w:tc>
          <w:tcPr>
            <w:tcW w:w="4941" w:type="dxa"/>
          </w:tcPr>
          <w:p w:rsidR="008E7E2B" w:rsidRPr="002605F2" w:rsidRDefault="008E7E2B" w:rsidP="00F433E3">
            <w:pPr>
              <w:spacing w:line="240" w:lineRule="atLeast"/>
              <w:rPr>
                <w:sz w:val="24"/>
                <w:szCs w:val="24"/>
              </w:rPr>
            </w:pPr>
            <w:r w:rsidRPr="002605F2">
              <w:rPr>
                <w:sz w:val="24"/>
                <w:szCs w:val="24"/>
              </w:rPr>
              <w:t>Okul öncesi 4-5(48-60 ay) yaş öğrenci sayısının tespit emek.</w:t>
            </w:r>
          </w:p>
        </w:tc>
        <w:tc>
          <w:tcPr>
            <w:tcW w:w="1350"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58"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699" w:type="dxa"/>
            <w:vAlign w:val="center"/>
          </w:tcPr>
          <w:p w:rsidR="008E7E2B" w:rsidRPr="002605F2" w:rsidRDefault="008E7E2B" w:rsidP="00F433E3">
            <w:pPr>
              <w:spacing w:line="240" w:lineRule="atLeast"/>
              <w:jc w:val="center"/>
              <w:rPr>
                <w:sz w:val="24"/>
                <w:szCs w:val="24"/>
              </w:rPr>
            </w:pPr>
            <w:r w:rsidRPr="002605F2">
              <w:rPr>
                <w:sz w:val="24"/>
                <w:szCs w:val="24"/>
              </w:rPr>
              <w:t>Temel Eğitim Bölümü</w:t>
            </w:r>
          </w:p>
        </w:tc>
      </w:tr>
      <w:tr w:rsidR="008E7E2B" w:rsidRPr="002605F2">
        <w:trPr>
          <w:trHeight w:val="322"/>
        </w:trPr>
        <w:tc>
          <w:tcPr>
            <w:tcW w:w="788" w:type="dxa"/>
            <w:vAlign w:val="center"/>
          </w:tcPr>
          <w:p w:rsidR="008E7E2B" w:rsidRPr="002605F2" w:rsidRDefault="008E7E2B" w:rsidP="00F433E3">
            <w:pPr>
              <w:spacing w:line="240" w:lineRule="atLeast"/>
              <w:jc w:val="center"/>
              <w:rPr>
                <w:sz w:val="24"/>
                <w:szCs w:val="24"/>
              </w:rPr>
            </w:pPr>
            <w:r w:rsidRPr="002605F2">
              <w:rPr>
                <w:sz w:val="24"/>
                <w:szCs w:val="24"/>
              </w:rPr>
              <w:t>2</w:t>
            </w:r>
          </w:p>
        </w:tc>
        <w:tc>
          <w:tcPr>
            <w:tcW w:w="4941" w:type="dxa"/>
          </w:tcPr>
          <w:p w:rsidR="008E7E2B" w:rsidRPr="002605F2" w:rsidRDefault="008E7E2B" w:rsidP="00F433E3">
            <w:pPr>
              <w:spacing w:line="240" w:lineRule="atLeast"/>
              <w:rPr>
                <w:sz w:val="24"/>
                <w:szCs w:val="24"/>
              </w:rPr>
            </w:pPr>
            <w:r w:rsidRPr="002605F2">
              <w:rPr>
                <w:sz w:val="24"/>
                <w:szCs w:val="24"/>
              </w:rPr>
              <w:t>Okul öncesi 5(60-66 ay) yaş öğrenci sayısını tespit etmek.</w:t>
            </w:r>
          </w:p>
        </w:tc>
        <w:tc>
          <w:tcPr>
            <w:tcW w:w="1350"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58"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699" w:type="dxa"/>
            <w:vAlign w:val="center"/>
          </w:tcPr>
          <w:p w:rsidR="008E7E2B" w:rsidRPr="002605F2" w:rsidRDefault="008E7E2B" w:rsidP="00F433E3">
            <w:pPr>
              <w:spacing w:line="240" w:lineRule="atLeast"/>
              <w:jc w:val="center"/>
              <w:rPr>
                <w:sz w:val="24"/>
                <w:szCs w:val="24"/>
              </w:rPr>
            </w:pPr>
            <w:r w:rsidRPr="002605F2">
              <w:rPr>
                <w:sz w:val="24"/>
                <w:szCs w:val="24"/>
              </w:rPr>
              <w:t>Temel Eğitim Bölümü</w:t>
            </w:r>
          </w:p>
        </w:tc>
      </w:tr>
      <w:tr w:rsidR="008E7E2B" w:rsidRPr="002605F2">
        <w:trPr>
          <w:trHeight w:val="439"/>
        </w:trPr>
        <w:tc>
          <w:tcPr>
            <w:tcW w:w="788" w:type="dxa"/>
            <w:vAlign w:val="center"/>
          </w:tcPr>
          <w:p w:rsidR="008E7E2B" w:rsidRPr="002605F2" w:rsidRDefault="008E7E2B" w:rsidP="00F433E3">
            <w:pPr>
              <w:spacing w:line="240" w:lineRule="atLeast"/>
              <w:jc w:val="center"/>
              <w:rPr>
                <w:sz w:val="24"/>
                <w:szCs w:val="24"/>
              </w:rPr>
            </w:pPr>
            <w:r w:rsidRPr="002605F2">
              <w:rPr>
                <w:sz w:val="24"/>
                <w:szCs w:val="24"/>
              </w:rPr>
              <w:t>3</w:t>
            </w:r>
          </w:p>
        </w:tc>
        <w:tc>
          <w:tcPr>
            <w:tcW w:w="4941" w:type="dxa"/>
            <w:vAlign w:val="center"/>
          </w:tcPr>
          <w:p w:rsidR="008E7E2B" w:rsidRPr="003E3C3C" w:rsidRDefault="008E7E2B" w:rsidP="00F433E3">
            <w:pPr>
              <w:pStyle w:val="ListeParagraf"/>
              <w:tabs>
                <w:tab w:val="left" w:pos="7310"/>
              </w:tabs>
              <w:spacing w:line="240" w:lineRule="atLeast"/>
              <w:ind w:left="0"/>
              <w:jc w:val="left"/>
              <w:rPr>
                <w:i/>
                <w:iCs/>
                <w:sz w:val="24"/>
                <w:szCs w:val="24"/>
              </w:rPr>
            </w:pPr>
            <w:r w:rsidRPr="003E3C3C">
              <w:rPr>
                <w:spacing w:val="0"/>
                <w:sz w:val="24"/>
                <w:szCs w:val="24"/>
                <w:lang w:eastAsia="tr-TR"/>
              </w:rPr>
              <w:t>Okullaşma oranlarında düşük olan bölgelere ve ailelere yönelik bilgilendirme çalışmaları yapılacaktır.</w:t>
            </w:r>
          </w:p>
        </w:tc>
        <w:tc>
          <w:tcPr>
            <w:tcW w:w="1350"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58"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699" w:type="dxa"/>
            <w:vAlign w:val="center"/>
          </w:tcPr>
          <w:p w:rsidR="008E7E2B" w:rsidRPr="002605F2" w:rsidRDefault="008E7E2B" w:rsidP="00F433E3">
            <w:pPr>
              <w:spacing w:line="240" w:lineRule="atLeast"/>
              <w:jc w:val="center"/>
              <w:rPr>
                <w:sz w:val="24"/>
                <w:szCs w:val="24"/>
              </w:rPr>
            </w:pPr>
            <w:r w:rsidRPr="002605F2">
              <w:rPr>
                <w:sz w:val="24"/>
                <w:szCs w:val="24"/>
              </w:rPr>
              <w:t>Temel Eğitim Bölümü</w:t>
            </w:r>
          </w:p>
        </w:tc>
      </w:tr>
      <w:tr w:rsidR="008E7E2B" w:rsidRPr="002605F2">
        <w:trPr>
          <w:trHeight w:val="439"/>
        </w:trPr>
        <w:tc>
          <w:tcPr>
            <w:tcW w:w="788" w:type="dxa"/>
            <w:vAlign w:val="center"/>
          </w:tcPr>
          <w:p w:rsidR="008E7E2B" w:rsidRPr="002605F2" w:rsidRDefault="008E7E2B" w:rsidP="00F433E3">
            <w:pPr>
              <w:spacing w:line="240" w:lineRule="atLeast"/>
              <w:jc w:val="center"/>
              <w:rPr>
                <w:sz w:val="24"/>
                <w:szCs w:val="24"/>
              </w:rPr>
            </w:pPr>
            <w:r w:rsidRPr="002605F2">
              <w:rPr>
                <w:sz w:val="24"/>
                <w:szCs w:val="24"/>
              </w:rPr>
              <w:t>4</w:t>
            </w:r>
          </w:p>
        </w:tc>
        <w:tc>
          <w:tcPr>
            <w:tcW w:w="4941" w:type="dxa"/>
            <w:vAlign w:val="center"/>
          </w:tcPr>
          <w:p w:rsidR="008E7E2B" w:rsidRPr="003E3C3C" w:rsidRDefault="008E7E2B" w:rsidP="00F433E3">
            <w:pPr>
              <w:pStyle w:val="ListeParagraf"/>
              <w:tabs>
                <w:tab w:val="left" w:pos="7310"/>
              </w:tabs>
              <w:spacing w:line="240" w:lineRule="atLeast"/>
              <w:ind w:left="0"/>
              <w:jc w:val="left"/>
              <w:rPr>
                <w:i/>
                <w:iCs/>
                <w:sz w:val="24"/>
                <w:szCs w:val="24"/>
              </w:rPr>
            </w:pPr>
            <w:r w:rsidRPr="003E3C3C">
              <w:rPr>
                <w:spacing w:val="0"/>
                <w:sz w:val="24"/>
                <w:szCs w:val="24"/>
                <w:lang w:eastAsia="tr-TR"/>
              </w:rPr>
              <w:t>Okullaşma oranlarının artırılması konusunda yönetici ve öğretmenlere yönelik bilgilendirici toplantılar yapmak.</w:t>
            </w:r>
          </w:p>
        </w:tc>
        <w:tc>
          <w:tcPr>
            <w:tcW w:w="1350"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58"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699" w:type="dxa"/>
            <w:vAlign w:val="center"/>
          </w:tcPr>
          <w:p w:rsidR="008E7E2B" w:rsidRPr="002605F2" w:rsidRDefault="008E7E2B" w:rsidP="00F433E3">
            <w:pPr>
              <w:spacing w:line="240" w:lineRule="atLeast"/>
              <w:jc w:val="center"/>
              <w:rPr>
                <w:sz w:val="24"/>
                <w:szCs w:val="24"/>
              </w:rPr>
            </w:pPr>
            <w:r w:rsidRPr="002605F2">
              <w:rPr>
                <w:sz w:val="24"/>
                <w:szCs w:val="24"/>
              </w:rPr>
              <w:t>Temel Eğitim Bölümü</w:t>
            </w:r>
          </w:p>
        </w:tc>
      </w:tr>
      <w:tr w:rsidR="008E7E2B" w:rsidRPr="002605F2">
        <w:trPr>
          <w:trHeight w:val="453"/>
        </w:trPr>
        <w:tc>
          <w:tcPr>
            <w:tcW w:w="788" w:type="dxa"/>
            <w:vAlign w:val="center"/>
          </w:tcPr>
          <w:p w:rsidR="008E7E2B" w:rsidRPr="002605F2" w:rsidRDefault="008E7E2B" w:rsidP="00F433E3">
            <w:pPr>
              <w:spacing w:line="240" w:lineRule="atLeast"/>
              <w:jc w:val="center"/>
              <w:rPr>
                <w:sz w:val="24"/>
                <w:szCs w:val="24"/>
              </w:rPr>
            </w:pPr>
            <w:r w:rsidRPr="002605F2">
              <w:rPr>
                <w:sz w:val="24"/>
                <w:szCs w:val="24"/>
              </w:rPr>
              <w:t>5</w:t>
            </w:r>
          </w:p>
        </w:tc>
        <w:tc>
          <w:tcPr>
            <w:tcW w:w="4941" w:type="dxa"/>
            <w:vAlign w:val="center"/>
          </w:tcPr>
          <w:p w:rsidR="008E7E2B" w:rsidRPr="003E3C3C" w:rsidRDefault="008E7E2B" w:rsidP="00F433E3">
            <w:pPr>
              <w:pStyle w:val="ListeParagraf"/>
              <w:tabs>
                <w:tab w:val="left" w:pos="7310"/>
              </w:tabs>
              <w:spacing w:line="240" w:lineRule="atLeast"/>
              <w:ind w:left="0"/>
              <w:jc w:val="left"/>
              <w:rPr>
                <w:i/>
                <w:iCs/>
                <w:sz w:val="24"/>
                <w:szCs w:val="24"/>
              </w:rPr>
            </w:pPr>
            <w:r w:rsidRPr="003E3C3C">
              <w:rPr>
                <w:spacing w:val="0"/>
                <w:sz w:val="24"/>
                <w:szCs w:val="24"/>
                <w:lang w:eastAsia="tr-TR"/>
              </w:rPr>
              <w:t>Özel okullarda eğitim giderlerinin belirli bir oranının devlet tarafından karşılanmasına yönelik devam ettirilerek, eğitim öğretim destekleri artırılacaktır.</w:t>
            </w:r>
          </w:p>
        </w:tc>
        <w:tc>
          <w:tcPr>
            <w:tcW w:w="1350"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58"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699" w:type="dxa"/>
            <w:vAlign w:val="center"/>
          </w:tcPr>
          <w:p w:rsidR="008E7E2B" w:rsidRPr="002605F2" w:rsidRDefault="008E7E2B" w:rsidP="00F433E3">
            <w:pPr>
              <w:spacing w:line="240" w:lineRule="atLeast"/>
              <w:jc w:val="center"/>
              <w:rPr>
                <w:sz w:val="24"/>
                <w:szCs w:val="24"/>
              </w:rPr>
            </w:pPr>
            <w:r w:rsidRPr="002605F2">
              <w:rPr>
                <w:sz w:val="24"/>
                <w:szCs w:val="24"/>
              </w:rPr>
              <w:t>Temel Eğitim Bölümü</w:t>
            </w:r>
          </w:p>
        </w:tc>
      </w:tr>
      <w:tr w:rsidR="008E7E2B" w:rsidRPr="002605F2">
        <w:trPr>
          <w:trHeight w:val="673"/>
        </w:trPr>
        <w:tc>
          <w:tcPr>
            <w:tcW w:w="788" w:type="dxa"/>
            <w:vAlign w:val="center"/>
          </w:tcPr>
          <w:p w:rsidR="008E7E2B" w:rsidRPr="002605F2" w:rsidRDefault="008E7E2B" w:rsidP="00F433E3">
            <w:pPr>
              <w:spacing w:line="240" w:lineRule="atLeast"/>
              <w:jc w:val="center"/>
              <w:rPr>
                <w:sz w:val="24"/>
                <w:szCs w:val="24"/>
              </w:rPr>
            </w:pPr>
            <w:r w:rsidRPr="002605F2">
              <w:rPr>
                <w:sz w:val="24"/>
                <w:szCs w:val="24"/>
              </w:rPr>
              <w:t>6</w:t>
            </w:r>
          </w:p>
        </w:tc>
        <w:tc>
          <w:tcPr>
            <w:tcW w:w="4941" w:type="dxa"/>
            <w:vAlign w:val="center"/>
          </w:tcPr>
          <w:p w:rsidR="008E7E2B" w:rsidRPr="003E3C3C" w:rsidRDefault="008E7E2B" w:rsidP="00F433E3">
            <w:pPr>
              <w:pStyle w:val="ListeParagraf"/>
              <w:tabs>
                <w:tab w:val="left" w:pos="7310"/>
              </w:tabs>
              <w:spacing w:line="240" w:lineRule="atLeast"/>
              <w:ind w:left="0"/>
              <w:jc w:val="left"/>
              <w:rPr>
                <w:i/>
                <w:iCs/>
                <w:sz w:val="24"/>
                <w:szCs w:val="24"/>
              </w:rPr>
            </w:pPr>
            <w:r w:rsidRPr="003E3C3C">
              <w:rPr>
                <w:sz w:val="24"/>
                <w:szCs w:val="24"/>
              </w:rPr>
              <w:t>Öğrencinin olduğu her yerde varız düşüncesi ile okul öncesi eğitimin yaygınlaştırılması için fizik kapasitesi uygun olan örgün eğitim kurumlarında ana sınıfı açma faaliyetleri yürütülecektir.</w:t>
            </w:r>
          </w:p>
        </w:tc>
        <w:tc>
          <w:tcPr>
            <w:tcW w:w="1350"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58"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699" w:type="dxa"/>
            <w:vAlign w:val="center"/>
          </w:tcPr>
          <w:p w:rsidR="008E7E2B" w:rsidRPr="002605F2" w:rsidRDefault="008E7E2B" w:rsidP="00F433E3">
            <w:pPr>
              <w:spacing w:line="240" w:lineRule="atLeast"/>
              <w:jc w:val="center"/>
              <w:rPr>
                <w:sz w:val="24"/>
                <w:szCs w:val="24"/>
              </w:rPr>
            </w:pPr>
            <w:r w:rsidRPr="002605F2">
              <w:rPr>
                <w:sz w:val="24"/>
                <w:szCs w:val="24"/>
              </w:rPr>
              <w:t>Temel Eğitim Bölümü</w:t>
            </w:r>
          </w:p>
        </w:tc>
      </w:tr>
      <w:tr w:rsidR="008E7E2B" w:rsidRPr="002605F2">
        <w:trPr>
          <w:trHeight w:val="673"/>
        </w:trPr>
        <w:tc>
          <w:tcPr>
            <w:tcW w:w="788" w:type="dxa"/>
            <w:vAlign w:val="center"/>
          </w:tcPr>
          <w:p w:rsidR="008E7E2B" w:rsidRPr="002605F2" w:rsidRDefault="008E7E2B" w:rsidP="00F433E3">
            <w:pPr>
              <w:spacing w:line="240" w:lineRule="atLeast"/>
              <w:jc w:val="center"/>
              <w:rPr>
                <w:sz w:val="24"/>
                <w:szCs w:val="24"/>
              </w:rPr>
            </w:pPr>
            <w:r w:rsidRPr="002605F2">
              <w:rPr>
                <w:sz w:val="24"/>
                <w:szCs w:val="24"/>
              </w:rPr>
              <w:t>7</w:t>
            </w:r>
          </w:p>
        </w:tc>
        <w:tc>
          <w:tcPr>
            <w:tcW w:w="4941" w:type="dxa"/>
            <w:vAlign w:val="center"/>
          </w:tcPr>
          <w:p w:rsidR="008E7E2B" w:rsidRPr="003E3C3C" w:rsidRDefault="008E7E2B" w:rsidP="00F433E3">
            <w:pPr>
              <w:pStyle w:val="ListeParagraf"/>
              <w:tabs>
                <w:tab w:val="left" w:pos="7310"/>
              </w:tabs>
              <w:spacing w:line="240" w:lineRule="atLeast"/>
              <w:ind w:left="0"/>
              <w:jc w:val="left"/>
              <w:rPr>
                <w:i/>
                <w:iCs/>
                <w:sz w:val="24"/>
                <w:szCs w:val="24"/>
              </w:rPr>
            </w:pPr>
            <w:r w:rsidRPr="003E3C3C">
              <w:rPr>
                <w:sz w:val="24"/>
                <w:szCs w:val="24"/>
              </w:rPr>
              <w:t xml:space="preserve">Okul öncesi eğitimde, ilk ve </w:t>
            </w:r>
            <w:proofErr w:type="gramStart"/>
            <w:r w:rsidRPr="003E3C3C">
              <w:rPr>
                <w:sz w:val="24"/>
                <w:szCs w:val="24"/>
              </w:rPr>
              <w:t>ortaöğretimde  velileri</w:t>
            </w:r>
            <w:proofErr w:type="gramEnd"/>
            <w:r w:rsidRPr="003E3C3C">
              <w:rPr>
                <w:sz w:val="24"/>
                <w:szCs w:val="24"/>
              </w:rPr>
              <w:t xml:space="preserve">  duyarlı hale getirmek için bilinçlendirme çalışmaları (veli ziyareti, okul öncesi eğitim araç ve gereç dağıtımı vb.) yapılacaktır.</w:t>
            </w:r>
          </w:p>
        </w:tc>
        <w:tc>
          <w:tcPr>
            <w:tcW w:w="1350"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58"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699" w:type="dxa"/>
            <w:vAlign w:val="center"/>
          </w:tcPr>
          <w:p w:rsidR="008E7E2B" w:rsidRPr="002605F2" w:rsidRDefault="008E7E2B" w:rsidP="00F433E3">
            <w:pPr>
              <w:spacing w:line="240" w:lineRule="atLeast"/>
              <w:jc w:val="center"/>
              <w:rPr>
                <w:sz w:val="24"/>
                <w:szCs w:val="24"/>
              </w:rPr>
            </w:pPr>
            <w:r w:rsidRPr="002605F2">
              <w:rPr>
                <w:sz w:val="24"/>
                <w:szCs w:val="24"/>
              </w:rPr>
              <w:t>Temel Eğitim Bölümü</w:t>
            </w:r>
          </w:p>
        </w:tc>
      </w:tr>
    </w:tbl>
    <w:p w:rsidR="008E7E2B" w:rsidRPr="002605F2" w:rsidRDefault="008E7E2B" w:rsidP="00F433E3">
      <w:pPr>
        <w:spacing w:line="240" w:lineRule="atLeast"/>
        <w:rPr>
          <w:sz w:val="24"/>
          <w:szCs w:val="24"/>
        </w:rPr>
      </w:pPr>
      <w:r w:rsidRPr="002605F2">
        <w:rPr>
          <w:sz w:val="24"/>
          <w:szCs w:val="24"/>
        </w:rPr>
        <w:t>Tablo 2</w:t>
      </w:r>
      <w:r>
        <w:rPr>
          <w:sz w:val="24"/>
          <w:szCs w:val="24"/>
        </w:rPr>
        <w:t>2</w:t>
      </w:r>
      <w:r w:rsidRPr="002605F2">
        <w:rPr>
          <w:sz w:val="24"/>
          <w:szCs w:val="24"/>
        </w:rPr>
        <w:t xml:space="preserve">: Stratejik Amaç 1/Stratejik Hedef1.1/Tedbirler </w:t>
      </w: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r w:rsidRPr="002605F2">
        <w:rPr>
          <w:b/>
          <w:bCs/>
          <w:sz w:val="24"/>
          <w:szCs w:val="24"/>
        </w:rPr>
        <w:t xml:space="preserve">Stratejik Hedef </w:t>
      </w:r>
      <w:proofErr w:type="gramStart"/>
      <w:r w:rsidRPr="002605F2">
        <w:rPr>
          <w:b/>
          <w:bCs/>
          <w:sz w:val="24"/>
          <w:szCs w:val="24"/>
        </w:rPr>
        <w:t>1.2</w:t>
      </w:r>
      <w:proofErr w:type="gramEnd"/>
      <w:r w:rsidRPr="002605F2">
        <w:rPr>
          <w:b/>
          <w:bCs/>
          <w:sz w:val="24"/>
          <w:szCs w:val="24"/>
        </w:rPr>
        <w:t xml:space="preserve">: </w:t>
      </w:r>
      <w:r w:rsidRPr="002605F2">
        <w:rPr>
          <w:sz w:val="24"/>
          <w:szCs w:val="24"/>
        </w:rPr>
        <w:t>Plan dönemi sonuna kadar örgün ve yaygın eğitimin her kademesinde</w:t>
      </w:r>
    </w:p>
    <w:p w:rsidR="008E7E2B" w:rsidRPr="002605F2" w:rsidRDefault="008E7E2B" w:rsidP="00F433E3">
      <w:pPr>
        <w:spacing w:line="240" w:lineRule="atLeast"/>
        <w:rPr>
          <w:sz w:val="24"/>
          <w:szCs w:val="24"/>
        </w:rPr>
      </w:pPr>
      <w:proofErr w:type="gramStart"/>
      <w:r w:rsidRPr="002605F2">
        <w:rPr>
          <w:sz w:val="24"/>
          <w:szCs w:val="24"/>
        </w:rPr>
        <w:t>devamsızlık</w:t>
      </w:r>
      <w:proofErr w:type="gramEnd"/>
      <w:r w:rsidRPr="002605F2">
        <w:rPr>
          <w:sz w:val="24"/>
          <w:szCs w:val="24"/>
        </w:rPr>
        <w:t xml:space="preserve"> ve okul terklerini azaltmak.</w:t>
      </w:r>
    </w:p>
    <w:p w:rsidR="008E7E2B" w:rsidRDefault="008E7E2B" w:rsidP="00F433E3">
      <w:pPr>
        <w:spacing w:line="240" w:lineRule="atLeast"/>
        <w:rPr>
          <w:sz w:val="24"/>
          <w:szCs w:val="24"/>
        </w:rPr>
      </w:pPr>
    </w:p>
    <w:p w:rsidR="008E7E2B" w:rsidRPr="002605F2" w:rsidRDefault="008E7E2B" w:rsidP="00F433E3">
      <w:pPr>
        <w:spacing w:line="240" w:lineRule="atLeast"/>
        <w:rPr>
          <w:sz w:val="24"/>
          <w:szCs w:val="24"/>
        </w:rPr>
      </w:pPr>
      <w:r w:rsidRPr="002605F2">
        <w:rPr>
          <w:sz w:val="24"/>
          <w:szCs w:val="24"/>
        </w:rPr>
        <w:t xml:space="preserve">Stratejik Hedef </w:t>
      </w:r>
      <w:proofErr w:type="gramStart"/>
      <w:r w:rsidRPr="002605F2">
        <w:rPr>
          <w:sz w:val="24"/>
          <w:szCs w:val="24"/>
        </w:rPr>
        <w:t>1.2</w:t>
      </w:r>
      <w:proofErr w:type="gramEnd"/>
      <w:r w:rsidRPr="002605F2">
        <w:rPr>
          <w:sz w:val="24"/>
          <w:szCs w:val="24"/>
        </w:rPr>
        <w:t>: Performans Göstergeleri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2"/>
        <w:gridCol w:w="2049"/>
        <w:gridCol w:w="831"/>
        <w:gridCol w:w="854"/>
        <w:gridCol w:w="854"/>
        <w:gridCol w:w="854"/>
        <w:gridCol w:w="1023"/>
      </w:tblGrid>
      <w:tr w:rsidR="008E7E2B" w:rsidRPr="00E464E0">
        <w:trPr>
          <w:trHeight w:val="415"/>
        </w:trPr>
        <w:tc>
          <w:tcPr>
            <w:tcW w:w="5721" w:type="dxa"/>
            <w:gridSpan w:val="2"/>
            <w:vAlign w:val="center"/>
          </w:tcPr>
          <w:p w:rsidR="008E7E2B" w:rsidRPr="00E464E0" w:rsidRDefault="008E7E2B" w:rsidP="00995FCF">
            <w:pPr>
              <w:spacing w:line="240" w:lineRule="atLeast"/>
              <w:jc w:val="center"/>
              <w:rPr>
                <w:color w:val="000000"/>
                <w:sz w:val="20"/>
                <w:szCs w:val="20"/>
              </w:rPr>
            </w:pPr>
            <w:r w:rsidRPr="00E464E0">
              <w:rPr>
                <w:b/>
                <w:bCs/>
                <w:color w:val="000000"/>
                <w:sz w:val="20"/>
                <w:szCs w:val="20"/>
              </w:rPr>
              <w:t>PERFORMANS GÖSTERGELERİ</w:t>
            </w:r>
          </w:p>
        </w:tc>
        <w:tc>
          <w:tcPr>
            <w:tcW w:w="2539" w:type="dxa"/>
            <w:gridSpan w:val="3"/>
            <w:vAlign w:val="center"/>
          </w:tcPr>
          <w:p w:rsidR="008E7E2B" w:rsidRPr="00E464E0" w:rsidRDefault="008E7E2B" w:rsidP="00995FCF">
            <w:pPr>
              <w:spacing w:line="240" w:lineRule="atLeast"/>
              <w:jc w:val="center"/>
              <w:rPr>
                <w:b/>
                <w:bCs/>
                <w:color w:val="000000"/>
                <w:sz w:val="20"/>
                <w:szCs w:val="20"/>
              </w:rPr>
            </w:pPr>
            <w:r w:rsidRPr="00E464E0">
              <w:rPr>
                <w:b/>
                <w:bCs/>
                <w:color w:val="000000"/>
                <w:sz w:val="20"/>
                <w:szCs w:val="20"/>
              </w:rPr>
              <w:t>Önceki Yıllar</w:t>
            </w:r>
          </w:p>
        </w:tc>
        <w:tc>
          <w:tcPr>
            <w:tcW w:w="854" w:type="dxa"/>
            <w:vMerge w:val="restart"/>
            <w:vAlign w:val="center"/>
          </w:tcPr>
          <w:p w:rsidR="008E7E2B" w:rsidRPr="00E464E0" w:rsidRDefault="008E7E2B" w:rsidP="00995FCF">
            <w:pPr>
              <w:spacing w:line="240" w:lineRule="atLeast"/>
              <w:jc w:val="center"/>
              <w:rPr>
                <w:color w:val="000000"/>
                <w:sz w:val="20"/>
                <w:szCs w:val="20"/>
              </w:rPr>
            </w:pPr>
          </w:p>
        </w:tc>
        <w:tc>
          <w:tcPr>
            <w:tcW w:w="1023" w:type="dxa"/>
            <w:vAlign w:val="center"/>
          </w:tcPr>
          <w:p w:rsidR="008E7E2B" w:rsidRPr="00E464E0" w:rsidRDefault="008E7E2B" w:rsidP="00995FCF">
            <w:pPr>
              <w:spacing w:line="240" w:lineRule="atLeast"/>
              <w:jc w:val="center"/>
              <w:rPr>
                <w:b/>
                <w:bCs/>
                <w:color w:val="000000"/>
                <w:sz w:val="20"/>
                <w:szCs w:val="20"/>
              </w:rPr>
            </w:pPr>
            <w:r w:rsidRPr="00E464E0">
              <w:rPr>
                <w:b/>
                <w:bCs/>
                <w:color w:val="000000"/>
                <w:sz w:val="20"/>
                <w:szCs w:val="20"/>
              </w:rPr>
              <w:t>HEDEF</w:t>
            </w:r>
          </w:p>
        </w:tc>
      </w:tr>
      <w:tr w:rsidR="008E7E2B" w:rsidRPr="00E464E0">
        <w:trPr>
          <w:trHeight w:val="415"/>
        </w:trPr>
        <w:tc>
          <w:tcPr>
            <w:tcW w:w="3672" w:type="dxa"/>
            <w:vAlign w:val="center"/>
          </w:tcPr>
          <w:p w:rsidR="008E7E2B" w:rsidRPr="00E464E0" w:rsidRDefault="008E7E2B" w:rsidP="00E464E0">
            <w:pPr>
              <w:spacing w:line="240" w:lineRule="atLeast"/>
              <w:jc w:val="center"/>
              <w:rPr>
                <w:b/>
                <w:bCs/>
                <w:color w:val="000000"/>
                <w:sz w:val="20"/>
                <w:szCs w:val="20"/>
              </w:rPr>
            </w:pPr>
            <w:r w:rsidRPr="00E464E0">
              <w:rPr>
                <w:b/>
                <w:bCs/>
                <w:color w:val="000000"/>
                <w:sz w:val="20"/>
                <w:szCs w:val="20"/>
              </w:rPr>
              <w:t>Stratejik Amaç 1</w:t>
            </w:r>
          </w:p>
        </w:tc>
        <w:tc>
          <w:tcPr>
            <w:tcW w:w="2049" w:type="dxa"/>
            <w:vAlign w:val="center"/>
          </w:tcPr>
          <w:p w:rsidR="008E7E2B" w:rsidRPr="00E464E0" w:rsidRDefault="008E7E2B" w:rsidP="00E464E0">
            <w:pPr>
              <w:spacing w:line="240" w:lineRule="atLeast"/>
              <w:jc w:val="center"/>
              <w:rPr>
                <w:b/>
                <w:bCs/>
                <w:color w:val="000000"/>
                <w:sz w:val="20"/>
                <w:szCs w:val="20"/>
              </w:rPr>
            </w:pPr>
            <w:r w:rsidRPr="00E464E0">
              <w:rPr>
                <w:b/>
                <w:bCs/>
                <w:color w:val="000000"/>
                <w:sz w:val="20"/>
                <w:szCs w:val="20"/>
              </w:rPr>
              <w:t xml:space="preserve">Stratejik Hedef </w:t>
            </w:r>
            <w:proofErr w:type="gramStart"/>
            <w:r w:rsidRPr="00E464E0">
              <w:rPr>
                <w:b/>
                <w:bCs/>
                <w:color w:val="000000"/>
                <w:sz w:val="20"/>
                <w:szCs w:val="20"/>
              </w:rPr>
              <w:t>1.2</w:t>
            </w:r>
            <w:proofErr w:type="gramEnd"/>
          </w:p>
        </w:tc>
        <w:tc>
          <w:tcPr>
            <w:tcW w:w="831" w:type="dxa"/>
            <w:vAlign w:val="center"/>
          </w:tcPr>
          <w:p w:rsidR="008E7E2B" w:rsidRPr="00E464E0" w:rsidRDefault="008E7E2B" w:rsidP="00E464E0">
            <w:pPr>
              <w:spacing w:line="240" w:lineRule="atLeast"/>
              <w:jc w:val="center"/>
              <w:rPr>
                <w:b/>
                <w:bCs/>
                <w:color w:val="000000"/>
                <w:sz w:val="20"/>
                <w:szCs w:val="20"/>
              </w:rPr>
            </w:pPr>
            <w:r w:rsidRPr="00E464E0">
              <w:rPr>
                <w:b/>
                <w:bCs/>
                <w:color w:val="000000"/>
                <w:sz w:val="20"/>
                <w:szCs w:val="20"/>
              </w:rPr>
              <w:t>2012</w:t>
            </w:r>
          </w:p>
        </w:tc>
        <w:tc>
          <w:tcPr>
            <w:tcW w:w="854" w:type="dxa"/>
            <w:vAlign w:val="center"/>
          </w:tcPr>
          <w:p w:rsidR="008E7E2B" w:rsidRPr="00E464E0" w:rsidRDefault="008E7E2B" w:rsidP="00E464E0">
            <w:pPr>
              <w:spacing w:line="240" w:lineRule="atLeast"/>
              <w:jc w:val="center"/>
              <w:rPr>
                <w:b/>
                <w:bCs/>
                <w:color w:val="000000"/>
                <w:sz w:val="20"/>
                <w:szCs w:val="20"/>
              </w:rPr>
            </w:pPr>
            <w:r w:rsidRPr="00E464E0">
              <w:rPr>
                <w:b/>
                <w:bCs/>
                <w:color w:val="000000"/>
                <w:sz w:val="20"/>
                <w:szCs w:val="20"/>
              </w:rPr>
              <w:t>2013</w:t>
            </w:r>
          </w:p>
        </w:tc>
        <w:tc>
          <w:tcPr>
            <w:tcW w:w="854" w:type="dxa"/>
            <w:vAlign w:val="center"/>
          </w:tcPr>
          <w:p w:rsidR="008E7E2B" w:rsidRPr="00E464E0" w:rsidRDefault="008E7E2B" w:rsidP="00E464E0">
            <w:pPr>
              <w:spacing w:line="240" w:lineRule="atLeast"/>
              <w:jc w:val="center"/>
              <w:rPr>
                <w:b/>
                <w:bCs/>
                <w:color w:val="000000"/>
                <w:sz w:val="20"/>
                <w:szCs w:val="20"/>
              </w:rPr>
            </w:pPr>
            <w:r w:rsidRPr="00E464E0">
              <w:rPr>
                <w:b/>
                <w:bCs/>
                <w:color w:val="000000"/>
                <w:sz w:val="20"/>
                <w:szCs w:val="20"/>
              </w:rPr>
              <w:t>2014</w:t>
            </w:r>
          </w:p>
        </w:tc>
        <w:tc>
          <w:tcPr>
            <w:tcW w:w="854" w:type="dxa"/>
            <w:vMerge/>
            <w:vAlign w:val="center"/>
          </w:tcPr>
          <w:p w:rsidR="008E7E2B" w:rsidRPr="003E3C3C" w:rsidRDefault="008E7E2B" w:rsidP="00E464E0">
            <w:pPr>
              <w:pStyle w:val="ListeParagraf"/>
              <w:tabs>
                <w:tab w:val="left" w:pos="7310"/>
              </w:tabs>
              <w:spacing w:line="240" w:lineRule="atLeast"/>
              <w:ind w:left="0"/>
              <w:jc w:val="center"/>
              <w:rPr>
                <w:b/>
                <w:bCs/>
                <w:color w:val="000000"/>
                <w:sz w:val="20"/>
                <w:szCs w:val="20"/>
              </w:rPr>
            </w:pPr>
          </w:p>
        </w:tc>
        <w:tc>
          <w:tcPr>
            <w:tcW w:w="1023" w:type="dxa"/>
            <w:vAlign w:val="center"/>
          </w:tcPr>
          <w:p w:rsidR="008E7E2B" w:rsidRPr="003E3C3C" w:rsidRDefault="008E7E2B" w:rsidP="00E464E0">
            <w:pPr>
              <w:pStyle w:val="ListeParagraf"/>
              <w:tabs>
                <w:tab w:val="left" w:pos="7310"/>
              </w:tabs>
              <w:spacing w:line="240" w:lineRule="atLeast"/>
              <w:ind w:left="0"/>
              <w:jc w:val="center"/>
              <w:rPr>
                <w:b/>
                <w:bCs/>
                <w:color w:val="000000"/>
                <w:sz w:val="20"/>
                <w:szCs w:val="20"/>
              </w:rPr>
            </w:pPr>
            <w:r w:rsidRPr="003E3C3C">
              <w:rPr>
                <w:b/>
                <w:bCs/>
                <w:color w:val="000000"/>
                <w:sz w:val="20"/>
                <w:szCs w:val="20"/>
              </w:rPr>
              <w:t>2019</w:t>
            </w:r>
          </w:p>
        </w:tc>
      </w:tr>
      <w:tr w:rsidR="008E7E2B" w:rsidRPr="00E464E0">
        <w:trPr>
          <w:trHeight w:val="430"/>
        </w:trPr>
        <w:tc>
          <w:tcPr>
            <w:tcW w:w="5721" w:type="dxa"/>
            <w:gridSpan w:val="2"/>
            <w:vAlign w:val="center"/>
          </w:tcPr>
          <w:p w:rsidR="008E7E2B" w:rsidRPr="003E3C3C" w:rsidRDefault="008E7E2B" w:rsidP="00F433E3">
            <w:pPr>
              <w:pStyle w:val="ListeParagraf"/>
              <w:tabs>
                <w:tab w:val="left" w:pos="7310"/>
              </w:tabs>
              <w:spacing w:line="240" w:lineRule="atLeast"/>
              <w:ind w:left="0"/>
              <w:jc w:val="left"/>
              <w:rPr>
                <w:color w:val="000000"/>
                <w:sz w:val="20"/>
                <w:szCs w:val="20"/>
              </w:rPr>
            </w:pPr>
            <w:r w:rsidRPr="003E3C3C">
              <w:rPr>
                <w:color w:val="000000"/>
                <w:sz w:val="20"/>
                <w:szCs w:val="20"/>
                <w:lang w:eastAsia="tr-TR"/>
              </w:rPr>
              <w:t>Temel Eğitim Genel Müdürlüğüne Bağlı İlkokullarda devamsızlık oranı (10 gün ve üzeri) (%)</w:t>
            </w:r>
          </w:p>
        </w:tc>
        <w:tc>
          <w:tcPr>
            <w:tcW w:w="831" w:type="dxa"/>
            <w:vAlign w:val="center"/>
          </w:tcPr>
          <w:p w:rsidR="008E7E2B" w:rsidRPr="00E464E0" w:rsidRDefault="008E7E2B" w:rsidP="00F433E3">
            <w:pPr>
              <w:spacing w:line="240" w:lineRule="atLeast"/>
              <w:jc w:val="center"/>
              <w:rPr>
                <w:color w:val="000000"/>
                <w:sz w:val="20"/>
                <w:szCs w:val="20"/>
              </w:rPr>
            </w:pPr>
            <w:r>
              <w:rPr>
                <w:color w:val="000000"/>
                <w:sz w:val="20"/>
                <w:szCs w:val="20"/>
              </w:rPr>
              <w:t>2</w:t>
            </w:r>
          </w:p>
        </w:tc>
        <w:tc>
          <w:tcPr>
            <w:tcW w:w="854" w:type="dxa"/>
            <w:vAlign w:val="center"/>
          </w:tcPr>
          <w:p w:rsidR="008E7E2B" w:rsidRPr="00E464E0" w:rsidRDefault="008E7E2B" w:rsidP="00F433E3">
            <w:pPr>
              <w:spacing w:line="240" w:lineRule="atLeast"/>
              <w:jc w:val="center"/>
              <w:rPr>
                <w:color w:val="000000"/>
                <w:sz w:val="20"/>
                <w:szCs w:val="20"/>
              </w:rPr>
            </w:pPr>
            <w:r>
              <w:rPr>
                <w:color w:val="000000"/>
                <w:sz w:val="20"/>
                <w:szCs w:val="20"/>
              </w:rPr>
              <w:t>2</w:t>
            </w:r>
          </w:p>
        </w:tc>
        <w:tc>
          <w:tcPr>
            <w:tcW w:w="854" w:type="dxa"/>
            <w:vAlign w:val="center"/>
          </w:tcPr>
          <w:p w:rsidR="008E7E2B" w:rsidRPr="00E464E0" w:rsidRDefault="008E7E2B" w:rsidP="00F433E3">
            <w:pPr>
              <w:spacing w:line="240" w:lineRule="atLeast"/>
              <w:jc w:val="center"/>
              <w:rPr>
                <w:color w:val="000000"/>
                <w:sz w:val="20"/>
                <w:szCs w:val="20"/>
              </w:rPr>
            </w:pPr>
            <w:r>
              <w:rPr>
                <w:color w:val="000000"/>
                <w:sz w:val="20"/>
                <w:szCs w:val="20"/>
              </w:rPr>
              <w:t>2</w:t>
            </w:r>
          </w:p>
        </w:tc>
        <w:tc>
          <w:tcPr>
            <w:tcW w:w="854" w:type="dxa"/>
            <w:vMerge/>
            <w:vAlign w:val="center"/>
          </w:tcPr>
          <w:p w:rsidR="008E7E2B" w:rsidRPr="00E464E0" w:rsidRDefault="008E7E2B" w:rsidP="00F433E3">
            <w:pPr>
              <w:spacing w:line="240" w:lineRule="atLeast"/>
              <w:jc w:val="center"/>
              <w:rPr>
                <w:color w:val="000000"/>
                <w:sz w:val="20"/>
                <w:szCs w:val="20"/>
              </w:rPr>
            </w:pPr>
          </w:p>
        </w:tc>
        <w:tc>
          <w:tcPr>
            <w:tcW w:w="1023" w:type="dxa"/>
            <w:vAlign w:val="center"/>
          </w:tcPr>
          <w:p w:rsidR="008E7E2B" w:rsidRPr="00E464E0" w:rsidRDefault="008E7E2B" w:rsidP="00F433E3">
            <w:pPr>
              <w:spacing w:line="240" w:lineRule="atLeast"/>
              <w:jc w:val="center"/>
              <w:rPr>
                <w:color w:val="000000"/>
                <w:sz w:val="20"/>
                <w:szCs w:val="20"/>
              </w:rPr>
            </w:pPr>
            <w:r>
              <w:rPr>
                <w:color w:val="000000"/>
                <w:sz w:val="20"/>
                <w:szCs w:val="20"/>
              </w:rPr>
              <w:t>1</w:t>
            </w:r>
          </w:p>
        </w:tc>
      </w:tr>
      <w:tr w:rsidR="008E7E2B" w:rsidRPr="00E464E0">
        <w:trPr>
          <w:trHeight w:val="430"/>
        </w:trPr>
        <w:tc>
          <w:tcPr>
            <w:tcW w:w="5721" w:type="dxa"/>
            <w:gridSpan w:val="2"/>
            <w:vAlign w:val="center"/>
          </w:tcPr>
          <w:p w:rsidR="008E7E2B" w:rsidRPr="003E3C3C" w:rsidRDefault="008E7E2B" w:rsidP="00F433E3">
            <w:pPr>
              <w:pStyle w:val="ListeParagraf"/>
              <w:tabs>
                <w:tab w:val="left" w:pos="7310"/>
              </w:tabs>
              <w:spacing w:line="240" w:lineRule="atLeast"/>
              <w:ind w:left="0"/>
              <w:jc w:val="left"/>
              <w:rPr>
                <w:color w:val="000000"/>
                <w:sz w:val="20"/>
                <w:szCs w:val="20"/>
              </w:rPr>
            </w:pPr>
            <w:r w:rsidRPr="003E3C3C">
              <w:rPr>
                <w:color w:val="000000"/>
                <w:sz w:val="20"/>
                <w:szCs w:val="20"/>
                <w:lang w:eastAsia="tr-TR"/>
              </w:rPr>
              <w:t>Temel Eğitim Genel Müdürlüğüne Bağlı Ortaokullarda devamsızlık oranı (10 gün ve üzeri) (%)</w:t>
            </w:r>
          </w:p>
        </w:tc>
        <w:tc>
          <w:tcPr>
            <w:tcW w:w="831" w:type="dxa"/>
            <w:vAlign w:val="center"/>
          </w:tcPr>
          <w:p w:rsidR="008E7E2B" w:rsidRPr="00E464E0" w:rsidRDefault="008E7E2B" w:rsidP="00F433E3">
            <w:pPr>
              <w:spacing w:line="240" w:lineRule="atLeast"/>
              <w:jc w:val="center"/>
              <w:rPr>
                <w:color w:val="000000"/>
                <w:sz w:val="20"/>
                <w:szCs w:val="20"/>
              </w:rPr>
            </w:pPr>
            <w:r>
              <w:rPr>
                <w:color w:val="000000"/>
                <w:sz w:val="20"/>
                <w:szCs w:val="20"/>
              </w:rPr>
              <w:t>1</w:t>
            </w:r>
          </w:p>
        </w:tc>
        <w:tc>
          <w:tcPr>
            <w:tcW w:w="854" w:type="dxa"/>
            <w:vAlign w:val="center"/>
          </w:tcPr>
          <w:p w:rsidR="008E7E2B" w:rsidRPr="00E464E0" w:rsidRDefault="008E7E2B" w:rsidP="00F433E3">
            <w:pPr>
              <w:spacing w:line="240" w:lineRule="atLeast"/>
              <w:jc w:val="center"/>
              <w:rPr>
                <w:color w:val="000000"/>
                <w:sz w:val="20"/>
                <w:szCs w:val="20"/>
              </w:rPr>
            </w:pPr>
            <w:r>
              <w:rPr>
                <w:color w:val="000000"/>
                <w:sz w:val="20"/>
                <w:szCs w:val="20"/>
              </w:rPr>
              <w:t>1</w:t>
            </w:r>
          </w:p>
        </w:tc>
        <w:tc>
          <w:tcPr>
            <w:tcW w:w="854"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1</w:t>
            </w:r>
          </w:p>
        </w:tc>
        <w:tc>
          <w:tcPr>
            <w:tcW w:w="854" w:type="dxa"/>
            <w:vMerge/>
            <w:vAlign w:val="center"/>
          </w:tcPr>
          <w:p w:rsidR="008E7E2B" w:rsidRPr="00E464E0" w:rsidRDefault="008E7E2B" w:rsidP="00F433E3">
            <w:pPr>
              <w:spacing w:line="240" w:lineRule="atLeast"/>
              <w:jc w:val="center"/>
              <w:rPr>
                <w:color w:val="000000"/>
                <w:sz w:val="20"/>
                <w:szCs w:val="20"/>
              </w:rPr>
            </w:pPr>
          </w:p>
        </w:tc>
        <w:tc>
          <w:tcPr>
            <w:tcW w:w="1023"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0,8</w:t>
            </w:r>
          </w:p>
        </w:tc>
      </w:tr>
      <w:tr w:rsidR="008E7E2B" w:rsidRPr="00E464E0">
        <w:trPr>
          <w:trHeight w:val="430"/>
        </w:trPr>
        <w:tc>
          <w:tcPr>
            <w:tcW w:w="5721" w:type="dxa"/>
            <w:gridSpan w:val="2"/>
            <w:vAlign w:val="center"/>
          </w:tcPr>
          <w:p w:rsidR="008E7E2B" w:rsidRPr="003E3C3C" w:rsidRDefault="008E7E2B" w:rsidP="00F433E3">
            <w:pPr>
              <w:pStyle w:val="ListeParagraf"/>
              <w:tabs>
                <w:tab w:val="left" w:pos="7310"/>
              </w:tabs>
              <w:spacing w:line="240" w:lineRule="atLeast"/>
              <w:ind w:left="0"/>
              <w:jc w:val="left"/>
              <w:rPr>
                <w:color w:val="000000"/>
                <w:sz w:val="20"/>
                <w:szCs w:val="20"/>
                <w:lang w:eastAsia="tr-TR"/>
              </w:rPr>
            </w:pPr>
            <w:r w:rsidRPr="003E3C3C">
              <w:rPr>
                <w:color w:val="000000"/>
                <w:sz w:val="20"/>
                <w:szCs w:val="20"/>
                <w:lang w:eastAsia="tr-TR"/>
              </w:rPr>
              <w:t>Din Öğretimi Genel Müdürlüğüne Bağlı Ortaokullarda devamsızlık oranı (10 gün ve üzeri) (%)</w:t>
            </w:r>
          </w:p>
        </w:tc>
        <w:tc>
          <w:tcPr>
            <w:tcW w:w="831"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0</w:t>
            </w:r>
          </w:p>
        </w:tc>
        <w:tc>
          <w:tcPr>
            <w:tcW w:w="854"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0</w:t>
            </w:r>
          </w:p>
        </w:tc>
        <w:tc>
          <w:tcPr>
            <w:tcW w:w="854"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0</w:t>
            </w:r>
          </w:p>
        </w:tc>
        <w:tc>
          <w:tcPr>
            <w:tcW w:w="854" w:type="dxa"/>
            <w:vMerge/>
            <w:vAlign w:val="center"/>
          </w:tcPr>
          <w:p w:rsidR="008E7E2B" w:rsidRPr="00E464E0" w:rsidRDefault="008E7E2B" w:rsidP="00F433E3">
            <w:pPr>
              <w:spacing w:line="240" w:lineRule="atLeast"/>
              <w:jc w:val="center"/>
              <w:rPr>
                <w:color w:val="000000"/>
                <w:sz w:val="20"/>
                <w:szCs w:val="20"/>
              </w:rPr>
            </w:pPr>
          </w:p>
        </w:tc>
        <w:tc>
          <w:tcPr>
            <w:tcW w:w="1023"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0</w:t>
            </w:r>
          </w:p>
        </w:tc>
      </w:tr>
      <w:tr w:rsidR="008E7E2B" w:rsidRPr="00E464E0">
        <w:trPr>
          <w:trHeight w:val="430"/>
        </w:trPr>
        <w:tc>
          <w:tcPr>
            <w:tcW w:w="5721" w:type="dxa"/>
            <w:gridSpan w:val="2"/>
            <w:vAlign w:val="center"/>
          </w:tcPr>
          <w:p w:rsidR="008E7E2B" w:rsidRPr="003E3C3C" w:rsidRDefault="008E7E2B" w:rsidP="00F433E3">
            <w:pPr>
              <w:pStyle w:val="ListeParagraf"/>
              <w:tabs>
                <w:tab w:val="left" w:pos="7310"/>
              </w:tabs>
              <w:spacing w:line="240" w:lineRule="atLeast"/>
              <w:ind w:left="0"/>
              <w:jc w:val="left"/>
              <w:rPr>
                <w:color w:val="000000"/>
                <w:sz w:val="20"/>
                <w:szCs w:val="20"/>
              </w:rPr>
            </w:pPr>
            <w:r w:rsidRPr="003E3C3C">
              <w:rPr>
                <w:color w:val="000000"/>
                <w:sz w:val="20"/>
                <w:szCs w:val="20"/>
                <w:lang w:eastAsia="tr-TR"/>
              </w:rPr>
              <w:t>Ortaöğretim Genel Müdürlüğüne Bağlı Okullarda devamsızlık oranı (10 gün ve üzeri) (%)</w:t>
            </w:r>
          </w:p>
        </w:tc>
        <w:tc>
          <w:tcPr>
            <w:tcW w:w="831"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0,6</w:t>
            </w:r>
          </w:p>
        </w:tc>
        <w:tc>
          <w:tcPr>
            <w:tcW w:w="854"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0,6</w:t>
            </w:r>
          </w:p>
        </w:tc>
        <w:tc>
          <w:tcPr>
            <w:tcW w:w="854"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0,6</w:t>
            </w:r>
          </w:p>
        </w:tc>
        <w:tc>
          <w:tcPr>
            <w:tcW w:w="854" w:type="dxa"/>
            <w:vMerge/>
            <w:vAlign w:val="center"/>
          </w:tcPr>
          <w:p w:rsidR="008E7E2B" w:rsidRPr="00E464E0" w:rsidRDefault="008E7E2B" w:rsidP="00F433E3">
            <w:pPr>
              <w:spacing w:line="240" w:lineRule="atLeast"/>
              <w:jc w:val="center"/>
              <w:rPr>
                <w:color w:val="000000"/>
                <w:sz w:val="20"/>
                <w:szCs w:val="20"/>
              </w:rPr>
            </w:pPr>
          </w:p>
        </w:tc>
        <w:tc>
          <w:tcPr>
            <w:tcW w:w="1023"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2,1</w:t>
            </w:r>
          </w:p>
        </w:tc>
      </w:tr>
      <w:tr w:rsidR="008E7E2B" w:rsidRPr="00E464E0">
        <w:trPr>
          <w:trHeight w:val="430"/>
        </w:trPr>
        <w:tc>
          <w:tcPr>
            <w:tcW w:w="5721" w:type="dxa"/>
            <w:gridSpan w:val="2"/>
            <w:vAlign w:val="center"/>
          </w:tcPr>
          <w:p w:rsidR="008E7E2B" w:rsidRPr="00E464E0" w:rsidRDefault="008E7E2B" w:rsidP="008B0B2A">
            <w:pPr>
              <w:pStyle w:val="Tabloyazs"/>
              <w:jc w:val="left"/>
              <w:rPr>
                <w:color w:val="000000"/>
                <w:sz w:val="20"/>
                <w:szCs w:val="20"/>
                <w:lang w:eastAsia="tr-TR"/>
              </w:rPr>
            </w:pPr>
            <w:r w:rsidRPr="00E464E0">
              <w:rPr>
                <w:color w:val="000000"/>
                <w:sz w:val="20"/>
                <w:szCs w:val="20"/>
                <w:lang w:eastAsia="tr-TR"/>
              </w:rPr>
              <w:t>Ortaöğretim Genel Müdürlüğüne Bağlı Okullarda devamsızlık oranı (10 gün ve üzeri) (%)</w:t>
            </w:r>
          </w:p>
        </w:tc>
        <w:tc>
          <w:tcPr>
            <w:tcW w:w="831"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0,2</w:t>
            </w:r>
          </w:p>
        </w:tc>
        <w:tc>
          <w:tcPr>
            <w:tcW w:w="854"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20,8</w:t>
            </w:r>
          </w:p>
        </w:tc>
        <w:tc>
          <w:tcPr>
            <w:tcW w:w="854"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3,6</w:t>
            </w:r>
          </w:p>
        </w:tc>
        <w:tc>
          <w:tcPr>
            <w:tcW w:w="854" w:type="dxa"/>
            <w:vMerge/>
            <w:vAlign w:val="center"/>
          </w:tcPr>
          <w:p w:rsidR="008E7E2B" w:rsidRPr="00E464E0" w:rsidRDefault="008E7E2B" w:rsidP="00F433E3">
            <w:pPr>
              <w:spacing w:line="240" w:lineRule="atLeast"/>
              <w:jc w:val="center"/>
              <w:rPr>
                <w:color w:val="000000"/>
                <w:sz w:val="20"/>
                <w:szCs w:val="20"/>
              </w:rPr>
            </w:pPr>
          </w:p>
        </w:tc>
        <w:tc>
          <w:tcPr>
            <w:tcW w:w="1023" w:type="dxa"/>
            <w:vAlign w:val="center"/>
          </w:tcPr>
          <w:p w:rsidR="008E7E2B" w:rsidRPr="00E464E0" w:rsidRDefault="008E7E2B" w:rsidP="00F433E3">
            <w:pPr>
              <w:spacing w:line="240" w:lineRule="atLeast"/>
              <w:jc w:val="center"/>
              <w:rPr>
                <w:color w:val="000000"/>
                <w:sz w:val="20"/>
                <w:szCs w:val="20"/>
              </w:rPr>
            </w:pPr>
          </w:p>
        </w:tc>
      </w:tr>
      <w:tr w:rsidR="008E7E2B" w:rsidRPr="00E464E0">
        <w:trPr>
          <w:trHeight w:val="430"/>
        </w:trPr>
        <w:tc>
          <w:tcPr>
            <w:tcW w:w="5721" w:type="dxa"/>
            <w:gridSpan w:val="2"/>
            <w:vAlign w:val="center"/>
          </w:tcPr>
          <w:p w:rsidR="008E7E2B" w:rsidRPr="00E464E0" w:rsidRDefault="008E7E2B" w:rsidP="008B0B2A">
            <w:pPr>
              <w:rPr>
                <w:color w:val="000000"/>
                <w:sz w:val="20"/>
                <w:szCs w:val="20"/>
              </w:rPr>
            </w:pPr>
            <w:r w:rsidRPr="00E464E0">
              <w:rPr>
                <w:color w:val="000000"/>
                <w:sz w:val="20"/>
                <w:szCs w:val="20"/>
              </w:rPr>
              <w:t>Mesleki ve Teknik Eğitim Genel Müdürlüğüne Bağlı Okullarda devamsızlık oranı (10 gün ve üzeri) (%)</w:t>
            </w:r>
          </w:p>
        </w:tc>
        <w:tc>
          <w:tcPr>
            <w:tcW w:w="831"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0,7</w:t>
            </w:r>
          </w:p>
        </w:tc>
        <w:tc>
          <w:tcPr>
            <w:tcW w:w="854"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1,5</w:t>
            </w:r>
          </w:p>
        </w:tc>
        <w:tc>
          <w:tcPr>
            <w:tcW w:w="854"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0,8</w:t>
            </w:r>
          </w:p>
        </w:tc>
        <w:tc>
          <w:tcPr>
            <w:tcW w:w="854" w:type="dxa"/>
            <w:vMerge/>
            <w:vAlign w:val="center"/>
          </w:tcPr>
          <w:p w:rsidR="008E7E2B" w:rsidRPr="00E464E0" w:rsidRDefault="008E7E2B" w:rsidP="00F433E3">
            <w:pPr>
              <w:spacing w:line="240" w:lineRule="atLeast"/>
              <w:jc w:val="center"/>
              <w:rPr>
                <w:color w:val="000000"/>
                <w:sz w:val="20"/>
                <w:szCs w:val="20"/>
              </w:rPr>
            </w:pPr>
          </w:p>
        </w:tc>
        <w:tc>
          <w:tcPr>
            <w:tcW w:w="1023" w:type="dxa"/>
            <w:vAlign w:val="center"/>
          </w:tcPr>
          <w:p w:rsidR="008E7E2B" w:rsidRPr="00E464E0" w:rsidRDefault="008E7E2B" w:rsidP="00F433E3">
            <w:pPr>
              <w:spacing w:line="240" w:lineRule="atLeast"/>
              <w:jc w:val="center"/>
              <w:rPr>
                <w:color w:val="000000"/>
                <w:sz w:val="20"/>
                <w:szCs w:val="20"/>
              </w:rPr>
            </w:pPr>
          </w:p>
        </w:tc>
      </w:tr>
      <w:tr w:rsidR="008E7E2B" w:rsidRPr="00E464E0">
        <w:trPr>
          <w:trHeight w:val="430"/>
        </w:trPr>
        <w:tc>
          <w:tcPr>
            <w:tcW w:w="5721" w:type="dxa"/>
            <w:gridSpan w:val="2"/>
            <w:vAlign w:val="center"/>
          </w:tcPr>
          <w:p w:rsidR="008E7E2B" w:rsidRPr="003E3C3C" w:rsidRDefault="008E7E2B" w:rsidP="00F433E3">
            <w:pPr>
              <w:pStyle w:val="ListeParagraf"/>
              <w:tabs>
                <w:tab w:val="left" w:pos="7310"/>
              </w:tabs>
              <w:spacing w:line="240" w:lineRule="atLeast"/>
              <w:ind w:left="0"/>
              <w:jc w:val="left"/>
              <w:rPr>
                <w:color w:val="000000"/>
                <w:sz w:val="20"/>
                <w:szCs w:val="20"/>
              </w:rPr>
            </w:pPr>
            <w:r w:rsidRPr="003E3C3C">
              <w:rPr>
                <w:color w:val="000000"/>
                <w:sz w:val="20"/>
                <w:szCs w:val="20"/>
              </w:rPr>
              <w:t>Ortaöğretimde okul terki oranı(%)</w:t>
            </w:r>
          </w:p>
        </w:tc>
        <w:tc>
          <w:tcPr>
            <w:tcW w:w="831"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0,6</w:t>
            </w:r>
          </w:p>
        </w:tc>
        <w:tc>
          <w:tcPr>
            <w:tcW w:w="854"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2</w:t>
            </w:r>
          </w:p>
        </w:tc>
        <w:tc>
          <w:tcPr>
            <w:tcW w:w="854"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1</w:t>
            </w:r>
          </w:p>
        </w:tc>
        <w:tc>
          <w:tcPr>
            <w:tcW w:w="854" w:type="dxa"/>
            <w:vMerge/>
            <w:vAlign w:val="center"/>
          </w:tcPr>
          <w:p w:rsidR="008E7E2B" w:rsidRPr="00E464E0" w:rsidRDefault="008E7E2B" w:rsidP="00F433E3">
            <w:pPr>
              <w:spacing w:line="240" w:lineRule="atLeast"/>
              <w:jc w:val="center"/>
              <w:rPr>
                <w:color w:val="000000"/>
                <w:sz w:val="20"/>
                <w:szCs w:val="20"/>
              </w:rPr>
            </w:pPr>
          </w:p>
        </w:tc>
        <w:tc>
          <w:tcPr>
            <w:tcW w:w="1023"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1</w:t>
            </w:r>
          </w:p>
        </w:tc>
      </w:tr>
      <w:tr w:rsidR="008E7E2B" w:rsidRPr="00E464E0">
        <w:trPr>
          <w:trHeight w:val="430"/>
        </w:trPr>
        <w:tc>
          <w:tcPr>
            <w:tcW w:w="5721" w:type="dxa"/>
            <w:gridSpan w:val="2"/>
            <w:vAlign w:val="center"/>
          </w:tcPr>
          <w:p w:rsidR="008E7E2B" w:rsidRPr="003E3C3C" w:rsidRDefault="008E7E2B" w:rsidP="00F433E3">
            <w:pPr>
              <w:pStyle w:val="ListeParagraf"/>
              <w:tabs>
                <w:tab w:val="left" w:pos="7310"/>
              </w:tabs>
              <w:spacing w:line="240" w:lineRule="atLeast"/>
              <w:ind w:left="0"/>
              <w:jc w:val="left"/>
              <w:rPr>
                <w:color w:val="000000"/>
                <w:sz w:val="20"/>
                <w:szCs w:val="20"/>
              </w:rPr>
            </w:pPr>
            <w:r w:rsidRPr="003E3C3C">
              <w:rPr>
                <w:color w:val="000000"/>
                <w:sz w:val="20"/>
                <w:szCs w:val="20"/>
                <w:lang w:eastAsia="tr-TR"/>
              </w:rPr>
              <w:t xml:space="preserve">Ortaöğretim Çağ Nüfusunda olup da </w:t>
            </w:r>
            <w:proofErr w:type="spellStart"/>
            <w:r w:rsidRPr="003E3C3C">
              <w:rPr>
                <w:color w:val="000000"/>
                <w:sz w:val="20"/>
                <w:szCs w:val="20"/>
                <w:lang w:eastAsia="tr-TR"/>
              </w:rPr>
              <w:t>Açıköğretime</w:t>
            </w:r>
            <w:proofErr w:type="spellEnd"/>
            <w:r w:rsidRPr="003E3C3C">
              <w:rPr>
                <w:color w:val="000000"/>
                <w:sz w:val="20"/>
                <w:szCs w:val="20"/>
                <w:lang w:eastAsia="tr-TR"/>
              </w:rPr>
              <w:t xml:space="preserve"> devam eden Öğrenci Sayısı</w:t>
            </w:r>
          </w:p>
        </w:tc>
        <w:tc>
          <w:tcPr>
            <w:tcW w:w="831"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5</w:t>
            </w:r>
          </w:p>
        </w:tc>
        <w:tc>
          <w:tcPr>
            <w:tcW w:w="854"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9</w:t>
            </w:r>
          </w:p>
        </w:tc>
        <w:tc>
          <w:tcPr>
            <w:tcW w:w="854"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11</w:t>
            </w:r>
          </w:p>
        </w:tc>
        <w:tc>
          <w:tcPr>
            <w:tcW w:w="854" w:type="dxa"/>
            <w:vMerge/>
            <w:vAlign w:val="center"/>
          </w:tcPr>
          <w:p w:rsidR="008E7E2B" w:rsidRPr="00E464E0" w:rsidRDefault="008E7E2B" w:rsidP="00F433E3">
            <w:pPr>
              <w:spacing w:line="240" w:lineRule="atLeast"/>
              <w:jc w:val="center"/>
              <w:rPr>
                <w:color w:val="000000"/>
                <w:sz w:val="20"/>
                <w:szCs w:val="20"/>
              </w:rPr>
            </w:pPr>
          </w:p>
        </w:tc>
        <w:tc>
          <w:tcPr>
            <w:tcW w:w="1023"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15</w:t>
            </w:r>
          </w:p>
        </w:tc>
      </w:tr>
      <w:tr w:rsidR="008E7E2B" w:rsidRPr="00E464E0">
        <w:trPr>
          <w:trHeight w:val="430"/>
        </w:trPr>
        <w:tc>
          <w:tcPr>
            <w:tcW w:w="5721" w:type="dxa"/>
            <w:gridSpan w:val="2"/>
            <w:vAlign w:val="center"/>
          </w:tcPr>
          <w:p w:rsidR="008E7E2B" w:rsidRPr="003E3C3C" w:rsidRDefault="008E7E2B" w:rsidP="00F433E3">
            <w:pPr>
              <w:pStyle w:val="ListeParagraf"/>
              <w:tabs>
                <w:tab w:val="left" w:pos="7310"/>
              </w:tabs>
              <w:spacing w:line="240" w:lineRule="atLeast"/>
              <w:ind w:left="0"/>
              <w:jc w:val="left"/>
              <w:rPr>
                <w:color w:val="000000"/>
                <w:sz w:val="20"/>
                <w:szCs w:val="20"/>
                <w:lang w:eastAsia="tr-TR"/>
              </w:rPr>
            </w:pPr>
            <w:r w:rsidRPr="003E3C3C">
              <w:rPr>
                <w:color w:val="000000"/>
                <w:sz w:val="20"/>
                <w:szCs w:val="20"/>
                <w:lang w:eastAsia="tr-TR"/>
              </w:rPr>
              <w:t>Örgün Öğretimden Açık Öğretime Kayıt olan Öğrenci Sayısı</w:t>
            </w:r>
          </w:p>
        </w:tc>
        <w:tc>
          <w:tcPr>
            <w:tcW w:w="831"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0</w:t>
            </w:r>
          </w:p>
        </w:tc>
        <w:tc>
          <w:tcPr>
            <w:tcW w:w="854"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52</w:t>
            </w:r>
          </w:p>
        </w:tc>
        <w:tc>
          <w:tcPr>
            <w:tcW w:w="854" w:type="dxa"/>
            <w:vAlign w:val="center"/>
          </w:tcPr>
          <w:p w:rsidR="008E7E2B" w:rsidRPr="00E464E0" w:rsidRDefault="008E7E2B" w:rsidP="00F433E3">
            <w:pPr>
              <w:spacing w:line="240" w:lineRule="atLeast"/>
              <w:jc w:val="center"/>
              <w:rPr>
                <w:color w:val="000000"/>
                <w:sz w:val="20"/>
                <w:szCs w:val="20"/>
              </w:rPr>
            </w:pPr>
            <w:r w:rsidRPr="00E464E0">
              <w:rPr>
                <w:color w:val="000000"/>
                <w:sz w:val="20"/>
                <w:szCs w:val="20"/>
              </w:rPr>
              <w:t>80</w:t>
            </w:r>
          </w:p>
        </w:tc>
        <w:tc>
          <w:tcPr>
            <w:tcW w:w="854" w:type="dxa"/>
            <w:vMerge/>
            <w:vAlign w:val="center"/>
          </w:tcPr>
          <w:p w:rsidR="008E7E2B" w:rsidRPr="00E464E0" w:rsidRDefault="008E7E2B" w:rsidP="00F433E3">
            <w:pPr>
              <w:spacing w:line="240" w:lineRule="atLeast"/>
              <w:jc w:val="center"/>
              <w:rPr>
                <w:color w:val="000000"/>
                <w:sz w:val="20"/>
                <w:szCs w:val="20"/>
              </w:rPr>
            </w:pPr>
          </w:p>
        </w:tc>
        <w:tc>
          <w:tcPr>
            <w:tcW w:w="1023" w:type="dxa"/>
            <w:vAlign w:val="center"/>
          </w:tcPr>
          <w:p w:rsidR="008E7E2B" w:rsidRPr="00E464E0" w:rsidRDefault="008E7E2B" w:rsidP="00F433E3">
            <w:pPr>
              <w:spacing w:line="240" w:lineRule="atLeast"/>
              <w:jc w:val="center"/>
              <w:rPr>
                <w:color w:val="000000"/>
                <w:sz w:val="20"/>
                <w:szCs w:val="20"/>
              </w:rPr>
            </w:pPr>
          </w:p>
        </w:tc>
      </w:tr>
    </w:tbl>
    <w:p w:rsidR="008E7E2B" w:rsidRDefault="008E7E2B" w:rsidP="00F433E3">
      <w:pPr>
        <w:spacing w:line="240" w:lineRule="atLeast"/>
        <w:rPr>
          <w:sz w:val="24"/>
          <w:szCs w:val="24"/>
        </w:rPr>
      </w:pPr>
      <w:r w:rsidRPr="002605F2">
        <w:rPr>
          <w:sz w:val="24"/>
          <w:szCs w:val="24"/>
        </w:rPr>
        <w:t>Tablo 2</w:t>
      </w:r>
      <w:r>
        <w:rPr>
          <w:sz w:val="24"/>
          <w:szCs w:val="24"/>
        </w:rPr>
        <w:t>3</w:t>
      </w:r>
      <w:r w:rsidRPr="002605F2">
        <w:rPr>
          <w:sz w:val="24"/>
          <w:szCs w:val="24"/>
        </w:rPr>
        <w:t xml:space="preserve">: Stratejik Amaç 1/Stratejik Hedef </w:t>
      </w:r>
      <w:proofErr w:type="gramStart"/>
      <w:r w:rsidRPr="002605F2">
        <w:rPr>
          <w:sz w:val="24"/>
          <w:szCs w:val="24"/>
        </w:rPr>
        <w:t>1.2</w:t>
      </w:r>
      <w:proofErr w:type="gramEnd"/>
      <w:r w:rsidRPr="002605F2">
        <w:rPr>
          <w:sz w:val="24"/>
          <w:szCs w:val="24"/>
        </w:rPr>
        <w:t>/ Performans Göstergeleri-Hedefleri</w:t>
      </w: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r w:rsidRPr="002605F2">
        <w:rPr>
          <w:sz w:val="24"/>
          <w:szCs w:val="24"/>
        </w:rPr>
        <w:tab/>
        <w:t xml:space="preserve">İlkokulda devamsızlık oranlarının %2,5 altınadır. Tüm kurumlardaki devamsızlık oranının ortamla %2 altında olduğu görülmektedir. Devamsızlık oranlarının ve okul terklerinin tüm kurumlarda daha da azaltılarak minimum seviyede başarı hedeflenmektedir. </w:t>
      </w:r>
    </w:p>
    <w:tbl>
      <w:tblPr>
        <w:tblW w:w="100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4736"/>
        <w:gridCol w:w="1562"/>
        <w:gridCol w:w="1562"/>
        <w:gridCol w:w="1562"/>
      </w:tblGrid>
      <w:tr w:rsidR="008E7E2B" w:rsidRPr="002605F2">
        <w:trPr>
          <w:trHeight w:val="570"/>
        </w:trPr>
        <w:tc>
          <w:tcPr>
            <w:tcW w:w="651" w:type="dxa"/>
            <w:vAlign w:val="center"/>
          </w:tcPr>
          <w:p w:rsidR="008E7E2B" w:rsidRPr="002605F2" w:rsidRDefault="008E7E2B" w:rsidP="00F433E3">
            <w:pPr>
              <w:spacing w:line="240" w:lineRule="atLeast"/>
              <w:jc w:val="center"/>
              <w:rPr>
                <w:b/>
                <w:bCs/>
                <w:sz w:val="24"/>
                <w:szCs w:val="24"/>
              </w:rPr>
            </w:pPr>
            <w:r w:rsidRPr="002605F2">
              <w:rPr>
                <w:b/>
                <w:bCs/>
                <w:sz w:val="24"/>
                <w:szCs w:val="24"/>
              </w:rPr>
              <w:t>Sıra</w:t>
            </w:r>
          </w:p>
          <w:p w:rsidR="008E7E2B" w:rsidRPr="002605F2" w:rsidRDefault="008E7E2B" w:rsidP="00F433E3">
            <w:pPr>
              <w:spacing w:line="240" w:lineRule="atLeast"/>
              <w:jc w:val="center"/>
              <w:rPr>
                <w:b/>
                <w:bCs/>
                <w:sz w:val="24"/>
                <w:szCs w:val="24"/>
              </w:rPr>
            </w:pPr>
            <w:r w:rsidRPr="002605F2">
              <w:rPr>
                <w:b/>
                <w:bCs/>
                <w:sz w:val="24"/>
                <w:szCs w:val="24"/>
              </w:rPr>
              <w:t>No</w:t>
            </w:r>
          </w:p>
        </w:tc>
        <w:tc>
          <w:tcPr>
            <w:tcW w:w="4736" w:type="dxa"/>
            <w:vAlign w:val="center"/>
          </w:tcPr>
          <w:p w:rsidR="008E7E2B" w:rsidRPr="002605F2" w:rsidRDefault="008E7E2B" w:rsidP="00F433E3">
            <w:pPr>
              <w:spacing w:line="240" w:lineRule="atLeast"/>
              <w:jc w:val="center"/>
              <w:rPr>
                <w:b/>
                <w:bCs/>
                <w:sz w:val="24"/>
                <w:szCs w:val="24"/>
              </w:rPr>
            </w:pPr>
            <w:r w:rsidRPr="002605F2">
              <w:rPr>
                <w:b/>
                <w:bCs/>
                <w:sz w:val="24"/>
                <w:szCs w:val="24"/>
              </w:rPr>
              <w:t>Tedbirler</w:t>
            </w:r>
          </w:p>
        </w:tc>
        <w:tc>
          <w:tcPr>
            <w:tcW w:w="1562" w:type="dxa"/>
          </w:tcPr>
          <w:p w:rsidR="008E7E2B" w:rsidRPr="002605F2" w:rsidRDefault="008E7E2B" w:rsidP="00F433E3">
            <w:pPr>
              <w:spacing w:line="240" w:lineRule="atLeast"/>
              <w:jc w:val="center"/>
              <w:rPr>
                <w:b/>
                <w:bCs/>
                <w:sz w:val="24"/>
                <w:szCs w:val="24"/>
              </w:rPr>
            </w:pPr>
            <w:r w:rsidRPr="002605F2">
              <w:rPr>
                <w:b/>
                <w:bCs/>
                <w:sz w:val="24"/>
                <w:szCs w:val="24"/>
              </w:rPr>
              <w:t>Başlama</w:t>
            </w:r>
          </w:p>
          <w:p w:rsidR="008E7E2B" w:rsidRPr="002605F2" w:rsidRDefault="008E7E2B" w:rsidP="00F433E3">
            <w:pPr>
              <w:spacing w:line="240" w:lineRule="atLeast"/>
              <w:jc w:val="center"/>
              <w:rPr>
                <w:b/>
                <w:bCs/>
                <w:sz w:val="24"/>
                <w:szCs w:val="24"/>
              </w:rPr>
            </w:pPr>
            <w:r w:rsidRPr="002605F2">
              <w:rPr>
                <w:b/>
                <w:bCs/>
                <w:sz w:val="24"/>
                <w:szCs w:val="24"/>
              </w:rPr>
              <w:t>Tarihi</w:t>
            </w:r>
          </w:p>
        </w:tc>
        <w:tc>
          <w:tcPr>
            <w:tcW w:w="1562" w:type="dxa"/>
          </w:tcPr>
          <w:p w:rsidR="008E7E2B" w:rsidRPr="002605F2" w:rsidRDefault="008E7E2B" w:rsidP="00F433E3">
            <w:pPr>
              <w:spacing w:line="240" w:lineRule="atLeast"/>
              <w:jc w:val="center"/>
              <w:rPr>
                <w:b/>
                <w:bCs/>
                <w:sz w:val="24"/>
                <w:szCs w:val="24"/>
              </w:rPr>
            </w:pPr>
            <w:r w:rsidRPr="002605F2">
              <w:rPr>
                <w:b/>
                <w:bCs/>
                <w:sz w:val="24"/>
                <w:szCs w:val="24"/>
              </w:rPr>
              <w:t>Bitiş</w:t>
            </w:r>
          </w:p>
          <w:p w:rsidR="008E7E2B" w:rsidRPr="002605F2" w:rsidRDefault="008E7E2B" w:rsidP="00F433E3">
            <w:pPr>
              <w:spacing w:line="240" w:lineRule="atLeast"/>
              <w:jc w:val="center"/>
              <w:rPr>
                <w:b/>
                <w:bCs/>
                <w:sz w:val="24"/>
                <w:szCs w:val="24"/>
              </w:rPr>
            </w:pPr>
            <w:r w:rsidRPr="002605F2">
              <w:rPr>
                <w:b/>
                <w:bCs/>
                <w:sz w:val="24"/>
                <w:szCs w:val="24"/>
              </w:rPr>
              <w:t>Tarihi</w:t>
            </w:r>
          </w:p>
        </w:tc>
        <w:tc>
          <w:tcPr>
            <w:tcW w:w="1562" w:type="dxa"/>
            <w:vAlign w:val="center"/>
          </w:tcPr>
          <w:p w:rsidR="008E7E2B" w:rsidRPr="002605F2" w:rsidRDefault="008E7E2B" w:rsidP="00F433E3">
            <w:pPr>
              <w:spacing w:line="240" w:lineRule="atLeast"/>
              <w:jc w:val="center"/>
              <w:rPr>
                <w:b/>
                <w:bCs/>
                <w:sz w:val="24"/>
                <w:szCs w:val="24"/>
              </w:rPr>
            </w:pPr>
            <w:r w:rsidRPr="002605F2">
              <w:rPr>
                <w:b/>
                <w:bCs/>
                <w:sz w:val="24"/>
                <w:szCs w:val="24"/>
              </w:rPr>
              <w:t>Sorumlu Birim</w:t>
            </w:r>
          </w:p>
        </w:tc>
      </w:tr>
      <w:tr w:rsidR="008E7E2B" w:rsidRPr="002605F2">
        <w:trPr>
          <w:trHeight w:val="499"/>
        </w:trPr>
        <w:tc>
          <w:tcPr>
            <w:tcW w:w="651" w:type="dxa"/>
            <w:vAlign w:val="center"/>
          </w:tcPr>
          <w:p w:rsidR="008E7E2B" w:rsidRPr="002605F2" w:rsidRDefault="008E7E2B" w:rsidP="00F433E3">
            <w:pPr>
              <w:spacing w:line="240" w:lineRule="atLeast"/>
              <w:jc w:val="center"/>
              <w:rPr>
                <w:sz w:val="24"/>
                <w:szCs w:val="24"/>
              </w:rPr>
            </w:pPr>
            <w:r w:rsidRPr="002605F2">
              <w:rPr>
                <w:sz w:val="24"/>
                <w:szCs w:val="24"/>
              </w:rPr>
              <w:t>1</w:t>
            </w:r>
          </w:p>
        </w:tc>
        <w:tc>
          <w:tcPr>
            <w:tcW w:w="4736" w:type="dxa"/>
            <w:vAlign w:val="center"/>
          </w:tcPr>
          <w:p w:rsidR="008E7E2B" w:rsidRPr="002605F2" w:rsidRDefault="008E7E2B" w:rsidP="00F433E3">
            <w:pPr>
              <w:spacing w:line="240" w:lineRule="atLeast"/>
              <w:jc w:val="left"/>
              <w:rPr>
                <w:sz w:val="24"/>
                <w:szCs w:val="24"/>
              </w:rPr>
            </w:pPr>
            <w:r w:rsidRPr="002605F2">
              <w:rPr>
                <w:sz w:val="24"/>
                <w:szCs w:val="24"/>
              </w:rPr>
              <w:t>İlk ve ortaöğretimde devamsızlık, sınıf tekrarı ve okul terki konusunda okulların mevcut durum analizleri belirlenecektir.</w:t>
            </w:r>
          </w:p>
        </w:tc>
        <w:tc>
          <w:tcPr>
            <w:tcW w:w="1562"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562"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562" w:type="dxa"/>
            <w:vAlign w:val="center"/>
          </w:tcPr>
          <w:p w:rsidR="008E7E2B" w:rsidRPr="002605F2" w:rsidRDefault="008E7E2B" w:rsidP="00F433E3">
            <w:pPr>
              <w:spacing w:line="240" w:lineRule="atLeast"/>
              <w:jc w:val="center"/>
              <w:rPr>
                <w:sz w:val="24"/>
                <w:szCs w:val="24"/>
              </w:rPr>
            </w:pPr>
            <w:r w:rsidRPr="002605F2">
              <w:rPr>
                <w:sz w:val="24"/>
                <w:szCs w:val="24"/>
              </w:rPr>
              <w:t>Temel Eğitim Bölümü</w:t>
            </w:r>
          </w:p>
        </w:tc>
      </w:tr>
      <w:tr w:rsidR="008E7E2B" w:rsidRPr="002605F2">
        <w:trPr>
          <w:trHeight w:val="481"/>
        </w:trPr>
        <w:tc>
          <w:tcPr>
            <w:tcW w:w="651" w:type="dxa"/>
            <w:vAlign w:val="center"/>
          </w:tcPr>
          <w:p w:rsidR="008E7E2B" w:rsidRPr="002605F2" w:rsidRDefault="008E7E2B" w:rsidP="00F433E3">
            <w:pPr>
              <w:spacing w:line="240" w:lineRule="atLeast"/>
              <w:jc w:val="center"/>
              <w:rPr>
                <w:sz w:val="24"/>
                <w:szCs w:val="24"/>
              </w:rPr>
            </w:pPr>
            <w:r w:rsidRPr="002605F2">
              <w:rPr>
                <w:sz w:val="24"/>
                <w:szCs w:val="24"/>
              </w:rPr>
              <w:t>2</w:t>
            </w:r>
          </w:p>
        </w:tc>
        <w:tc>
          <w:tcPr>
            <w:tcW w:w="4736" w:type="dxa"/>
            <w:vAlign w:val="center"/>
          </w:tcPr>
          <w:p w:rsidR="008E7E2B" w:rsidRPr="002605F2" w:rsidRDefault="008E7E2B" w:rsidP="00F433E3">
            <w:pPr>
              <w:spacing w:line="240" w:lineRule="atLeast"/>
              <w:jc w:val="left"/>
              <w:rPr>
                <w:sz w:val="24"/>
                <w:szCs w:val="24"/>
              </w:rPr>
            </w:pPr>
            <w:r w:rsidRPr="002605F2">
              <w:rPr>
                <w:sz w:val="24"/>
                <w:szCs w:val="24"/>
              </w:rPr>
              <w:t>Okula devam sorunu olan öğrencilere ve ailelere kişisel ve sosyal rehberlik çalışmaları yapılacaktır.</w:t>
            </w:r>
          </w:p>
        </w:tc>
        <w:tc>
          <w:tcPr>
            <w:tcW w:w="1562"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562"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562" w:type="dxa"/>
            <w:vAlign w:val="center"/>
          </w:tcPr>
          <w:p w:rsidR="008E7E2B" w:rsidRPr="002605F2" w:rsidRDefault="008E7E2B" w:rsidP="00F433E3">
            <w:pPr>
              <w:spacing w:line="240" w:lineRule="atLeast"/>
              <w:jc w:val="center"/>
              <w:rPr>
                <w:sz w:val="24"/>
                <w:szCs w:val="24"/>
              </w:rPr>
            </w:pPr>
            <w:r w:rsidRPr="002605F2">
              <w:rPr>
                <w:sz w:val="24"/>
                <w:szCs w:val="24"/>
              </w:rPr>
              <w:t>Temel Eğitim Bölümü</w:t>
            </w:r>
          </w:p>
        </w:tc>
      </w:tr>
      <w:tr w:rsidR="008E7E2B" w:rsidRPr="002605F2">
        <w:trPr>
          <w:trHeight w:val="481"/>
        </w:trPr>
        <w:tc>
          <w:tcPr>
            <w:tcW w:w="651" w:type="dxa"/>
            <w:vAlign w:val="center"/>
          </w:tcPr>
          <w:p w:rsidR="008E7E2B" w:rsidRPr="002605F2" w:rsidRDefault="008E7E2B" w:rsidP="00F433E3">
            <w:pPr>
              <w:spacing w:line="240" w:lineRule="atLeast"/>
              <w:jc w:val="center"/>
              <w:rPr>
                <w:sz w:val="24"/>
                <w:szCs w:val="24"/>
              </w:rPr>
            </w:pPr>
            <w:r w:rsidRPr="002605F2">
              <w:rPr>
                <w:sz w:val="24"/>
                <w:szCs w:val="24"/>
              </w:rPr>
              <w:t>3</w:t>
            </w:r>
          </w:p>
        </w:tc>
        <w:tc>
          <w:tcPr>
            <w:tcW w:w="4736" w:type="dxa"/>
            <w:vAlign w:val="center"/>
          </w:tcPr>
          <w:p w:rsidR="008E7E2B" w:rsidRPr="003E3C3C" w:rsidRDefault="008E7E2B" w:rsidP="00F433E3">
            <w:pPr>
              <w:pStyle w:val="ListeParagraf"/>
              <w:tabs>
                <w:tab w:val="left" w:pos="7310"/>
              </w:tabs>
              <w:spacing w:line="240" w:lineRule="atLeast"/>
              <w:ind w:left="0"/>
              <w:jc w:val="left"/>
              <w:rPr>
                <w:i/>
                <w:iCs/>
                <w:sz w:val="24"/>
                <w:szCs w:val="24"/>
              </w:rPr>
            </w:pPr>
            <w:r w:rsidRPr="003E3C3C">
              <w:rPr>
                <w:sz w:val="24"/>
                <w:szCs w:val="24"/>
              </w:rPr>
              <w:t>Din Öğretimi Genel Müdürlüğüne bağlı okullarda okul terkleri, devamsızlık ve sınıf tekrarlarının sebepleri hakkında araştırma yapılacaktır.</w:t>
            </w:r>
          </w:p>
        </w:tc>
        <w:tc>
          <w:tcPr>
            <w:tcW w:w="1562"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562"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562" w:type="dxa"/>
            <w:vAlign w:val="center"/>
          </w:tcPr>
          <w:p w:rsidR="008E7E2B" w:rsidRPr="002605F2" w:rsidRDefault="008E7E2B" w:rsidP="00F433E3">
            <w:pPr>
              <w:spacing w:line="240" w:lineRule="atLeast"/>
              <w:jc w:val="center"/>
              <w:rPr>
                <w:sz w:val="24"/>
                <w:szCs w:val="24"/>
              </w:rPr>
            </w:pPr>
            <w:r w:rsidRPr="002605F2">
              <w:rPr>
                <w:sz w:val="24"/>
                <w:szCs w:val="24"/>
              </w:rPr>
              <w:t>Din Öğretimi Bölümü</w:t>
            </w:r>
          </w:p>
        </w:tc>
      </w:tr>
      <w:tr w:rsidR="008E7E2B" w:rsidRPr="002605F2">
        <w:trPr>
          <w:trHeight w:val="481"/>
        </w:trPr>
        <w:tc>
          <w:tcPr>
            <w:tcW w:w="651" w:type="dxa"/>
            <w:vAlign w:val="center"/>
          </w:tcPr>
          <w:p w:rsidR="008E7E2B" w:rsidRPr="002605F2" w:rsidRDefault="008E7E2B" w:rsidP="00F433E3">
            <w:pPr>
              <w:spacing w:line="240" w:lineRule="atLeast"/>
              <w:jc w:val="center"/>
              <w:rPr>
                <w:sz w:val="24"/>
                <w:szCs w:val="24"/>
              </w:rPr>
            </w:pPr>
            <w:r w:rsidRPr="002605F2">
              <w:rPr>
                <w:sz w:val="24"/>
                <w:szCs w:val="24"/>
              </w:rPr>
              <w:t>4</w:t>
            </w:r>
          </w:p>
        </w:tc>
        <w:tc>
          <w:tcPr>
            <w:tcW w:w="4736" w:type="dxa"/>
            <w:vAlign w:val="center"/>
          </w:tcPr>
          <w:p w:rsidR="008E7E2B" w:rsidRPr="003E3C3C" w:rsidRDefault="008E7E2B" w:rsidP="00F433E3">
            <w:pPr>
              <w:pStyle w:val="ListeParagraf"/>
              <w:tabs>
                <w:tab w:val="left" w:pos="7310"/>
              </w:tabs>
              <w:spacing w:line="240" w:lineRule="atLeast"/>
              <w:ind w:left="0"/>
              <w:jc w:val="left"/>
              <w:rPr>
                <w:i/>
                <w:iCs/>
                <w:sz w:val="24"/>
                <w:szCs w:val="24"/>
              </w:rPr>
            </w:pPr>
            <w:r w:rsidRPr="003E3C3C">
              <w:rPr>
                <w:sz w:val="24"/>
                <w:szCs w:val="24"/>
              </w:rPr>
              <w:t>Devamsızlık, sınıf tekrarı ve okul terki oranlarının düşürülmesi için okullara mevcut durumları ile ilgili bilgilendirme yazıları gönderilecektir.</w:t>
            </w:r>
          </w:p>
        </w:tc>
        <w:tc>
          <w:tcPr>
            <w:tcW w:w="1562"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562"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562" w:type="dxa"/>
            <w:vAlign w:val="center"/>
          </w:tcPr>
          <w:p w:rsidR="008E7E2B" w:rsidRPr="002605F2" w:rsidRDefault="008E7E2B" w:rsidP="00F433E3">
            <w:pPr>
              <w:spacing w:line="240" w:lineRule="atLeast"/>
              <w:jc w:val="center"/>
              <w:rPr>
                <w:sz w:val="24"/>
                <w:szCs w:val="24"/>
              </w:rPr>
            </w:pPr>
            <w:r w:rsidRPr="002605F2">
              <w:rPr>
                <w:sz w:val="24"/>
                <w:szCs w:val="24"/>
              </w:rPr>
              <w:t>Eğitim Bölümü</w:t>
            </w:r>
          </w:p>
        </w:tc>
      </w:tr>
      <w:tr w:rsidR="008E7E2B" w:rsidRPr="002605F2">
        <w:trPr>
          <w:trHeight w:val="481"/>
        </w:trPr>
        <w:tc>
          <w:tcPr>
            <w:tcW w:w="651" w:type="dxa"/>
            <w:vAlign w:val="center"/>
          </w:tcPr>
          <w:p w:rsidR="008E7E2B" w:rsidRPr="002605F2" w:rsidRDefault="008E7E2B" w:rsidP="00F433E3">
            <w:pPr>
              <w:spacing w:line="240" w:lineRule="atLeast"/>
              <w:jc w:val="center"/>
              <w:rPr>
                <w:sz w:val="24"/>
                <w:szCs w:val="24"/>
              </w:rPr>
            </w:pPr>
            <w:r w:rsidRPr="002605F2">
              <w:rPr>
                <w:sz w:val="24"/>
                <w:szCs w:val="24"/>
              </w:rPr>
              <w:t>5</w:t>
            </w:r>
          </w:p>
        </w:tc>
        <w:tc>
          <w:tcPr>
            <w:tcW w:w="4736" w:type="dxa"/>
            <w:vAlign w:val="center"/>
          </w:tcPr>
          <w:p w:rsidR="008E7E2B" w:rsidRPr="003E3C3C" w:rsidRDefault="008E7E2B" w:rsidP="00F433E3">
            <w:pPr>
              <w:pStyle w:val="ListeParagraf"/>
              <w:tabs>
                <w:tab w:val="left" w:pos="7310"/>
              </w:tabs>
              <w:spacing w:line="240" w:lineRule="atLeast"/>
              <w:ind w:left="0"/>
              <w:jc w:val="left"/>
              <w:rPr>
                <w:i/>
                <w:iCs/>
                <w:sz w:val="24"/>
                <w:szCs w:val="24"/>
              </w:rPr>
            </w:pPr>
            <w:r w:rsidRPr="003E3C3C">
              <w:rPr>
                <w:sz w:val="24"/>
                <w:szCs w:val="24"/>
              </w:rPr>
              <w:t>Din Öğretimi Genel Müdürlüğüne bağlı okullarda okul terkleri, devamsızlık ve sınıf tekrarlarının sebepleri hakkında araştırma yapılacaktır.</w:t>
            </w:r>
          </w:p>
        </w:tc>
        <w:tc>
          <w:tcPr>
            <w:tcW w:w="1562"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562"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562" w:type="dxa"/>
            <w:vAlign w:val="center"/>
          </w:tcPr>
          <w:p w:rsidR="008E7E2B" w:rsidRPr="002605F2" w:rsidRDefault="008E7E2B" w:rsidP="00F433E3">
            <w:pPr>
              <w:spacing w:line="240" w:lineRule="atLeast"/>
              <w:jc w:val="center"/>
              <w:rPr>
                <w:sz w:val="24"/>
                <w:szCs w:val="24"/>
              </w:rPr>
            </w:pPr>
            <w:r w:rsidRPr="002605F2">
              <w:rPr>
                <w:sz w:val="24"/>
                <w:szCs w:val="24"/>
              </w:rPr>
              <w:t>Din Öğretimi Bölümü</w:t>
            </w:r>
          </w:p>
        </w:tc>
      </w:tr>
    </w:tbl>
    <w:p w:rsidR="008E7E2B" w:rsidRPr="002605F2" w:rsidRDefault="008E7E2B" w:rsidP="00F433E3">
      <w:pPr>
        <w:spacing w:line="240" w:lineRule="atLeast"/>
        <w:rPr>
          <w:sz w:val="24"/>
          <w:szCs w:val="24"/>
        </w:rPr>
      </w:pPr>
      <w:r w:rsidRPr="002605F2">
        <w:rPr>
          <w:sz w:val="24"/>
          <w:szCs w:val="24"/>
        </w:rPr>
        <w:t xml:space="preserve">Tablo </w:t>
      </w:r>
      <w:r>
        <w:rPr>
          <w:sz w:val="24"/>
          <w:szCs w:val="24"/>
        </w:rPr>
        <w:t>24</w:t>
      </w:r>
      <w:r w:rsidRPr="002605F2">
        <w:rPr>
          <w:sz w:val="24"/>
          <w:szCs w:val="24"/>
        </w:rPr>
        <w:t xml:space="preserve">: Stratejik Amaç 1/Stratejik Hedef </w:t>
      </w:r>
      <w:proofErr w:type="gramStart"/>
      <w:r w:rsidRPr="002605F2">
        <w:rPr>
          <w:sz w:val="24"/>
          <w:szCs w:val="24"/>
        </w:rPr>
        <w:t>1.2</w:t>
      </w:r>
      <w:proofErr w:type="gramEnd"/>
      <w:r w:rsidRPr="002605F2">
        <w:rPr>
          <w:sz w:val="24"/>
          <w:szCs w:val="24"/>
        </w:rPr>
        <w:t>/ Tedbirler</w:t>
      </w: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jc w:val="center"/>
        <w:rPr>
          <w:b/>
          <w:bCs/>
          <w:sz w:val="24"/>
          <w:szCs w:val="24"/>
        </w:rPr>
      </w:pPr>
      <w:r w:rsidRPr="002605F2">
        <w:rPr>
          <w:b/>
          <w:bCs/>
          <w:sz w:val="24"/>
          <w:szCs w:val="24"/>
        </w:rPr>
        <w:t>TEMA – 2</w:t>
      </w:r>
    </w:p>
    <w:p w:rsidR="008E7E2B" w:rsidRPr="002605F2" w:rsidRDefault="008E7E2B" w:rsidP="00F433E3">
      <w:pPr>
        <w:spacing w:line="240" w:lineRule="atLeast"/>
        <w:jc w:val="center"/>
        <w:rPr>
          <w:b/>
          <w:bCs/>
          <w:sz w:val="24"/>
          <w:szCs w:val="24"/>
        </w:rPr>
      </w:pPr>
      <w:r w:rsidRPr="002605F2">
        <w:rPr>
          <w:b/>
          <w:bCs/>
          <w:sz w:val="24"/>
          <w:szCs w:val="24"/>
        </w:rPr>
        <w:t>EĞİTİMDE KALİTENİN ARTTIRILMASI</w:t>
      </w:r>
    </w:p>
    <w:p w:rsidR="008E7E2B" w:rsidRPr="002605F2" w:rsidRDefault="008E7E2B" w:rsidP="00F433E3">
      <w:pPr>
        <w:spacing w:line="240" w:lineRule="atLeast"/>
        <w:jc w:val="center"/>
        <w:rPr>
          <w:b/>
          <w:bCs/>
          <w:sz w:val="24"/>
          <w:szCs w:val="24"/>
        </w:rPr>
      </w:pPr>
    </w:p>
    <w:p w:rsidR="008E7E2B" w:rsidRPr="002605F2" w:rsidRDefault="008E7E2B" w:rsidP="00F433E3">
      <w:pPr>
        <w:spacing w:line="240" w:lineRule="atLeast"/>
        <w:ind w:firstLine="708"/>
        <w:rPr>
          <w:sz w:val="24"/>
          <w:szCs w:val="24"/>
        </w:rPr>
      </w:pPr>
      <w:r w:rsidRPr="002605F2">
        <w:rPr>
          <w:b/>
          <w:bCs/>
          <w:sz w:val="24"/>
          <w:szCs w:val="24"/>
        </w:rPr>
        <w:t xml:space="preserve">Stratejik Amaç 2: </w:t>
      </w:r>
      <w:r w:rsidRPr="002605F2">
        <w:rPr>
          <w:b/>
          <w:bCs/>
          <w:color w:val="222222"/>
          <w:sz w:val="24"/>
          <w:szCs w:val="24"/>
          <w:shd w:val="clear" w:color="auto" w:fill="FFFFFF"/>
        </w:rPr>
        <w:t xml:space="preserve">Her kademedeki bireye ulusal ve uluslararası ölçütlerde bilgi, beceri, tutum ve davranışın kazandırılması ile </w:t>
      </w:r>
      <w:r w:rsidRPr="002605F2">
        <w:rPr>
          <w:b/>
          <w:bCs/>
          <w:sz w:val="24"/>
          <w:szCs w:val="24"/>
        </w:rPr>
        <w:t>girişimci, yenilikçi, yaratıcı, dil becerileri yüksek, iletişime ve öğrenmeye açık, özgüven ve sorumluluk sahibi sağlıklı ve mutlu bireylerin yetişmesine imkân sağlamak.</w:t>
      </w:r>
    </w:p>
    <w:p w:rsidR="008E7E2B" w:rsidRPr="002605F2" w:rsidRDefault="008E7E2B" w:rsidP="00F433E3">
      <w:pPr>
        <w:spacing w:line="240" w:lineRule="atLeast"/>
        <w:ind w:firstLine="708"/>
        <w:rPr>
          <w:sz w:val="24"/>
          <w:szCs w:val="24"/>
        </w:rPr>
      </w:pPr>
    </w:p>
    <w:p w:rsidR="008E7E2B" w:rsidRPr="002605F2" w:rsidRDefault="008E7E2B" w:rsidP="00F433E3">
      <w:pPr>
        <w:spacing w:line="240" w:lineRule="atLeast"/>
        <w:jc w:val="left"/>
        <w:rPr>
          <w:sz w:val="24"/>
          <w:szCs w:val="24"/>
        </w:rPr>
      </w:pPr>
      <w:r w:rsidRPr="002605F2">
        <w:rPr>
          <w:b/>
          <w:bCs/>
          <w:sz w:val="24"/>
          <w:szCs w:val="24"/>
        </w:rPr>
        <w:t xml:space="preserve">Stratejik Hedef </w:t>
      </w:r>
      <w:proofErr w:type="gramStart"/>
      <w:r w:rsidRPr="002605F2">
        <w:rPr>
          <w:b/>
          <w:bCs/>
          <w:sz w:val="24"/>
          <w:szCs w:val="24"/>
        </w:rPr>
        <w:t>2.1</w:t>
      </w:r>
      <w:proofErr w:type="gramEnd"/>
      <w:r w:rsidRPr="002605F2">
        <w:rPr>
          <w:b/>
          <w:bCs/>
          <w:sz w:val="24"/>
          <w:szCs w:val="24"/>
        </w:rPr>
        <w:t xml:space="preserve">: </w:t>
      </w:r>
      <w:r w:rsidRPr="002605F2">
        <w:rPr>
          <w:sz w:val="24"/>
          <w:szCs w:val="24"/>
        </w:rPr>
        <w:t>Öğrencilerin akademik başarı düzeylerini ve ruhsal ve fiziksel gelişimlerine</w:t>
      </w:r>
    </w:p>
    <w:p w:rsidR="008E7E2B" w:rsidRPr="002605F2" w:rsidRDefault="008E7E2B" w:rsidP="00F433E3">
      <w:pPr>
        <w:spacing w:line="240" w:lineRule="atLeast"/>
        <w:jc w:val="left"/>
        <w:rPr>
          <w:sz w:val="24"/>
          <w:szCs w:val="24"/>
        </w:rPr>
      </w:pPr>
      <w:r w:rsidRPr="002605F2">
        <w:rPr>
          <w:sz w:val="24"/>
          <w:szCs w:val="24"/>
        </w:rPr>
        <w:t xml:space="preserve">                                   </w:t>
      </w:r>
      <w:proofErr w:type="gramStart"/>
      <w:r w:rsidRPr="002605F2">
        <w:rPr>
          <w:sz w:val="24"/>
          <w:szCs w:val="24"/>
        </w:rPr>
        <w:t>yönelik</w:t>
      </w:r>
      <w:proofErr w:type="gramEnd"/>
      <w:r w:rsidRPr="002605F2">
        <w:rPr>
          <w:sz w:val="24"/>
          <w:szCs w:val="24"/>
        </w:rPr>
        <w:t xml:space="preserve"> faaliyetlere katılım oranını artırmak.</w:t>
      </w:r>
    </w:p>
    <w:p w:rsidR="008E7E2B" w:rsidRPr="002605F2" w:rsidRDefault="008E7E2B" w:rsidP="00F433E3">
      <w:pPr>
        <w:spacing w:line="240" w:lineRule="atLeast"/>
        <w:rPr>
          <w:b/>
          <w:bCs/>
          <w:sz w:val="24"/>
          <w:szCs w:val="24"/>
        </w:rPr>
      </w:pPr>
    </w:p>
    <w:p w:rsidR="008E7E2B" w:rsidRPr="002605F2" w:rsidRDefault="008E7E2B" w:rsidP="00F433E3">
      <w:pPr>
        <w:spacing w:line="240" w:lineRule="atLeast"/>
        <w:rPr>
          <w:sz w:val="24"/>
          <w:szCs w:val="24"/>
        </w:rPr>
      </w:pPr>
      <w:r w:rsidRPr="002605F2">
        <w:rPr>
          <w:sz w:val="24"/>
          <w:szCs w:val="24"/>
        </w:rPr>
        <w:t xml:space="preserve">Stratejik Hedef </w:t>
      </w:r>
      <w:proofErr w:type="gramStart"/>
      <w:r w:rsidRPr="002605F2">
        <w:rPr>
          <w:sz w:val="24"/>
          <w:szCs w:val="24"/>
        </w:rPr>
        <w:t>2.1</w:t>
      </w:r>
      <w:proofErr w:type="gramEnd"/>
      <w:r w:rsidRPr="002605F2">
        <w:rPr>
          <w:sz w:val="24"/>
          <w:szCs w:val="24"/>
        </w:rPr>
        <w:t>: Performans Göstergeleri</w:t>
      </w:r>
    </w:p>
    <w:tbl>
      <w:tblPr>
        <w:tblW w:w="101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6"/>
        <w:gridCol w:w="1916"/>
        <w:gridCol w:w="777"/>
        <w:gridCol w:w="10"/>
        <w:gridCol w:w="867"/>
        <w:gridCol w:w="798"/>
        <w:gridCol w:w="798"/>
        <w:gridCol w:w="798"/>
        <w:gridCol w:w="1107"/>
      </w:tblGrid>
      <w:tr w:rsidR="008E7E2B" w:rsidRPr="00E464E0">
        <w:trPr>
          <w:trHeight w:val="428"/>
        </w:trPr>
        <w:tc>
          <w:tcPr>
            <w:tcW w:w="5739" w:type="dxa"/>
            <w:gridSpan w:val="4"/>
            <w:vAlign w:val="center"/>
          </w:tcPr>
          <w:p w:rsidR="008E7E2B" w:rsidRPr="00E464E0" w:rsidRDefault="008E7E2B" w:rsidP="00E464E0">
            <w:pPr>
              <w:spacing w:line="240" w:lineRule="atLeast"/>
              <w:jc w:val="center"/>
              <w:rPr>
                <w:b/>
                <w:bCs/>
                <w:sz w:val="20"/>
                <w:szCs w:val="20"/>
              </w:rPr>
            </w:pPr>
            <w:r w:rsidRPr="00E464E0">
              <w:rPr>
                <w:b/>
                <w:bCs/>
                <w:sz w:val="20"/>
                <w:szCs w:val="20"/>
              </w:rPr>
              <w:t>PERFORMANS GÖSTERGELERİ</w:t>
            </w:r>
          </w:p>
        </w:tc>
        <w:tc>
          <w:tcPr>
            <w:tcW w:w="2463" w:type="dxa"/>
            <w:gridSpan w:val="3"/>
            <w:vAlign w:val="center"/>
          </w:tcPr>
          <w:p w:rsidR="008E7E2B" w:rsidRPr="00E464E0" w:rsidRDefault="008E7E2B" w:rsidP="00E464E0">
            <w:pPr>
              <w:spacing w:line="240" w:lineRule="atLeast"/>
              <w:jc w:val="center"/>
              <w:rPr>
                <w:b/>
                <w:bCs/>
                <w:sz w:val="20"/>
                <w:szCs w:val="20"/>
              </w:rPr>
            </w:pPr>
            <w:r w:rsidRPr="00E464E0">
              <w:rPr>
                <w:b/>
                <w:bCs/>
                <w:color w:val="000000"/>
                <w:sz w:val="20"/>
                <w:szCs w:val="20"/>
              </w:rPr>
              <w:t>Önceki Yıllar</w:t>
            </w:r>
          </w:p>
        </w:tc>
        <w:tc>
          <w:tcPr>
            <w:tcW w:w="798" w:type="dxa"/>
            <w:vMerge w:val="restart"/>
            <w:vAlign w:val="center"/>
          </w:tcPr>
          <w:p w:rsidR="008E7E2B" w:rsidRPr="00E464E0" w:rsidRDefault="008E7E2B" w:rsidP="00E464E0">
            <w:pPr>
              <w:spacing w:line="240" w:lineRule="atLeast"/>
              <w:jc w:val="center"/>
              <w:rPr>
                <w:sz w:val="20"/>
                <w:szCs w:val="20"/>
              </w:rPr>
            </w:pPr>
          </w:p>
        </w:tc>
        <w:tc>
          <w:tcPr>
            <w:tcW w:w="1107" w:type="dxa"/>
            <w:vAlign w:val="center"/>
          </w:tcPr>
          <w:p w:rsidR="008E7E2B" w:rsidRPr="00E464E0" w:rsidRDefault="008E7E2B" w:rsidP="00E464E0">
            <w:pPr>
              <w:spacing w:line="240" w:lineRule="atLeast"/>
              <w:jc w:val="center"/>
              <w:rPr>
                <w:b/>
                <w:bCs/>
                <w:sz w:val="20"/>
                <w:szCs w:val="20"/>
              </w:rPr>
            </w:pPr>
            <w:r w:rsidRPr="00E464E0">
              <w:rPr>
                <w:b/>
                <w:bCs/>
                <w:sz w:val="20"/>
                <w:szCs w:val="20"/>
              </w:rPr>
              <w:t>HEDEF</w:t>
            </w:r>
          </w:p>
        </w:tc>
      </w:tr>
      <w:tr w:rsidR="008E7E2B" w:rsidRPr="00E464E0">
        <w:trPr>
          <w:trHeight w:val="428"/>
        </w:trPr>
        <w:tc>
          <w:tcPr>
            <w:tcW w:w="3036" w:type="dxa"/>
            <w:vAlign w:val="center"/>
          </w:tcPr>
          <w:p w:rsidR="008E7E2B" w:rsidRPr="00E464E0" w:rsidRDefault="008E7E2B" w:rsidP="00E464E0">
            <w:pPr>
              <w:spacing w:line="240" w:lineRule="atLeast"/>
              <w:jc w:val="center"/>
              <w:rPr>
                <w:b/>
                <w:bCs/>
                <w:sz w:val="20"/>
                <w:szCs w:val="20"/>
              </w:rPr>
            </w:pPr>
            <w:r w:rsidRPr="00E464E0">
              <w:rPr>
                <w:b/>
                <w:bCs/>
                <w:sz w:val="20"/>
                <w:szCs w:val="20"/>
              </w:rPr>
              <w:t>Stratejik Amaç 2</w:t>
            </w:r>
          </w:p>
        </w:tc>
        <w:tc>
          <w:tcPr>
            <w:tcW w:w="2693" w:type="dxa"/>
            <w:gridSpan w:val="2"/>
            <w:vAlign w:val="center"/>
          </w:tcPr>
          <w:p w:rsidR="008E7E2B" w:rsidRPr="00E464E0" w:rsidRDefault="008E7E2B" w:rsidP="00E464E0">
            <w:pPr>
              <w:spacing w:line="240" w:lineRule="atLeast"/>
              <w:jc w:val="center"/>
              <w:rPr>
                <w:b/>
                <w:bCs/>
                <w:sz w:val="20"/>
                <w:szCs w:val="20"/>
              </w:rPr>
            </w:pPr>
            <w:r w:rsidRPr="00E464E0">
              <w:rPr>
                <w:b/>
                <w:bCs/>
                <w:sz w:val="20"/>
                <w:szCs w:val="20"/>
              </w:rPr>
              <w:t xml:space="preserve">Stratejik Hedef </w:t>
            </w:r>
            <w:proofErr w:type="gramStart"/>
            <w:r w:rsidRPr="00E464E0">
              <w:rPr>
                <w:b/>
                <w:bCs/>
                <w:sz w:val="20"/>
                <w:szCs w:val="20"/>
              </w:rPr>
              <w:t>2.1</w:t>
            </w:r>
            <w:proofErr w:type="gramEnd"/>
          </w:p>
        </w:tc>
        <w:tc>
          <w:tcPr>
            <w:tcW w:w="877" w:type="dxa"/>
            <w:gridSpan w:val="2"/>
            <w:vAlign w:val="center"/>
          </w:tcPr>
          <w:p w:rsidR="008E7E2B" w:rsidRPr="00E464E0" w:rsidRDefault="008E7E2B" w:rsidP="00E464E0">
            <w:pPr>
              <w:spacing w:line="240" w:lineRule="atLeast"/>
              <w:jc w:val="center"/>
              <w:rPr>
                <w:b/>
                <w:bCs/>
                <w:sz w:val="20"/>
                <w:szCs w:val="20"/>
              </w:rPr>
            </w:pPr>
            <w:r w:rsidRPr="00E464E0">
              <w:rPr>
                <w:b/>
                <w:bCs/>
                <w:sz w:val="20"/>
                <w:szCs w:val="20"/>
              </w:rPr>
              <w:t>2012</w:t>
            </w:r>
          </w:p>
        </w:tc>
        <w:tc>
          <w:tcPr>
            <w:tcW w:w="798" w:type="dxa"/>
            <w:vAlign w:val="center"/>
          </w:tcPr>
          <w:p w:rsidR="008E7E2B" w:rsidRPr="00E464E0" w:rsidRDefault="008E7E2B" w:rsidP="00E464E0">
            <w:pPr>
              <w:spacing w:line="240" w:lineRule="atLeast"/>
              <w:jc w:val="center"/>
              <w:rPr>
                <w:b/>
                <w:bCs/>
                <w:sz w:val="20"/>
                <w:szCs w:val="20"/>
              </w:rPr>
            </w:pPr>
            <w:r w:rsidRPr="00E464E0">
              <w:rPr>
                <w:b/>
                <w:bCs/>
                <w:sz w:val="20"/>
                <w:szCs w:val="20"/>
              </w:rPr>
              <w:t>2013</w:t>
            </w:r>
          </w:p>
        </w:tc>
        <w:tc>
          <w:tcPr>
            <w:tcW w:w="798" w:type="dxa"/>
            <w:vAlign w:val="center"/>
          </w:tcPr>
          <w:p w:rsidR="008E7E2B" w:rsidRPr="00E464E0" w:rsidRDefault="008E7E2B" w:rsidP="00E464E0">
            <w:pPr>
              <w:spacing w:line="240" w:lineRule="atLeast"/>
              <w:jc w:val="center"/>
              <w:rPr>
                <w:b/>
                <w:bCs/>
                <w:sz w:val="20"/>
                <w:szCs w:val="20"/>
              </w:rPr>
            </w:pPr>
            <w:r w:rsidRPr="00E464E0">
              <w:rPr>
                <w:b/>
                <w:bCs/>
                <w:sz w:val="20"/>
                <w:szCs w:val="20"/>
              </w:rPr>
              <w:t>2014</w:t>
            </w:r>
          </w:p>
        </w:tc>
        <w:tc>
          <w:tcPr>
            <w:tcW w:w="798" w:type="dxa"/>
            <w:vMerge/>
            <w:vAlign w:val="center"/>
          </w:tcPr>
          <w:p w:rsidR="008E7E2B" w:rsidRPr="003E3C3C" w:rsidRDefault="008E7E2B" w:rsidP="00E464E0">
            <w:pPr>
              <w:pStyle w:val="ListeParagraf"/>
              <w:tabs>
                <w:tab w:val="left" w:pos="7310"/>
              </w:tabs>
              <w:spacing w:line="240" w:lineRule="atLeast"/>
              <w:ind w:left="0"/>
              <w:jc w:val="center"/>
              <w:rPr>
                <w:b/>
                <w:bCs/>
                <w:sz w:val="20"/>
                <w:szCs w:val="20"/>
              </w:rPr>
            </w:pPr>
          </w:p>
        </w:tc>
        <w:tc>
          <w:tcPr>
            <w:tcW w:w="1107" w:type="dxa"/>
            <w:vAlign w:val="center"/>
          </w:tcPr>
          <w:p w:rsidR="008E7E2B" w:rsidRPr="003E3C3C" w:rsidRDefault="008E7E2B" w:rsidP="00E464E0">
            <w:pPr>
              <w:pStyle w:val="ListeParagraf"/>
              <w:tabs>
                <w:tab w:val="left" w:pos="7310"/>
              </w:tabs>
              <w:spacing w:line="240" w:lineRule="atLeast"/>
              <w:ind w:left="0"/>
              <w:jc w:val="center"/>
              <w:rPr>
                <w:b/>
                <w:bCs/>
                <w:sz w:val="20"/>
                <w:szCs w:val="20"/>
              </w:rPr>
            </w:pPr>
            <w:r w:rsidRPr="003E3C3C">
              <w:rPr>
                <w:b/>
                <w:bCs/>
                <w:sz w:val="20"/>
                <w:szCs w:val="20"/>
              </w:rPr>
              <w:t>2019</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sz w:val="20"/>
                <w:szCs w:val="20"/>
              </w:rPr>
              <w:t>TEOG Türkçe doğru ortalaması</w:t>
            </w:r>
          </w:p>
        </w:tc>
        <w:tc>
          <w:tcPr>
            <w:tcW w:w="877" w:type="dxa"/>
            <w:gridSpan w:val="2"/>
            <w:vAlign w:val="center"/>
          </w:tcPr>
          <w:p w:rsidR="008E7E2B" w:rsidRPr="00E464E0" w:rsidRDefault="008E7E2B" w:rsidP="00F433E3">
            <w:pPr>
              <w:spacing w:line="240" w:lineRule="atLeast"/>
              <w:jc w:val="center"/>
              <w:rPr>
                <w:sz w:val="20"/>
                <w:szCs w:val="20"/>
              </w:rPr>
            </w:pPr>
            <w:r w:rsidRPr="00E464E0">
              <w:rPr>
                <w:sz w:val="20"/>
                <w:szCs w:val="20"/>
              </w:rPr>
              <w:t>11</w:t>
            </w:r>
          </w:p>
        </w:tc>
        <w:tc>
          <w:tcPr>
            <w:tcW w:w="798" w:type="dxa"/>
            <w:vAlign w:val="center"/>
          </w:tcPr>
          <w:p w:rsidR="008E7E2B" w:rsidRPr="00E464E0" w:rsidRDefault="008E7E2B" w:rsidP="00F433E3">
            <w:pPr>
              <w:spacing w:line="240" w:lineRule="atLeast"/>
              <w:jc w:val="center"/>
              <w:rPr>
                <w:sz w:val="20"/>
                <w:szCs w:val="20"/>
              </w:rPr>
            </w:pPr>
            <w:r w:rsidRPr="00E464E0">
              <w:rPr>
                <w:sz w:val="20"/>
                <w:szCs w:val="20"/>
              </w:rPr>
              <w:t>12</w:t>
            </w:r>
          </w:p>
        </w:tc>
        <w:tc>
          <w:tcPr>
            <w:tcW w:w="798" w:type="dxa"/>
            <w:vAlign w:val="center"/>
          </w:tcPr>
          <w:p w:rsidR="008E7E2B" w:rsidRPr="00E464E0" w:rsidRDefault="008E7E2B" w:rsidP="00F433E3">
            <w:pPr>
              <w:spacing w:line="240" w:lineRule="atLeast"/>
              <w:jc w:val="center"/>
              <w:rPr>
                <w:sz w:val="20"/>
                <w:szCs w:val="20"/>
              </w:rPr>
            </w:pPr>
            <w:r w:rsidRPr="00E464E0">
              <w:rPr>
                <w:sz w:val="20"/>
                <w:szCs w:val="20"/>
              </w:rPr>
              <w:t>11</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F433E3">
            <w:pPr>
              <w:spacing w:line="240" w:lineRule="atLeast"/>
              <w:jc w:val="center"/>
              <w:rPr>
                <w:sz w:val="20"/>
                <w:szCs w:val="20"/>
              </w:rPr>
            </w:pPr>
            <w:r w:rsidRPr="00E464E0">
              <w:rPr>
                <w:sz w:val="20"/>
                <w:szCs w:val="20"/>
              </w:rPr>
              <w:t>12</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sz w:val="20"/>
                <w:szCs w:val="20"/>
              </w:rPr>
              <w:t>TEOG Matematik doğru ortalaması</w:t>
            </w:r>
          </w:p>
        </w:tc>
        <w:tc>
          <w:tcPr>
            <w:tcW w:w="877" w:type="dxa"/>
            <w:gridSpan w:val="2"/>
            <w:vAlign w:val="center"/>
          </w:tcPr>
          <w:p w:rsidR="008E7E2B" w:rsidRPr="00E464E0" w:rsidRDefault="008E7E2B" w:rsidP="00F433E3">
            <w:pPr>
              <w:spacing w:line="240" w:lineRule="atLeast"/>
              <w:jc w:val="center"/>
              <w:rPr>
                <w:sz w:val="20"/>
                <w:szCs w:val="20"/>
              </w:rPr>
            </w:pPr>
            <w:r w:rsidRPr="00E464E0">
              <w:rPr>
                <w:sz w:val="20"/>
                <w:szCs w:val="20"/>
              </w:rPr>
              <w:t>7</w:t>
            </w:r>
          </w:p>
        </w:tc>
        <w:tc>
          <w:tcPr>
            <w:tcW w:w="798" w:type="dxa"/>
            <w:vAlign w:val="center"/>
          </w:tcPr>
          <w:p w:rsidR="008E7E2B" w:rsidRPr="00E464E0" w:rsidRDefault="008E7E2B" w:rsidP="00F433E3">
            <w:pPr>
              <w:spacing w:line="240" w:lineRule="atLeast"/>
              <w:jc w:val="center"/>
              <w:rPr>
                <w:sz w:val="20"/>
                <w:szCs w:val="20"/>
              </w:rPr>
            </w:pPr>
            <w:r w:rsidRPr="00E464E0">
              <w:rPr>
                <w:sz w:val="20"/>
                <w:szCs w:val="20"/>
              </w:rPr>
              <w:t>8</w:t>
            </w:r>
          </w:p>
        </w:tc>
        <w:tc>
          <w:tcPr>
            <w:tcW w:w="798" w:type="dxa"/>
            <w:vAlign w:val="center"/>
          </w:tcPr>
          <w:p w:rsidR="008E7E2B" w:rsidRPr="00E464E0" w:rsidRDefault="008E7E2B" w:rsidP="00F433E3">
            <w:pPr>
              <w:spacing w:line="240" w:lineRule="atLeast"/>
              <w:jc w:val="center"/>
              <w:rPr>
                <w:sz w:val="20"/>
                <w:szCs w:val="20"/>
              </w:rPr>
            </w:pPr>
            <w:r w:rsidRPr="00E464E0">
              <w:rPr>
                <w:sz w:val="20"/>
                <w:szCs w:val="20"/>
              </w:rPr>
              <w:t>8</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F433E3">
            <w:pPr>
              <w:spacing w:line="240" w:lineRule="atLeast"/>
              <w:jc w:val="center"/>
              <w:rPr>
                <w:sz w:val="20"/>
                <w:szCs w:val="20"/>
              </w:rPr>
            </w:pPr>
            <w:r w:rsidRPr="00E464E0">
              <w:rPr>
                <w:sz w:val="20"/>
                <w:szCs w:val="20"/>
              </w:rPr>
              <w:t>10</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proofErr w:type="gramStart"/>
            <w:r w:rsidRPr="00E464E0">
              <w:rPr>
                <w:sz w:val="20"/>
                <w:szCs w:val="20"/>
              </w:rPr>
              <w:t>TEOG  Fen</w:t>
            </w:r>
            <w:proofErr w:type="gramEnd"/>
            <w:r w:rsidRPr="00E464E0">
              <w:rPr>
                <w:sz w:val="20"/>
                <w:szCs w:val="20"/>
              </w:rPr>
              <w:t xml:space="preserve"> ve Teknoloji doğru ortalaması</w:t>
            </w:r>
          </w:p>
        </w:tc>
        <w:tc>
          <w:tcPr>
            <w:tcW w:w="877" w:type="dxa"/>
            <w:gridSpan w:val="2"/>
            <w:vAlign w:val="center"/>
          </w:tcPr>
          <w:p w:rsidR="008E7E2B" w:rsidRPr="00E464E0" w:rsidRDefault="008E7E2B" w:rsidP="00F433E3">
            <w:pPr>
              <w:spacing w:line="240" w:lineRule="atLeast"/>
              <w:jc w:val="center"/>
              <w:rPr>
                <w:sz w:val="20"/>
                <w:szCs w:val="20"/>
              </w:rPr>
            </w:pPr>
            <w:r w:rsidRPr="00E464E0">
              <w:rPr>
                <w:sz w:val="20"/>
                <w:szCs w:val="20"/>
              </w:rPr>
              <w:t>10</w:t>
            </w:r>
          </w:p>
        </w:tc>
        <w:tc>
          <w:tcPr>
            <w:tcW w:w="798" w:type="dxa"/>
            <w:vAlign w:val="center"/>
          </w:tcPr>
          <w:p w:rsidR="008E7E2B" w:rsidRPr="00E464E0" w:rsidRDefault="008E7E2B" w:rsidP="00F433E3">
            <w:pPr>
              <w:spacing w:line="240" w:lineRule="atLeast"/>
              <w:jc w:val="center"/>
              <w:rPr>
                <w:sz w:val="20"/>
                <w:szCs w:val="20"/>
              </w:rPr>
            </w:pPr>
            <w:r w:rsidRPr="00E464E0">
              <w:rPr>
                <w:sz w:val="20"/>
                <w:szCs w:val="20"/>
              </w:rPr>
              <w:t>11</w:t>
            </w:r>
          </w:p>
        </w:tc>
        <w:tc>
          <w:tcPr>
            <w:tcW w:w="798" w:type="dxa"/>
            <w:vAlign w:val="center"/>
          </w:tcPr>
          <w:p w:rsidR="008E7E2B" w:rsidRPr="00E464E0" w:rsidRDefault="008E7E2B" w:rsidP="00F433E3">
            <w:pPr>
              <w:spacing w:line="240" w:lineRule="atLeast"/>
              <w:jc w:val="center"/>
              <w:rPr>
                <w:sz w:val="20"/>
                <w:szCs w:val="20"/>
              </w:rPr>
            </w:pPr>
            <w:r w:rsidRPr="00E464E0">
              <w:rPr>
                <w:sz w:val="20"/>
                <w:szCs w:val="20"/>
              </w:rPr>
              <w:t>10</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F433E3">
            <w:pPr>
              <w:spacing w:line="240" w:lineRule="atLeast"/>
              <w:jc w:val="center"/>
              <w:rPr>
                <w:sz w:val="20"/>
                <w:szCs w:val="20"/>
              </w:rPr>
            </w:pPr>
            <w:r w:rsidRPr="00E464E0">
              <w:rPr>
                <w:sz w:val="20"/>
                <w:szCs w:val="20"/>
              </w:rPr>
              <w:t>10</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sz w:val="20"/>
                <w:szCs w:val="20"/>
              </w:rPr>
              <w:t xml:space="preserve">TEOG Türkiye Cumhuriyeti </w:t>
            </w:r>
            <w:proofErr w:type="spellStart"/>
            <w:r w:rsidRPr="00E464E0">
              <w:rPr>
                <w:sz w:val="20"/>
                <w:szCs w:val="20"/>
              </w:rPr>
              <w:t>İnkilâp</w:t>
            </w:r>
            <w:proofErr w:type="spellEnd"/>
            <w:r w:rsidRPr="00E464E0">
              <w:rPr>
                <w:sz w:val="20"/>
                <w:szCs w:val="20"/>
              </w:rPr>
              <w:t xml:space="preserve"> Tarihi ve Atatürkçülük doğru ortalaması</w:t>
            </w:r>
          </w:p>
        </w:tc>
        <w:tc>
          <w:tcPr>
            <w:tcW w:w="877" w:type="dxa"/>
            <w:gridSpan w:val="2"/>
            <w:vAlign w:val="center"/>
          </w:tcPr>
          <w:p w:rsidR="008E7E2B" w:rsidRPr="00E464E0" w:rsidRDefault="008E7E2B" w:rsidP="00F433E3">
            <w:pPr>
              <w:spacing w:line="240" w:lineRule="atLeast"/>
              <w:jc w:val="center"/>
              <w:rPr>
                <w:sz w:val="20"/>
                <w:szCs w:val="20"/>
              </w:rPr>
            </w:pPr>
            <w:r w:rsidRPr="00E464E0">
              <w:rPr>
                <w:sz w:val="20"/>
                <w:szCs w:val="20"/>
              </w:rPr>
              <w:t>10</w:t>
            </w:r>
          </w:p>
        </w:tc>
        <w:tc>
          <w:tcPr>
            <w:tcW w:w="798" w:type="dxa"/>
            <w:vAlign w:val="center"/>
          </w:tcPr>
          <w:p w:rsidR="008E7E2B" w:rsidRPr="00E464E0" w:rsidRDefault="008E7E2B" w:rsidP="00F433E3">
            <w:pPr>
              <w:spacing w:line="240" w:lineRule="atLeast"/>
              <w:jc w:val="center"/>
              <w:rPr>
                <w:sz w:val="20"/>
                <w:szCs w:val="20"/>
              </w:rPr>
            </w:pPr>
            <w:r w:rsidRPr="00E464E0">
              <w:rPr>
                <w:sz w:val="20"/>
                <w:szCs w:val="20"/>
              </w:rPr>
              <w:t>10</w:t>
            </w:r>
          </w:p>
        </w:tc>
        <w:tc>
          <w:tcPr>
            <w:tcW w:w="798" w:type="dxa"/>
            <w:vAlign w:val="center"/>
          </w:tcPr>
          <w:p w:rsidR="008E7E2B" w:rsidRPr="00E464E0" w:rsidRDefault="008E7E2B" w:rsidP="00F433E3">
            <w:pPr>
              <w:spacing w:line="240" w:lineRule="atLeast"/>
              <w:jc w:val="center"/>
              <w:rPr>
                <w:sz w:val="20"/>
                <w:szCs w:val="20"/>
              </w:rPr>
            </w:pPr>
            <w:r w:rsidRPr="00E464E0">
              <w:rPr>
                <w:sz w:val="20"/>
                <w:szCs w:val="20"/>
              </w:rPr>
              <w:t>10</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F433E3">
            <w:pPr>
              <w:spacing w:line="240" w:lineRule="atLeast"/>
              <w:jc w:val="center"/>
              <w:rPr>
                <w:sz w:val="20"/>
                <w:szCs w:val="20"/>
              </w:rPr>
            </w:pPr>
            <w:r w:rsidRPr="00E464E0">
              <w:rPr>
                <w:sz w:val="20"/>
                <w:szCs w:val="20"/>
              </w:rPr>
              <w:t>11</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sz w:val="20"/>
                <w:szCs w:val="20"/>
              </w:rPr>
              <w:t>TEOG İngilizce doğru ortalaması</w:t>
            </w:r>
          </w:p>
        </w:tc>
        <w:tc>
          <w:tcPr>
            <w:tcW w:w="877" w:type="dxa"/>
            <w:gridSpan w:val="2"/>
            <w:vAlign w:val="center"/>
          </w:tcPr>
          <w:p w:rsidR="008E7E2B" w:rsidRPr="00E464E0" w:rsidRDefault="008E7E2B" w:rsidP="00F433E3">
            <w:pPr>
              <w:spacing w:line="240" w:lineRule="atLeast"/>
              <w:jc w:val="center"/>
              <w:rPr>
                <w:sz w:val="20"/>
                <w:szCs w:val="20"/>
              </w:rPr>
            </w:pPr>
            <w:r w:rsidRPr="00E464E0">
              <w:rPr>
                <w:sz w:val="20"/>
                <w:szCs w:val="20"/>
              </w:rPr>
              <w:t>7</w:t>
            </w:r>
          </w:p>
        </w:tc>
        <w:tc>
          <w:tcPr>
            <w:tcW w:w="798" w:type="dxa"/>
            <w:vAlign w:val="center"/>
          </w:tcPr>
          <w:p w:rsidR="008E7E2B" w:rsidRPr="00E464E0" w:rsidRDefault="008E7E2B" w:rsidP="00F433E3">
            <w:pPr>
              <w:spacing w:line="240" w:lineRule="atLeast"/>
              <w:jc w:val="center"/>
              <w:rPr>
                <w:sz w:val="20"/>
                <w:szCs w:val="20"/>
              </w:rPr>
            </w:pPr>
            <w:r w:rsidRPr="00E464E0">
              <w:rPr>
                <w:sz w:val="20"/>
                <w:szCs w:val="20"/>
              </w:rPr>
              <w:t>9</w:t>
            </w:r>
          </w:p>
        </w:tc>
        <w:tc>
          <w:tcPr>
            <w:tcW w:w="798" w:type="dxa"/>
            <w:vAlign w:val="center"/>
          </w:tcPr>
          <w:p w:rsidR="008E7E2B" w:rsidRPr="00E464E0" w:rsidRDefault="008E7E2B" w:rsidP="00F433E3">
            <w:pPr>
              <w:spacing w:line="240" w:lineRule="atLeast"/>
              <w:jc w:val="center"/>
              <w:rPr>
                <w:sz w:val="20"/>
                <w:szCs w:val="20"/>
              </w:rPr>
            </w:pPr>
            <w:r w:rsidRPr="00E464E0">
              <w:rPr>
                <w:sz w:val="20"/>
                <w:szCs w:val="20"/>
              </w:rPr>
              <w:t>8</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F433E3">
            <w:pPr>
              <w:spacing w:line="240" w:lineRule="atLeast"/>
              <w:jc w:val="center"/>
              <w:rPr>
                <w:sz w:val="20"/>
                <w:szCs w:val="20"/>
              </w:rPr>
            </w:pPr>
            <w:r w:rsidRPr="00E464E0">
              <w:rPr>
                <w:sz w:val="20"/>
                <w:szCs w:val="20"/>
              </w:rPr>
              <w:t>10</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proofErr w:type="spellStart"/>
            <w:r w:rsidRPr="00E464E0">
              <w:rPr>
                <w:sz w:val="20"/>
                <w:szCs w:val="20"/>
              </w:rPr>
              <w:t>Teog</w:t>
            </w:r>
            <w:proofErr w:type="spellEnd"/>
            <w:r w:rsidRPr="00E464E0">
              <w:rPr>
                <w:sz w:val="20"/>
                <w:szCs w:val="20"/>
              </w:rPr>
              <w:t xml:space="preserve"> İngilizce Sınavı İle göre Başarı oranı (%)</w:t>
            </w:r>
          </w:p>
        </w:tc>
        <w:tc>
          <w:tcPr>
            <w:tcW w:w="877" w:type="dxa"/>
            <w:gridSpan w:val="2"/>
            <w:vAlign w:val="center"/>
          </w:tcPr>
          <w:p w:rsidR="008E7E2B" w:rsidRPr="00E464E0" w:rsidRDefault="008E7E2B" w:rsidP="00F433E3">
            <w:pPr>
              <w:spacing w:line="240" w:lineRule="atLeast"/>
              <w:jc w:val="center"/>
              <w:rPr>
                <w:sz w:val="20"/>
                <w:szCs w:val="20"/>
              </w:rPr>
            </w:pPr>
            <w:r w:rsidRPr="00E464E0">
              <w:rPr>
                <w:sz w:val="20"/>
                <w:szCs w:val="20"/>
              </w:rPr>
              <w:t>35</w:t>
            </w:r>
          </w:p>
        </w:tc>
        <w:tc>
          <w:tcPr>
            <w:tcW w:w="798" w:type="dxa"/>
            <w:vAlign w:val="center"/>
          </w:tcPr>
          <w:p w:rsidR="008E7E2B" w:rsidRPr="00E464E0" w:rsidRDefault="008E7E2B" w:rsidP="00F433E3">
            <w:pPr>
              <w:spacing w:line="240" w:lineRule="atLeast"/>
              <w:jc w:val="center"/>
              <w:rPr>
                <w:sz w:val="20"/>
                <w:szCs w:val="20"/>
              </w:rPr>
            </w:pPr>
            <w:r w:rsidRPr="00E464E0">
              <w:rPr>
                <w:sz w:val="20"/>
                <w:szCs w:val="20"/>
              </w:rPr>
              <w:t>45</w:t>
            </w:r>
          </w:p>
        </w:tc>
        <w:tc>
          <w:tcPr>
            <w:tcW w:w="798" w:type="dxa"/>
            <w:vAlign w:val="center"/>
          </w:tcPr>
          <w:p w:rsidR="008E7E2B" w:rsidRPr="00E464E0" w:rsidRDefault="008E7E2B" w:rsidP="00F433E3">
            <w:pPr>
              <w:spacing w:line="240" w:lineRule="atLeast"/>
              <w:jc w:val="center"/>
              <w:rPr>
                <w:sz w:val="20"/>
                <w:szCs w:val="20"/>
              </w:rPr>
            </w:pPr>
            <w:r w:rsidRPr="00E464E0">
              <w:rPr>
                <w:sz w:val="20"/>
                <w:szCs w:val="20"/>
              </w:rPr>
              <w:t>40</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F433E3">
            <w:pPr>
              <w:spacing w:line="240" w:lineRule="atLeast"/>
              <w:jc w:val="center"/>
              <w:rPr>
                <w:sz w:val="20"/>
                <w:szCs w:val="20"/>
              </w:rPr>
            </w:pPr>
            <w:r w:rsidRPr="00E464E0">
              <w:rPr>
                <w:sz w:val="20"/>
                <w:szCs w:val="20"/>
              </w:rPr>
              <w:t>50</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sz w:val="20"/>
                <w:szCs w:val="20"/>
              </w:rPr>
              <w:t>TEOG Din Kültürü ve Ahlâk Bilgisi doğru ortalaması</w:t>
            </w:r>
          </w:p>
        </w:tc>
        <w:tc>
          <w:tcPr>
            <w:tcW w:w="877" w:type="dxa"/>
            <w:gridSpan w:val="2"/>
            <w:vAlign w:val="center"/>
          </w:tcPr>
          <w:p w:rsidR="008E7E2B" w:rsidRPr="00E464E0" w:rsidRDefault="008E7E2B" w:rsidP="00F433E3">
            <w:pPr>
              <w:spacing w:line="240" w:lineRule="atLeast"/>
              <w:jc w:val="center"/>
              <w:rPr>
                <w:sz w:val="20"/>
                <w:szCs w:val="20"/>
              </w:rPr>
            </w:pPr>
            <w:r w:rsidRPr="00E464E0">
              <w:rPr>
                <w:sz w:val="20"/>
                <w:szCs w:val="20"/>
              </w:rPr>
              <w:t>12</w:t>
            </w:r>
          </w:p>
        </w:tc>
        <w:tc>
          <w:tcPr>
            <w:tcW w:w="798" w:type="dxa"/>
            <w:vAlign w:val="center"/>
          </w:tcPr>
          <w:p w:rsidR="008E7E2B" w:rsidRPr="00E464E0" w:rsidRDefault="008E7E2B" w:rsidP="00F433E3">
            <w:pPr>
              <w:spacing w:line="240" w:lineRule="atLeast"/>
              <w:jc w:val="center"/>
              <w:rPr>
                <w:sz w:val="20"/>
                <w:szCs w:val="20"/>
              </w:rPr>
            </w:pPr>
            <w:r w:rsidRPr="00E464E0">
              <w:rPr>
                <w:sz w:val="20"/>
                <w:szCs w:val="20"/>
              </w:rPr>
              <w:t>13</w:t>
            </w:r>
          </w:p>
        </w:tc>
        <w:tc>
          <w:tcPr>
            <w:tcW w:w="798" w:type="dxa"/>
            <w:vAlign w:val="center"/>
          </w:tcPr>
          <w:p w:rsidR="008E7E2B" w:rsidRPr="00E464E0" w:rsidRDefault="008E7E2B" w:rsidP="00F433E3">
            <w:pPr>
              <w:spacing w:line="240" w:lineRule="atLeast"/>
              <w:jc w:val="center"/>
              <w:rPr>
                <w:sz w:val="20"/>
                <w:szCs w:val="20"/>
              </w:rPr>
            </w:pPr>
            <w:r w:rsidRPr="00E464E0">
              <w:rPr>
                <w:sz w:val="20"/>
                <w:szCs w:val="20"/>
              </w:rPr>
              <w:t>15</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F433E3">
            <w:pPr>
              <w:spacing w:line="240" w:lineRule="atLeast"/>
              <w:jc w:val="center"/>
              <w:rPr>
                <w:sz w:val="20"/>
                <w:szCs w:val="20"/>
              </w:rPr>
            </w:pPr>
            <w:r w:rsidRPr="00E464E0">
              <w:rPr>
                <w:sz w:val="20"/>
                <w:szCs w:val="20"/>
              </w:rPr>
              <w:t>15</w:t>
            </w:r>
          </w:p>
        </w:tc>
      </w:tr>
      <w:tr w:rsidR="008E7E2B" w:rsidRPr="00E464E0">
        <w:trPr>
          <w:trHeight w:val="443"/>
        </w:trPr>
        <w:tc>
          <w:tcPr>
            <w:tcW w:w="4952" w:type="dxa"/>
            <w:gridSpan w:val="2"/>
            <w:vMerge w:val="restart"/>
            <w:vAlign w:val="center"/>
          </w:tcPr>
          <w:p w:rsidR="008E7E2B" w:rsidRPr="003E3C3C" w:rsidRDefault="008E7E2B" w:rsidP="00E464E0">
            <w:pPr>
              <w:pStyle w:val="ListeParagraf"/>
              <w:tabs>
                <w:tab w:val="left" w:pos="7310"/>
              </w:tabs>
              <w:spacing w:line="240" w:lineRule="atLeast"/>
              <w:ind w:left="0"/>
              <w:jc w:val="left"/>
              <w:rPr>
                <w:color w:val="FF0000"/>
                <w:sz w:val="20"/>
                <w:szCs w:val="20"/>
              </w:rPr>
            </w:pPr>
            <w:r w:rsidRPr="003E3C3C">
              <w:rPr>
                <w:color w:val="000000"/>
                <w:spacing w:val="0"/>
                <w:sz w:val="20"/>
                <w:szCs w:val="20"/>
                <w:lang w:eastAsia="tr-TR"/>
              </w:rPr>
              <w:t>Liselere Yerleşen Öğrenci Sayısı</w:t>
            </w:r>
          </w:p>
        </w:tc>
        <w:tc>
          <w:tcPr>
            <w:tcW w:w="777" w:type="dxa"/>
            <w:vAlign w:val="center"/>
          </w:tcPr>
          <w:p w:rsidR="008E7E2B" w:rsidRPr="00E464E0" w:rsidRDefault="008E7E2B" w:rsidP="00E464E0">
            <w:pPr>
              <w:spacing w:line="240" w:lineRule="atLeast"/>
              <w:jc w:val="left"/>
              <w:rPr>
                <w:color w:val="000000"/>
                <w:spacing w:val="0"/>
                <w:sz w:val="20"/>
                <w:szCs w:val="20"/>
                <w:lang w:eastAsia="tr-TR"/>
              </w:rPr>
            </w:pPr>
            <w:r w:rsidRPr="00E464E0">
              <w:rPr>
                <w:color w:val="000000"/>
                <w:spacing w:val="0"/>
                <w:sz w:val="20"/>
                <w:szCs w:val="20"/>
                <w:lang w:eastAsia="tr-TR"/>
              </w:rPr>
              <w:t>Akademik Lise</w:t>
            </w:r>
          </w:p>
        </w:tc>
        <w:tc>
          <w:tcPr>
            <w:tcW w:w="877" w:type="dxa"/>
            <w:gridSpan w:val="2"/>
            <w:vAlign w:val="center"/>
          </w:tcPr>
          <w:p w:rsidR="008E7E2B" w:rsidRPr="00E464E0" w:rsidRDefault="008E7E2B" w:rsidP="005B3C2A">
            <w:pPr>
              <w:spacing w:line="240" w:lineRule="atLeast"/>
              <w:jc w:val="center"/>
              <w:rPr>
                <w:sz w:val="20"/>
                <w:szCs w:val="20"/>
              </w:rPr>
            </w:pPr>
            <w:r w:rsidRPr="00E464E0">
              <w:rPr>
                <w:sz w:val="20"/>
                <w:szCs w:val="20"/>
              </w:rPr>
              <w:t>56</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43</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56</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60</w:t>
            </w:r>
          </w:p>
        </w:tc>
      </w:tr>
      <w:tr w:rsidR="008E7E2B" w:rsidRPr="00E464E0">
        <w:trPr>
          <w:trHeight w:val="443"/>
        </w:trPr>
        <w:tc>
          <w:tcPr>
            <w:tcW w:w="4952" w:type="dxa"/>
            <w:gridSpan w:val="2"/>
            <w:vMerge/>
            <w:vAlign w:val="center"/>
          </w:tcPr>
          <w:p w:rsidR="008E7E2B" w:rsidRPr="003E3C3C" w:rsidRDefault="008E7E2B" w:rsidP="00E464E0">
            <w:pPr>
              <w:pStyle w:val="ListeParagraf"/>
              <w:tabs>
                <w:tab w:val="left" w:pos="7310"/>
              </w:tabs>
              <w:spacing w:line="240" w:lineRule="atLeast"/>
              <w:ind w:left="0"/>
              <w:jc w:val="left"/>
              <w:rPr>
                <w:color w:val="FF0000"/>
                <w:sz w:val="20"/>
                <w:szCs w:val="20"/>
              </w:rPr>
            </w:pPr>
          </w:p>
        </w:tc>
        <w:tc>
          <w:tcPr>
            <w:tcW w:w="777" w:type="dxa"/>
            <w:vAlign w:val="center"/>
          </w:tcPr>
          <w:p w:rsidR="008E7E2B" w:rsidRPr="00E464E0" w:rsidRDefault="008E7E2B" w:rsidP="00E464E0">
            <w:pPr>
              <w:spacing w:line="240" w:lineRule="atLeast"/>
              <w:jc w:val="left"/>
              <w:rPr>
                <w:color w:val="000000"/>
                <w:spacing w:val="0"/>
                <w:sz w:val="20"/>
                <w:szCs w:val="20"/>
                <w:lang w:eastAsia="tr-TR"/>
              </w:rPr>
            </w:pPr>
            <w:r w:rsidRPr="00E464E0">
              <w:rPr>
                <w:color w:val="000000"/>
                <w:spacing w:val="0"/>
                <w:sz w:val="20"/>
                <w:szCs w:val="20"/>
                <w:lang w:eastAsia="tr-TR"/>
              </w:rPr>
              <w:t>Meslek Lisesi</w:t>
            </w:r>
          </w:p>
        </w:tc>
        <w:tc>
          <w:tcPr>
            <w:tcW w:w="877" w:type="dxa"/>
            <w:gridSpan w:val="2"/>
            <w:vAlign w:val="center"/>
          </w:tcPr>
          <w:p w:rsidR="008E7E2B" w:rsidRPr="00E464E0" w:rsidRDefault="008E7E2B" w:rsidP="005B3C2A">
            <w:pPr>
              <w:spacing w:line="240" w:lineRule="atLeast"/>
              <w:jc w:val="center"/>
              <w:rPr>
                <w:sz w:val="20"/>
                <w:szCs w:val="20"/>
              </w:rPr>
            </w:pPr>
            <w:r w:rsidRPr="00E464E0">
              <w:rPr>
                <w:sz w:val="20"/>
                <w:szCs w:val="20"/>
              </w:rPr>
              <w:t>34</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36</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96</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90</w:t>
            </w:r>
          </w:p>
        </w:tc>
      </w:tr>
      <w:tr w:rsidR="008E7E2B" w:rsidRPr="00E464E0">
        <w:trPr>
          <w:trHeight w:val="443"/>
        </w:trPr>
        <w:tc>
          <w:tcPr>
            <w:tcW w:w="4952" w:type="dxa"/>
            <w:gridSpan w:val="2"/>
            <w:vMerge/>
            <w:vAlign w:val="center"/>
          </w:tcPr>
          <w:p w:rsidR="008E7E2B" w:rsidRPr="003E3C3C" w:rsidRDefault="008E7E2B" w:rsidP="00E464E0">
            <w:pPr>
              <w:pStyle w:val="ListeParagraf"/>
              <w:tabs>
                <w:tab w:val="left" w:pos="7310"/>
              </w:tabs>
              <w:spacing w:line="240" w:lineRule="atLeast"/>
              <w:ind w:left="0"/>
              <w:jc w:val="left"/>
              <w:rPr>
                <w:color w:val="FF0000"/>
                <w:sz w:val="20"/>
                <w:szCs w:val="20"/>
              </w:rPr>
            </w:pPr>
          </w:p>
        </w:tc>
        <w:tc>
          <w:tcPr>
            <w:tcW w:w="777" w:type="dxa"/>
            <w:vAlign w:val="center"/>
          </w:tcPr>
          <w:p w:rsidR="008E7E2B" w:rsidRPr="00E464E0" w:rsidRDefault="008E7E2B" w:rsidP="00E464E0">
            <w:pPr>
              <w:spacing w:line="240" w:lineRule="atLeast"/>
              <w:jc w:val="left"/>
              <w:rPr>
                <w:color w:val="000000"/>
                <w:spacing w:val="0"/>
                <w:sz w:val="20"/>
                <w:szCs w:val="20"/>
                <w:lang w:eastAsia="tr-TR"/>
              </w:rPr>
            </w:pPr>
            <w:r w:rsidRPr="00E464E0">
              <w:rPr>
                <w:color w:val="000000"/>
                <w:spacing w:val="0"/>
                <w:sz w:val="20"/>
                <w:szCs w:val="20"/>
                <w:lang w:eastAsia="tr-TR"/>
              </w:rPr>
              <w:t>İHL</w:t>
            </w:r>
          </w:p>
        </w:tc>
        <w:tc>
          <w:tcPr>
            <w:tcW w:w="877" w:type="dxa"/>
            <w:gridSpan w:val="2"/>
            <w:vAlign w:val="center"/>
          </w:tcPr>
          <w:p w:rsidR="008E7E2B" w:rsidRPr="00E464E0" w:rsidRDefault="008E7E2B" w:rsidP="005B3C2A">
            <w:pPr>
              <w:spacing w:line="240" w:lineRule="atLeast"/>
              <w:jc w:val="center"/>
              <w:rPr>
                <w:sz w:val="20"/>
                <w:szCs w:val="20"/>
              </w:rPr>
            </w:pPr>
            <w:r w:rsidRPr="00E464E0">
              <w:rPr>
                <w:sz w:val="20"/>
                <w:szCs w:val="20"/>
              </w:rPr>
              <w:t>15</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38</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57</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70</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YGS Puan ortalaması</w:t>
            </w:r>
          </w:p>
        </w:tc>
        <w:tc>
          <w:tcPr>
            <w:tcW w:w="877" w:type="dxa"/>
            <w:gridSpan w:val="2"/>
            <w:vAlign w:val="center"/>
          </w:tcPr>
          <w:p w:rsidR="008E7E2B" w:rsidRPr="00E464E0" w:rsidRDefault="008E7E2B" w:rsidP="005B3C2A">
            <w:pPr>
              <w:spacing w:line="240" w:lineRule="atLeast"/>
              <w:jc w:val="center"/>
              <w:rPr>
                <w:sz w:val="20"/>
                <w:szCs w:val="20"/>
              </w:rPr>
            </w:pPr>
            <w:r w:rsidRPr="00E464E0">
              <w:rPr>
                <w:sz w:val="20"/>
                <w:szCs w:val="20"/>
              </w:rPr>
              <w:t>187,5</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188,2</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193,1</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190</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LYS Puan ortalaması (MF)</w:t>
            </w:r>
          </w:p>
        </w:tc>
        <w:tc>
          <w:tcPr>
            <w:tcW w:w="877" w:type="dxa"/>
            <w:gridSpan w:val="2"/>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LYS Puan ortalaması ( TM)</w:t>
            </w:r>
          </w:p>
        </w:tc>
        <w:tc>
          <w:tcPr>
            <w:tcW w:w="877" w:type="dxa"/>
            <w:gridSpan w:val="2"/>
            <w:vAlign w:val="center"/>
          </w:tcPr>
          <w:p w:rsidR="008E7E2B" w:rsidRPr="00E464E0" w:rsidRDefault="008E7E2B" w:rsidP="005B3C2A">
            <w:pPr>
              <w:spacing w:line="240" w:lineRule="atLeast"/>
              <w:jc w:val="center"/>
              <w:rPr>
                <w:sz w:val="20"/>
                <w:szCs w:val="20"/>
              </w:rPr>
            </w:pPr>
            <w:r w:rsidRPr="00E464E0">
              <w:rPr>
                <w:sz w:val="20"/>
                <w:szCs w:val="20"/>
              </w:rPr>
              <w:t>160,5</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165,4</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190,4</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195</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LYS Puan ortalamasının (TM) Ordu genelinde sırası</w:t>
            </w:r>
          </w:p>
        </w:tc>
        <w:tc>
          <w:tcPr>
            <w:tcW w:w="877" w:type="dxa"/>
            <w:gridSpan w:val="2"/>
            <w:vAlign w:val="center"/>
          </w:tcPr>
          <w:p w:rsidR="008E7E2B" w:rsidRPr="00E464E0" w:rsidRDefault="008E7E2B" w:rsidP="005B3C2A">
            <w:pPr>
              <w:spacing w:line="240" w:lineRule="atLeast"/>
              <w:rPr>
                <w:sz w:val="20"/>
                <w:szCs w:val="20"/>
              </w:rPr>
            </w:pPr>
            <w:r w:rsidRPr="00E464E0">
              <w:rPr>
                <w:sz w:val="20"/>
                <w:szCs w:val="20"/>
              </w:rPr>
              <w:t>45</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55</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54</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55</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LYS Puan ortalaması ( TS)</w:t>
            </w:r>
          </w:p>
        </w:tc>
        <w:tc>
          <w:tcPr>
            <w:tcW w:w="877" w:type="dxa"/>
            <w:gridSpan w:val="2"/>
            <w:vAlign w:val="center"/>
          </w:tcPr>
          <w:p w:rsidR="008E7E2B" w:rsidRPr="00E464E0" w:rsidRDefault="008E7E2B" w:rsidP="005B3C2A">
            <w:pPr>
              <w:spacing w:line="240" w:lineRule="atLeast"/>
              <w:jc w:val="center"/>
              <w:rPr>
                <w:sz w:val="20"/>
                <w:szCs w:val="20"/>
              </w:rPr>
            </w:pPr>
            <w:r w:rsidRPr="00E464E0">
              <w:rPr>
                <w:sz w:val="20"/>
                <w:szCs w:val="20"/>
              </w:rPr>
              <w:t>225,2</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235,3</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219,75</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230</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LYS Puan ortalamasının (TS) Ordu genelinde sırası</w:t>
            </w:r>
          </w:p>
        </w:tc>
        <w:tc>
          <w:tcPr>
            <w:tcW w:w="877" w:type="dxa"/>
            <w:gridSpan w:val="2"/>
            <w:vAlign w:val="center"/>
          </w:tcPr>
          <w:p w:rsidR="008E7E2B" w:rsidRPr="00E464E0" w:rsidRDefault="008E7E2B" w:rsidP="005B3C2A">
            <w:pPr>
              <w:spacing w:line="240" w:lineRule="atLeast"/>
              <w:jc w:val="center"/>
              <w:rPr>
                <w:sz w:val="20"/>
                <w:szCs w:val="20"/>
              </w:rPr>
            </w:pPr>
            <w:r w:rsidRPr="00E464E0">
              <w:rPr>
                <w:sz w:val="20"/>
                <w:szCs w:val="20"/>
              </w:rPr>
              <w:t>45</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55</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54</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55</w:t>
            </w:r>
          </w:p>
        </w:tc>
      </w:tr>
      <w:tr w:rsidR="008E7E2B" w:rsidRPr="00E464E0">
        <w:trPr>
          <w:trHeight w:val="443"/>
        </w:trPr>
        <w:tc>
          <w:tcPr>
            <w:tcW w:w="4952" w:type="dxa"/>
            <w:gridSpan w:val="2"/>
            <w:vMerge w:val="restart"/>
            <w:vAlign w:val="center"/>
          </w:tcPr>
          <w:p w:rsidR="008E7E2B" w:rsidRPr="00E464E0" w:rsidRDefault="008E7E2B" w:rsidP="00E464E0">
            <w:pPr>
              <w:spacing w:line="240" w:lineRule="atLeast"/>
              <w:jc w:val="left"/>
              <w:rPr>
                <w:color w:val="000000"/>
                <w:spacing w:val="0"/>
                <w:sz w:val="20"/>
                <w:szCs w:val="20"/>
                <w:lang w:eastAsia="tr-TR"/>
              </w:rPr>
            </w:pPr>
            <w:r w:rsidRPr="00E464E0">
              <w:rPr>
                <w:color w:val="000000"/>
                <w:spacing w:val="0"/>
                <w:sz w:val="20"/>
                <w:szCs w:val="20"/>
                <w:lang w:eastAsia="tr-TR"/>
              </w:rPr>
              <w:t>Yüksek Öğretim Kurumlarına Yerleşen Öğrenci Oranı</w:t>
            </w:r>
          </w:p>
        </w:tc>
        <w:tc>
          <w:tcPr>
            <w:tcW w:w="777" w:type="dxa"/>
            <w:vAlign w:val="center"/>
          </w:tcPr>
          <w:p w:rsidR="008E7E2B" w:rsidRPr="00E464E0" w:rsidRDefault="008E7E2B" w:rsidP="00E464E0">
            <w:pPr>
              <w:spacing w:line="240" w:lineRule="atLeast"/>
              <w:jc w:val="left"/>
              <w:rPr>
                <w:sz w:val="20"/>
                <w:szCs w:val="20"/>
              </w:rPr>
            </w:pPr>
            <w:proofErr w:type="spellStart"/>
            <w:r w:rsidRPr="00E464E0">
              <w:rPr>
                <w:color w:val="000000"/>
                <w:spacing w:val="0"/>
                <w:sz w:val="20"/>
                <w:szCs w:val="20"/>
                <w:lang w:eastAsia="tr-TR"/>
              </w:rPr>
              <w:t>Önlisans</w:t>
            </w:r>
            <w:proofErr w:type="spellEnd"/>
          </w:p>
        </w:tc>
        <w:tc>
          <w:tcPr>
            <w:tcW w:w="877" w:type="dxa"/>
            <w:gridSpan w:val="2"/>
            <w:vAlign w:val="center"/>
          </w:tcPr>
          <w:p w:rsidR="008E7E2B" w:rsidRPr="00E464E0" w:rsidRDefault="008E7E2B" w:rsidP="005B3C2A">
            <w:pPr>
              <w:spacing w:line="240" w:lineRule="atLeast"/>
              <w:jc w:val="left"/>
              <w:rPr>
                <w:color w:val="000000"/>
                <w:spacing w:val="0"/>
                <w:sz w:val="20"/>
                <w:szCs w:val="20"/>
                <w:lang w:eastAsia="tr-TR"/>
              </w:rPr>
            </w:pPr>
            <w:r w:rsidRPr="00E464E0">
              <w:rPr>
                <w:color w:val="000000"/>
                <w:spacing w:val="0"/>
                <w:sz w:val="20"/>
                <w:szCs w:val="20"/>
                <w:lang w:eastAsia="tr-TR"/>
              </w:rPr>
              <w:t>Sınavla</w:t>
            </w:r>
          </w:p>
        </w:tc>
        <w:tc>
          <w:tcPr>
            <w:tcW w:w="798" w:type="dxa"/>
            <w:vAlign w:val="center"/>
          </w:tcPr>
          <w:p w:rsidR="008E7E2B" w:rsidRPr="00E464E0" w:rsidRDefault="008E7E2B" w:rsidP="005B3C2A">
            <w:pPr>
              <w:spacing w:line="240" w:lineRule="atLeast"/>
              <w:jc w:val="center"/>
              <w:rPr>
                <w:color w:val="000000"/>
                <w:spacing w:val="0"/>
                <w:sz w:val="20"/>
                <w:szCs w:val="20"/>
                <w:lang w:eastAsia="tr-TR"/>
              </w:rPr>
            </w:pPr>
            <w:r w:rsidRPr="00E464E0">
              <w:rPr>
                <w:color w:val="000000"/>
                <w:spacing w:val="0"/>
                <w:sz w:val="20"/>
                <w:szCs w:val="20"/>
                <w:lang w:eastAsia="tr-TR"/>
              </w:rPr>
              <w:t>2</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5</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6</w:t>
            </w:r>
          </w:p>
        </w:tc>
      </w:tr>
      <w:tr w:rsidR="008E7E2B" w:rsidRPr="00E464E0">
        <w:trPr>
          <w:trHeight w:val="443"/>
        </w:trPr>
        <w:tc>
          <w:tcPr>
            <w:tcW w:w="4952" w:type="dxa"/>
            <w:gridSpan w:val="2"/>
            <w:vMerge/>
            <w:vAlign w:val="center"/>
          </w:tcPr>
          <w:p w:rsidR="008E7E2B" w:rsidRPr="00E464E0" w:rsidRDefault="008E7E2B" w:rsidP="00E464E0">
            <w:pPr>
              <w:spacing w:line="240" w:lineRule="atLeast"/>
              <w:jc w:val="left"/>
              <w:rPr>
                <w:color w:val="000000"/>
                <w:spacing w:val="0"/>
                <w:sz w:val="20"/>
                <w:szCs w:val="20"/>
                <w:lang w:eastAsia="tr-TR"/>
              </w:rPr>
            </w:pPr>
          </w:p>
        </w:tc>
        <w:tc>
          <w:tcPr>
            <w:tcW w:w="777" w:type="dxa"/>
            <w:vAlign w:val="center"/>
          </w:tcPr>
          <w:p w:rsidR="008E7E2B" w:rsidRPr="00E464E0" w:rsidRDefault="008E7E2B" w:rsidP="00E464E0">
            <w:pPr>
              <w:spacing w:line="240" w:lineRule="atLeast"/>
              <w:jc w:val="left"/>
              <w:rPr>
                <w:sz w:val="20"/>
                <w:szCs w:val="20"/>
              </w:rPr>
            </w:pPr>
          </w:p>
        </w:tc>
        <w:tc>
          <w:tcPr>
            <w:tcW w:w="877" w:type="dxa"/>
            <w:gridSpan w:val="2"/>
            <w:vAlign w:val="center"/>
          </w:tcPr>
          <w:p w:rsidR="008E7E2B" w:rsidRPr="00E464E0" w:rsidRDefault="008E7E2B" w:rsidP="005B3C2A">
            <w:pPr>
              <w:spacing w:line="240" w:lineRule="atLeast"/>
              <w:jc w:val="left"/>
              <w:rPr>
                <w:color w:val="000000"/>
                <w:spacing w:val="0"/>
                <w:sz w:val="20"/>
                <w:szCs w:val="20"/>
                <w:lang w:eastAsia="tr-TR"/>
              </w:rPr>
            </w:pPr>
            <w:r w:rsidRPr="00E464E0">
              <w:rPr>
                <w:color w:val="000000"/>
                <w:spacing w:val="0"/>
                <w:sz w:val="20"/>
                <w:szCs w:val="20"/>
                <w:lang w:eastAsia="tr-TR"/>
              </w:rPr>
              <w:t>Sınavsız</w:t>
            </w:r>
          </w:p>
        </w:tc>
        <w:tc>
          <w:tcPr>
            <w:tcW w:w="798" w:type="dxa"/>
            <w:vAlign w:val="center"/>
          </w:tcPr>
          <w:p w:rsidR="008E7E2B" w:rsidRPr="00E464E0" w:rsidRDefault="008E7E2B" w:rsidP="005B3C2A">
            <w:pPr>
              <w:spacing w:line="240" w:lineRule="atLeast"/>
              <w:jc w:val="center"/>
              <w:rPr>
                <w:color w:val="000000"/>
                <w:spacing w:val="0"/>
                <w:sz w:val="20"/>
                <w:szCs w:val="20"/>
                <w:lang w:eastAsia="tr-TR"/>
              </w:rPr>
            </w:pPr>
            <w:r w:rsidRPr="00E464E0">
              <w:rPr>
                <w:color w:val="000000"/>
                <w:spacing w:val="0"/>
                <w:sz w:val="20"/>
                <w:szCs w:val="20"/>
                <w:lang w:eastAsia="tr-TR"/>
              </w:rPr>
              <w:t>15</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14</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15</w:t>
            </w:r>
          </w:p>
        </w:tc>
      </w:tr>
      <w:tr w:rsidR="008E7E2B" w:rsidRPr="00E464E0">
        <w:trPr>
          <w:trHeight w:val="443"/>
        </w:trPr>
        <w:tc>
          <w:tcPr>
            <w:tcW w:w="4952" w:type="dxa"/>
            <w:gridSpan w:val="2"/>
            <w:vMerge/>
            <w:vAlign w:val="center"/>
          </w:tcPr>
          <w:p w:rsidR="008E7E2B" w:rsidRPr="00E464E0" w:rsidRDefault="008E7E2B" w:rsidP="00E464E0">
            <w:pPr>
              <w:spacing w:line="240" w:lineRule="atLeast"/>
              <w:jc w:val="left"/>
              <w:rPr>
                <w:color w:val="000000"/>
                <w:spacing w:val="0"/>
                <w:sz w:val="20"/>
                <w:szCs w:val="20"/>
                <w:lang w:eastAsia="tr-TR"/>
              </w:rPr>
            </w:pPr>
          </w:p>
        </w:tc>
        <w:tc>
          <w:tcPr>
            <w:tcW w:w="777" w:type="dxa"/>
            <w:vAlign w:val="center"/>
          </w:tcPr>
          <w:p w:rsidR="008E7E2B" w:rsidRPr="00E464E0" w:rsidRDefault="008E7E2B" w:rsidP="00E464E0">
            <w:pPr>
              <w:spacing w:line="240" w:lineRule="atLeast"/>
              <w:jc w:val="left"/>
              <w:rPr>
                <w:color w:val="000000"/>
                <w:spacing w:val="0"/>
                <w:sz w:val="20"/>
                <w:szCs w:val="20"/>
                <w:lang w:eastAsia="tr-TR"/>
              </w:rPr>
            </w:pPr>
            <w:r w:rsidRPr="00E464E0">
              <w:rPr>
                <w:sz w:val="20"/>
                <w:szCs w:val="20"/>
              </w:rPr>
              <w:t>AÖF</w:t>
            </w:r>
          </w:p>
        </w:tc>
        <w:tc>
          <w:tcPr>
            <w:tcW w:w="877" w:type="dxa"/>
            <w:gridSpan w:val="2"/>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2</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2</w:t>
            </w:r>
          </w:p>
        </w:tc>
      </w:tr>
      <w:tr w:rsidR="008E7E2B" w:rsidRPr="00E464E0">
        <w:trPr>
          <w:trHeight w:val="443"/>
        </w:trPr>
        <w:tc>
          <w:tcPr>
            <w:tcW w:w="4952" w:type="dxa"/>
            <w:gridSpan w:val="2"/>
            <w:vMerge/>
            <w:vAlign w:val="center"/>
          </w:tcPr>
          <w:p w:rsidR="008E7E2B" w:rsidRPr="00E464E0" w:rsidRDefault="008E7E2B" w:rsidP="00E464E0">
            <w:pPr>
              <w:spacing w:line="240" w:lineRule="atLeast"/>
              <w:jc w:val="left"/>
              <w:rPr>
                <w:color w:val="000000"/>
                <w:spacing w:val="0"/>
                <w:sz w:val="20"/>
                <w:szCs w:val="20"/>
                <w:lang w:eastAsia="tr-TR"/>
              </w:rPr>
            </w:pPr>
          </w:p>
        </w:tc>
        <w:tc>
          <w:tcPr>
            <w:tcW w:w="777" w:type="dxa"/>
            <w:vAlign w:val="center"/>
          </w:tcPr>
          <w:p w:rsidR="008E7E2B" w:rsidRPr="00E464E0" w:rsidRDefault="008E7E2B" w:rsidP="00E464E0">
            <w:pPr>
              <w:spacing w:line="240" w:lineRule="atLeast"/>
              <w:jc w:val="left"/>
              <w:rPr>
                <w:color w:val="000000"/>
                <w:spacing w:val="0"/>
                <w:sz w:val="20"/>
                <w:szCs w:val="20"/>
                <w:lang w:eastAsia="tr-TR"/>
              </w:rPr>
            </w:pPr>
            <w:r w:rsidRPr="00E464E0">
              <w:rPr>
                <w:sz w:val="20"/>
                <w:szCs w:val="20"/>
              </w:rPr>
              <w:t>LİSANS</w:t>
            </w:r>
          </w:p>
        </w:tc>
        <w:tc>
          <w:tcPr>
            <w:tcW w:w="877" w:type="dxa"/>
            <w:gridSpan w:val="2"/>
            <w:vAlign w:val="center"/>
          </w:tcPr>
          <w:p w:rsidR="008E7E2B" w:rsidRPr="00E464E0" w:rsidRDefault="008E7E2B" w:rsidP="005B3C2A">
            <w:pPr>
              <w:spacing w:line="240" w:lineRule="atLeast"/>
              <w:jc w:val="center"/>
              <w:rPr>
                <w:sz w:val="20"/>
                <w:szCs w:val="20"/>
              </w:rPr>
            </w:pPr>
            <w:r w:rsidRPr="00E464E0">
              <w:rPr>
                <w:sz w:val="20"/>
                <w:szCs w:val="20"/>
              </w:rPr>
              <w:t>2</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2</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2</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5</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lastRenderedPageBreak/>
              <w:t>Lisanslı Öğrenci Sayısı</w:t>
            </w:r>
          </w:p>
        </w:tc>
        <w:tc>
          <w:tcPr>
            <w:tcW w:w="877" w:type="dxa"/>
            <w:gridSpan w:val="2"/>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F433E3">
            <w:pPr>
              <w:spacing w:line="240" w:lineRule="atLeast"/>
              <w:jc w:val="center"/>
              <w:rPr>
                <w:sz w:val="20"/>
                <w:szCs w:val="20"/>
              </w:rPr>
            </w:pP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p>
        </w:tc>
      </w:tr>
      <w:tr w:rsidR="008E7E2B" w:rsidRPr="00E464E0">
        <w:trPr>
          <w:trHeight w:val="443"/>
        </w:trPr>
        <w:tc>
          <w:tcPr>
            <w:tcW w:w="4952" w:type="dxa"/>
            <w:gridSpan w:val="2"/>
            <w:vMerge w:val="restart"/>
            <w:vAlign w:val="center"/>
          </w:tcPr>
          <w:p w:rsidR="008E7E2B" w:rsidRPr="003E3C3C" w:rsidRDefault="008E7E2B" w:rsidP="00E464E0">
            <w:pPr>
              <w:pStyle w:val="ListeParagraf"/>
              <w:tabs>
                <w:tab w:val="left" w:pos="7310"/>
              </w:tabs>
              <w:spacing w:line="240" w:lineRule="atLeast"/>
              <w:ind w:left="0"/>
              <w:jc w:val="left"/>
              <w:rPr>
                <w:sz w:val="20"/>
                <w:szCs w:val="20"/>
              </w:rPr>
            </w:pPr>
            <w:r w:rsidRPr="003E3C3C">
              <w:rPr>
                <w:sz w:val="20"/>
                <w:szCs w:val="20"/>
              </w:rPr>
              <w:t>Ulusal ve Uluslar arası Düzenlenen sanatsal, bilimsel, kültürel ve sportif faaliyetlere katılan öğrenci sayısının toplam öğrenci sayısına oranı</w:t>
            </w:r>
          </w:p>
          <w:p w:rsidR="008E7E2B" w:rsidRPr="00E464E0" w:rsidRDefault="008E7E2B" w:rsidP="00E464E0">
            <w:pPr>
              <w:spacing w:line="240" w:lineRule="atLeast"/>
              <w:jc w:val="left"/>
              <w:rPr>
                <w:sz w:val="20"/>
                <w:szCs w:val="20"/>
              </w:rPr>
            </w:pPr>
            <w:r w:rsidRPr="00E464E0">
              <w:rPr>
                <w:sz w:val="20"/>
                <w:szCs w:val="20"/>
              </w:rPr>
              <w:t>(Düzenlenen faaliyet başına düşen öğrenci sayısı)</w:t>
            </w:r>
          </w:p>
        </w:tc>
        <w:tc>
          <w:tcPr>
            <w:tcW w:w="777" w:type="dxa"/>
            <w:vAlign w:val="center"/>
          </w:tcPr>
          <w:p w:rsidR="008E7E2B" w:rsidRPr="003E3C3C" w:rsidRDefault="008E7E2B" w:rsidP="00E464E0">
            <w:pPr>
              <w:pStyle w:val="ListeParagraf"/>
              <w:tabs>
                <w:tab w:val="left" w:pos="7310"/>
              </w:tabs>
              <w:spacing w:line="240" w:lineRule="atLeast"/>
              <w:ind w:left="0"/>
              <w:jc w:val="left"/>
              <w:rPr>
                <w:sz w:val="20"/>
                <w:szCs w:val="20"/>
              </w:rPr>
            </w:pPr>
            <w:r w:rsidRPr="003E3C3C">
              <w:rPr>
                <w:sz w:val="20"/>
                <w:szCs w:val="20"/>
              </w:rPr>
              <w:t>İlkokul</w:t>
            </w:r>
          </w:p>
        </w:tc>
        <w:tc>
          <w:tcPr>
            <w:tcW w:w="877" w:type="dxa"/>
            <w:gridSpan w:val="2"/>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p>
        </w:tc>
      </w:tr>
      <w:tr w:rsidR="008E7E2B" w:rsidRPr="00E464E0">
        <w:trPr>
          <w:trHeight w:val="443"/>
        </w:trPr>
        <w:tc>
          <w:tcPr>
            <w:tcW w:w="4952" w:type="dxa"/>
            <w:gridSpan w:val="2"/>
            <w:vMerge/>
            <w:vAlign w:val="center"/>
          </w:tcPr>
          <w:p w:rsidR="008E7E2B" w:rsidRPr="003E3C3C" w:rsidRDefault="008E7E2B" w:rsidP="00E464E0">
            <w:pPr>
              <w:pStyle w:val="ListeParagraf"/>
              <w:tabs>
                <w:tab w:val="left" w:pos="7310"/>
              </w:tabs>
              <w:spacing w:line="240" w:lineRule="atLeast"/>
              <w:ind w:left="0"/>
              <w:jc w:val="left"/>
              <w:rPr>
                <w:color w:val="FF0000"/>
                <w:sz w:val="20"/>
                <w:szCs w:val="20"/>
              </w:rPr>
            </w:pPr>
          </w:p>
        </w:tc>
        <w:tc>
          <w:tcPr>
            <w:tcW w:w="777" w:type="dxa"/>
            <w:vAlign w:val="center"/>
          </w:tcPr>
          <w:p w:rsidR="008E7E2B" w:rsidRPr="003E3C3C" w:rsidRDefault="008E7E2B" w:rsidP="00E464E0">
            <w:pPr>
              <w:pStyle w:val="ListeParagraf"/>
              <w:tabs>
                <w:tab w:val="left" w:pos="7310"/>
              </w:tabs>
              <w:spacing w:line="240" w:lineRule="atLeast"/>
              <w:ind w:left="0"/>
              <w:jc w:val="left"/>
              <w:rPr>
                <w:sz w:val="20"/>
                <w:szCs w:val="20"/>
              </w:rPr>
            </w:pPr>
            <w:r w:rsidRPr="003E3C3C">
              <w:rPr>
                <w:sz w:val="20"/>
                <w:szCs w:val="20"/>
              </w:rPr>
              <w:t>Ortaokul</w:t>
            </w:r>
          </w:p>
        </w:tc>
        <w:tc>
          <w:tcPr>
            <w:tcW w:w="877" w:type="dxa"/>
            <w:gridSpan w:val="2"/>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p>
        </w:tc>
      </w:tr>
      <w:tr w:rsidR="008E7E2B" w:rsidRPr="00E464E0">
        <w:trPr>
          <w:trHeight w:val="443"/>
        </w:trPr>
        <w:tc>
          <w:tcPr>
            <w:tcW w:w="4952" w:type="dxa"/>
            <w:gridSpan w:val="2"/>
            <w:vMerge/>
            <w:vAlign w:val="center"/>
          </w:tcPr>
          <w:p w:rsidR="008E7E2B" w:rsidRPr="003E3C3C" w:rsidRDefault="008E7E2B" w:rsidP="00E464E0">
            <w:pPr>
              <w:pStyle w:val="ListeParagraf"/>
              <w:tabs>
                <w:tab w:val="left" w:pos="7310"/>
              </w:tabs>
              <w:spacing w:line="240" w:lineRule="atLeast"/>
              <w:ind w:left="0"/>
              <w:jc w:val="left"/>
              <w:rPr>
                <w:color w:val="FF0000"/>
                <w:sz w:val="20"/>
                <w:szCs w:val="20"/>
              </w:rPr>
            </w:pPr>
          </w:p>
        </w:tc>
        <w:tc>
          <w:tcPr>
            <w:tcW w:w="777" w:type="dxa"/>
            <w:vAlign w:val="center"/>
          </w:tcPr>
          <w:p w:rsidR="008E7E2B" w:rsidRPr="003E3C3C" w:rsidRDefault="008E7E2B" w:rsidP="00E464E0">
            <w:pPr>
              <w:pStyle w:val="ListeParagraf"/>
              <w:tabs>
                <w:tab w:val="left" w:pos="7310"/>
              </w:tabs>
              <w:spacing w:line="240" w:lineRule="atLeast"/>
              <w:ind w:left="0"/>
              <w:jc w:val="left"/>
              <w:rPr>
                <w:sz w:val="20"/>
                <w:szCs w:val="20"/>
              </w:rPr>
            </w:pPr>
            <w:r w:rsidRPr="003E3C3C">
              <w:rPr>
                <w:sz w:val="20"/>
                <w:szCs w:val="20"/>
              </w:rPr>
              <w:t>Ortaöğretim</w:t>
            </w:r>
          </w:p>
        </w:tc>
        <w:tc>
          <w:tcPr>
            <w:tcW w:w="877" w:type="dxa"/>
            <w:gridSpan w:val="2"/>
            <w:vAlign w:val="center"/>
          </w:tcPr>
          <w:p w:rsidR="008E7E2B" w:rsidRPr="00E464E0" w:rsidRDefault="008E7E2B" w:rsidP="005B3C2A">
            <w:pPr>
              <w:spacing w:line="240" w:lineRule="atLeast"/>
              <w:jc w:val="center"/>
              <w:rPr>
                <w:sz w:val="20"/>
                <w:szCs w:val="20"/>
              </w:rPr>
            </w:pPr>
            <w:r w:rsidRPr="00E464E0">
              <w:rPr>
                <w:sz w:val="20"/>
                <w:szCs w:val="20"/>
              </w:rPr>
              <w:t>22</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10</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10</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10</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 xml:space="preserve">İlçe düzeyinde yapılan sanatsal,  kültürel ve sportif faaliyetlerde ödül </w:t>
            </w:r>
            <w:proofErr w:type="gramStart"/>
            <w:r w:rsidRPr="00E464E0">
              <w:rPr>
                <w:color w:val="000000"/>
                <w:spacing w:val="0"/>
                <w:sz w:val="20"/>
                <w:szCs w:val="20"/>
                <w:lang w:eastAsia="tr-TR"/>
              </w:rPr>
              <w:t>alan  öğrenci</w:t>
            </w:r>
            <w:proofErr w:type="gramEnd"/>
            <w:r w:rsidRPr="00E464E0">
              <w:rPr>
                <w:color w:val="000000"/>
                <w:spacing w:val="0"/>
                <w:sz w:val="20"/>
                <w:szCs w:val="20"/>
                <w:lang w:eastAsia="tr-TR"/>
              </w:rPr>
              <w:t xml:space="preserve"> sayısı</w:t>
            </w:r>
          </w:p>
        </w:tc>
        <w:tc>
          <w:tcPr>
            <w:tcW w:w="877" w:type="dxa"/>
            <w:gridSpan w:val="2"/>
            <w:vAlign w:val="center"/>
          </w:tcPr>
          <w:p w:rsidR="008E7E2B" w:rsidRPr="00E464E0" w:rsidRDefault="008E7E2B" w:rsidP="005B3C2A">
            <w:pPr>
              <w:spacing w:line="240" w:lineRule="atLeast"/>
              <w:jc w:val="center"/>
              <w:rPr>
                <w:sz w:val="20"/>
                <w:szCs w:val="20"/>
              </w:rPr>
            </w:pPr>
            <w:r w:rsidRPr="00E464E0">
              <w:rPr>
                <w:sz w:val="20"/>
                <w:szCs w:val="20"/>
              </w:rPr>
              <w:t>58</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95</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112</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125</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 xml:space="preserve">İl düzeyinde yapılan sanatsal,  kültürel ve sportif faaliyetlerde ödül </w:t>
            </w:r>
            <w:proofErr w:type="gramStart"/>
            <w:r w:rsidRPr="00E464E0">
              <w:rPr>
                <w:color w:val="000000"/>
                <w:spacing w:val="0"/>
                <w:sz w:val="20"/>
                <w:szCs w:val="20"/>
                <w:lang w:eastAsia="tr-TR"/>
              </w:rPr>
              <w:t>alan  öğrenci</w:t>
            </w:r>
            <w:proofErr w:type="gramEnd"/>
            <w:r w:rsidRPr="00E464E0">
              <w:rPr>
                <w:color w:val="000000"/>
                <w:spacing w:val="0"/>
                <w:sz w:val="20"/>
                <w:szCs w:val="20"/>
                <w:lang w:eastAsia="tr-TR"/>
              </w:rPr>
              <w:t xml:space="preserve"> sayısı</w:t>
            </w:r>
          </w:p>
        </w:tc>
        <w:tc>
          <w:tcPr>
            <w:tcW w:w="877" w:type="dxa"/>
            <w:gridSpan w:val="2"/>
            <w:vAlign w:val="center"/>
          </w:tcPr>
          <w:p w:rsidR="008E7E2B" w:rsidRPr="00E464E0" w:rsidRDefault="008E7E2B" w:rsidP="005B3C2A">
            <w:pPr>
              <w:spacing w:line="240" w:lineRule="atLeast"/>
              <w:jc w:val="center"/>
              <w:rPr>
                <w:sz w:val="20"/>
                <w:szCs w:val="20"/>
              </w:rPr>
            </w:pPr>
            <w:r w:rsidRPr="00E464E0">
              <w:rPr>
                <w:sz w:val="20"/>
                <w:szCs w:val="20"/>
              </w:rPr>
              <w:t>1</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3</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8</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10</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sz w:val="20"/>
                <w:szCs w:val="20"/>
              </w:rPr>
              <w:t xml:space="preserve">Bölge genelinde </w:t>
            </w:r>
            <w:proofErr w:type="gramStart"/>
            <w:r w:rsidRPr="00E464E0">
              <w:rPr>
                <w:sz w:val="20"/>
                <w:szCs w:val="20"/>
              </w:rPr>
              <w:t>Sanatsal , kültürel</w:t>
            </w:r>
            <w:proofErr w:type="gramEnd"/>
            <w:r w:rsidRPr="00E464E0">
              <w:rPr>
                <w:sz w:val="20"/>
                <w:szCs w:val="20"/>
              </w:rPr>
              <w:t xml:space="preserve"> ve sportif faaliyetlerde ödül alan öğrenci sayısı</w:t>
            </w:r>
          </w:p>
        </w:tc>
        <w:tc>
          <w:tcPr>
            <w:tcW w:w="877" w:type="dxa"/>
            <w:gridSpan w:val="2"/>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3</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1</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Ulusal ve Uluslararası Sanatsal, Kültürel ve Sportif Yarışmalarda Ödül Alan Öğrenci Sayısı</w:t>
            </w:r>
          </w:p>
        </w:tc>
        <w:tc>
          <w:tcPr>
            <w:tcW w:w="877" w:type="dxa"/>
            <w:gridSpan w:val="2"/>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F433E3">
            <w:pPr>
              <w:spacing w:line="240" w:lineRule="atLeast"/>
              <w:jc w:val="center"/>
              <w:rPr>
                <w:sz w:val="20"/>
                <w:szCs w:val="20"/>
              </w:rPr>
            </w:pP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1</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“Bu Benim Eserim Projesi”ne katılan öğrenci sayısı</w:t>
            </w:r>
          </w:p>
        </w:tc>
        <w:tc>
          <w:tcPr>
            <w:tcW w:w="877" w:type="dxa"/>
            <w:gridSpan w:val="2"/>
            <w:vAlign w:val="center"/>
          </w:tcPr>
          <w:p w:rsidR="008E7E2B" w:rsidRPr="00E464E0" w:rsidRDefault="008E7E2B" w:rsidP="005B3C2A">
            <w:pPr>
              <w:spacing w:line="240" w:lineRule="atLeast"/>
              <w:jc w:val="center"/>
              <w:rPr>
                <w:sz w:val="20"/>
                <w:szCs w:val="20"/>
              </w:rPr>
            </w:pPr>
            <w:r w:rsidRPr="00E464E0">
              <w:rPr>
                <w:sz w:val="20"/>
                <w:szCs w:val="20"/>
              </w:rPr>
              <w:t>14</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20</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16</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20</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İl çalışma  “BBE” grubuna gönderilen proje sayısı</w:t>
            </w:r>
          </w:p>
        </w:tc>
        <w:tc>
          <w:tcPr>
            <w:tcW w:w="877" w:type="dxa"/>
            <w:gridSpan w:val="2"/>
            <w:vAlign w:val="center"/>
          </w:tcPr>
          <w:p w:rsidR="008E7E2B" w:rsidRPr="00E464E0" w:rsidRDefault="008E7E2B" w:rsidP="005B3C2A">
            <w:pPr>
              <w:spacing w:line="240" w:lineRule="atLeast"/>
              <w:jc w:val="center"/>
              <w:rPr>
                <w:sz w:val="20"/>
                <w:szCs w:val="20"/>
              </w:rPr>
            </w:pPr>
            <w:r w:rsidRPr="00E464E0">
              <w:rPr>
                <w:sz w:val="20"/>
                <w:szCs w:val="20"/>
              </w:rPr>
              <w:t>1</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2</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4</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4</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İl çalışma grubu tarafından bölge çalışma grubuna gönderilen proje sayısı</w:t>
            </w:r>
          </w:p>
        </w:tc>
        <w:tc>
          <w:tcPr>
            <w:tcW w:w="877" w:type="dxa"/>
            <w:gridSpan w:val="2"/>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1</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BBE Bölge çalışma gurubu tarafından Bilim Kuruluna gönderilen proje sayısı</w:t>
            </w:r>
          </w:p>
        </w:tc>
        <w:tc>
          <w:tcPr>
            <w:tcW w:w="877" w:type="dxa"/>
            <w:gridSpan w:val="2"/>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1</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Bilim Kurulunca bölge sergisine davet edilen proje sayısı</w:t>
            </w:r>
          </w:p>
        </w:tc>
        <w:tc>
          <w:tcPr>
            <w:tcW w:w="877" w:type="dxa"/>
            <w:gridSpan w:val="2"/>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1</w:t>
            </w:r>
          </w:p>
        </w:tc>
        <w:tc>
          <w:tcPr>
            <w:tcW w:w="798" w:type="dxa"/>
            <w:vAlign w:val="center"/>
          </w:tcPr>
          <w:p w:rsidR="008E7E2B" w:rsidRPr="00E464E0" w:rsidRDefault="008E7E2B" w:rsidP="005B3C2A">
            <w:pPr>
              <w:spacing w:line="240" w:lineRule="atLeast"/>
              <w:jc w:val="center"/>
              <w:rPr>
                <w:sz w:val="20"/>
                <w:szCs w:val="20"/>
              </w:rPr>
            </w:pP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1</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Ankara Final Sergisine davet edilen proje sayısı</w:t>
            </w:r>
          </w:p>
        </w:tc>
        <w:tc>
          <w:tcPr>
            <w:tcW w:w="877" w:type="dxa"/>
            <w:gridSpan w:val="2"/>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1</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“BBE” Proje Yarışması başvuru sayısındaki artış oranı</w:t>
            </w:r>
          </w:p>
        </w:tc>
        <w:tc>
          <w:tcPr>
            <w:tcW w:w="877" w:type="dxa"/>
            <w:gridSpan w:val="2"/>
            <w:vAlign w:val="center"/>
          </w:tcPr>
          <w:p w:rsidR="008E7E2B" w:rsidRPr="00E464E0" w:rsidRDefault="008E7E2B" w:rsidP="005B3C2A">
            <w:pPr>
              <w:spacing w:line="240" w:lineRule="atLeast"/>
              <w:jc w:val="center"/>
              <w:rPr>
                <w:sz w:val="20"/>
                <w:szCs w:val="20"/>
              </w:rPr>
            </w:pPr>
            <w:r w:rsidRPr="00E464E0">
              <w:rPr>
                <w:sz w:val="20"/>
                <w:szCs w:val="20"/>
              </w:rPr>
              <w:t>90</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100</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100</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100</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TÜBİTAK bölge sergisine davet edilen proje sayısı</w:t>
            </w:r>
          </w:p>
        </w:tc>
        <w:tc>
          <w:tcPr>
            <w:tcW w:w="877" w:type="dxa"/>
            <w:gridSpan w:val="2"/>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F433E3">
            <w:pPr>
              <w:spacing w:line="240" w:lineRule="atLeast"/>
              <w:jc w:val="center"/>
              <w:rPr>
                <w:sz w:val="20"/>
                <w:szCs w:val="20"/>
              </w:rPr>
            </w:pP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1</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TÜBİTAK Ankara Final sergisine katılan proje sayısı</w:t>
            </w:r>
          </w:p>
        </w:tc>
        <w:tc>
          <w:tcPr>
            <w:tcW w:w="877" w:type="dxa"/>
            <w:gridSpan w:val="2"/>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F433E3">
            <w:pPr>
              <w:spacing w:line="240" w:lineRule="atLeast"/>
              <w:jc w:val="center"/>
              <w:rPr>
                <w:sz w:val="20"/>
                <w:szCs w:val="20"/>
              </w:rPr>
            </w:pP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1</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Diğer Ulusal ve Uluslar arası bilimsel faaliyetlere katılan proje sayısı</w:t>
            </w:r>
          </w:p>
        </w:tc>
        <w:tc>
          <w:tcPr>
            <w:tcW w:w="877" w:type="dxa"/>
            <w:gridSpan w:val="2"/>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1</w:t>
            </w:r>
          </w:p>
        </w:tc>
        <w:tc>
          <w:tcPr>
            <w:tcW w:w="798" w:type="dxa"/>
            <w:vAlign w:val="center"/>
          </w:tcPr>
          <w:p w:rsidR="008E7E2B" w:rsidRPr="00E464E0" w:rsidRDefault="008E7E2B" w:rsidP="00F433E3">
            <w:pPr>
              <w:spacing w:line="240" w:lineRule="atLeast"/>
              <w:jc w:val="center"/>
              <w:rPr>
                <w:sz w:val="20"/>
                <w:szCs w:val="20"/>
              </w:rPr>
            </w:pP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1</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Diğer Ulusal ve Uluslar arası bilimsel faaliyetlere katılan öğrenci sayısı</w:t>
            </w:r>
          </w:p>
        </w:tc>
        <w:tc>
          <w:tcPr>
            <w:tcW w:w="877" w:type="dxa"/>
            <w:gridSpan w:val="2"/>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2</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1</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İlçe de Sergilenen Proje Sayısı</w:t>
            </w:r>
          </w:p>
        </w:tc>
        <w:tc>
          <w:tcPr>
            <w:tcW w:w="877" w:type="dxa"/>
            <w:gridSpan w:val="2"/>
            <w:vAlign w:val="center"/>
          </w:tcPr>
          <w:p w:rsidR="008E7E2B" w:rsidRPr="00E464E0" w:rsidRDefault="008E7E2B" w:rsidP="005B3C2A">
            <w:pPr>
              <w:spacing w:line="240" w:lineRule="atLeast"/>
              <w:jc w:val="center"/>
              <w:rPr>
                <w:sz w:val="20"/>
                <w:szCs w:val="20"/>
              </w:rPr>
            </w:pPr>
            <w:r w:rsidRPr="00E464E0">
              <w:rPr>
                <w:sz w:val="20"/>
                <w:szCs w:val="20"/>
              </w:rPr>
              <w:t>1</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1</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2</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1</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pacing w:val="0"/>
                <w:sz w:val="20"/>
                <w:szCs w:val="20"/>
                <w:lang w:eastAsia="tr-TR"/>
              </w:rPr>
              <w:t>Ortaöğretimde disiplin olaylarına karışan öğrenci sayısının toplam öğrenci sayısına oranı</w:t>
            </w:r>
          </w:p>
        </w:tc>
        <w:tc>
          <w:tcPr>
            <w:tcW w:w="877" w:type="dxa"/>
            <w:gridSpan w:val="2"/>
            <w:vAlign w:val="center"/>
          </w:tcPr>
          <w:p w:rsidR="008E7E2B" w:rsidRPr="00E464E0" w:rsidRDefault="008E7E2B" w:rsidP="005B3C2A">
            <w:pPr>
              <w:spacing w:line="240" w:lineRule="atLeast"/>
              <w:jc w:val="center"/>
              <w:rPr>
                <w:sz w:val="20"/>
                <w:szCs w:val="20"/>
              </w:rPr>
            </w:pPr>
            <w:r w:rsidRPr="00E464E0">
              <w:rPr>
                <w:sz w:val="20"/>
                <w:szCs w:val="20"/>
              </w:rPr>
              <w:t>1</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2</w:t>
            </w:r>
          </w:p>
        </w:tc>
        <w:tc>
          <w:tcPr>
            <w:tcW w:w="798" w:type="dxa"/>
            <w:vAlign w:val="center"/>
          </w:tcPr>
          <w:p w:rsidR="008E7E2B" w:rsidRPr="00E464E0" w:rsidRDefault="008E7E2B" w:rsidP="005B3C2A">
            <w:pPr>
              <w:spacing w:line="240" w:lineRule="atLeast"/>
              <w:jc w:val="center"/>
              <w:rPr>
                <w:sz w:val="20"/>
                <w:szCs w:val="20"/>
              </w:rPr>
            </w:pPr>
            <w:r w:rsidRPr="00E464E0">
              <w:rPr>
                <w:sz w:val="20"/>
                <w:szCs w:val="20"/>
              </w:rPr>
              <w:t>1</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jc w:val="center"/>
              <w:rPr>
                <w:sz w:val="20"/>
                <w:szCs w:val="20"/>
              </w:rPr>
            </w:pPr>
            <w:r w:rsidRPr="00E464E0">
              <w:rPr>
                <w:sz w:val="20"/>
                <w:szCs w:val="20"/>
              </w:rPr>
              <w:t>1</w:t>
            </w:r>
          </w:p>
        </w:tc>
      </w:tr>
      <w:tr w:rsidR="008E7E2B" w:rsidRPr="00E464E0">
        <w:trPr>
          <w:trHeight w:val="443"/>
        </w:trPr>
        <w:tc>
          <w:tcPr>
            <w:tcW w:w="5729" w:type="dxa"/>
            <w:gridSpan w:val="3"/>
            <w:vAlign w:val="center"/>
          </w:tcPr>
          <w:p w:rsidR="008E7E2B" w:rsidRPr="00E464E0" w:rsidRDefault="008E7E2B" w:rsidP="00E464E0">
            <w:pPr>
              <w:spacing w:line="240" w:lineRule="atLeast"/>
              <w:jc w:val="left"/>
              <w:rPr>
                <w:sz w:val="20"/>
                <w:szCs w:val="20"/>
              </w:rPr>
            </w:pPr>
            <w:r w:rsidRPr="00E464E0">
              <w:rPr>
                <w:color w:val="000000"/>
                <w:sz w:val="20"/>
                <w:szCs w:val="20"/>
              </w:rPr>
              <w:t>Kitap okumaya teşvik edici faaliyet yapan okul sayısı</w:t>
            </w:r>
          </w:p>
        </w:tc>
        <w:tc>
          <w:tcPr>
            <w:tcW w:w="877" w:type="dxa"/>
            <w:gridSpan w:val="2"/>
          </w:tcPr>
          <w:p w:rsidR="008E7E2B" w:rsidRPr="00E464E0" w:rsidRDefault="008E7E2B" w:rsidP="005B3C2A">
            <w:pPr>
              <w:spacing w:line="240" w:lineRule="atLeast"/>
              <w:rPr>
                <w:sz w:val="20"/>
                <w:szCs w:val="20"/>
              </w:rPr>
            </w:pPr>
            <w:r w:rsidRPr="00E464E0">
              <w:rPr>
                <w:sz w:val="20"/>
                <w:szCs w:val="20"/>
              </w:rPr>
              <w:t>5</w:t>
            </w:r>
          </w:p>
        </w:tc>
        <w:tc>
          <w:tcPr>
            <w:tcW w:w="798" w:type="dxa"/>
          </w:tcPr>
          <w:p w:rsidR="008E7E2B" w:rsidRPr="00E464E0" w:rsidRDefault="008E7E2B" w:rsidP="005B3C2A">
            <w:pPr>
              <w:spacing w:line="240" w:lineRule="atLeast"/>
              <w:rPr>
                <w:sz w:val="20"/>
                <w:szCs w:val="20"/>
              </w:rPr>
            </w:pPr>
            <w:r w:rsidRPr="00E464E0">
              <w:rPr>
                <w:sz w:val="20"/>
                <w:szCs w:val="20"/>
              </w:rPr>
              <w:t>5</w:t>
            </w:r>
          </w:p>
        </w:tc>
        <w:tc>
          <w:tcPr>
            <w:tcW w:w="798" w:type="dxa"/>
          </w:tcPr>
          <w:p w:rsidR="008E7E2B" w:rsidRPr="00E464E0" w:rsidRDefault="008E7E2B" w:rsidP="005B3C2A">
            <w:pPr>
              <w:spacing w:line="240" w:lineRule="atLeast"/>
              <w:rPr>
                <w:sz w:val="20"/>
                <w:szCs w:val="20"/>
              </w:rPr>
            </w:pPr>
            <w:r w:rsidRPr="00E464E0">
              <w:rPr>
                <w:sz w:val="20"/>
                <w:szCs w:val="20"/>
              </w:rPr>
              <w:t>5</w:t>
            </w:r>
          </w:p>
        </w:tc>
        <w:tc>
          <w:tcPr>
            <w:tcW w:w="798" w:type="dxa"/>
            <w:vMerge/>
            <w:vAlign w:val="center"/>
          </w:tcPr>
          <w:p w:rsidR="008E7E2B" w:rsidRPr="00E464E0" w:rsidRDefault="008E7E2B" w:rsidP="00F433E3">
            <w:pPr>
              <w:spacing w:line="240" w:lineRule="atLeast"/>
              <w:jc w:val="center"/>
              <w:rPr>
                <w:sz w:val="20"/>
                <w:szCs w:val="20"/>
              </w:rPr>
            </w:pPr>
          </w:p>
        </w:tc>
        <w:tc>
          <w:tcPr>
            <w:tcW w:w="1107" w:type="dxa"/>
            <w:vAlign w:val="center"/>
          </w:tcPr>
          <w:p w:rsidR="008E7E2B" w:rsidRPr="00E464E0" w:rsidRDefault="008E7E2B" w:rsidP="005B3C2A">
            <w:pPr>
              <w:spacing w:line="240" w:lineRule="atLeast"/>
              <w:rPr>
                <w:sz w:val="20"/>
                <w:szCs w:val="20"/>
              </w:rPr>
            </w:pPr>
            <w:r w:rsidRPr="00E464E0">
              <w:rPr>
                <w:sz w:val="20"/>
                <w:szCs w:val="20"/>
              </w:rPr>
              <w:t>7</w:t>
            </w:r>
          </w:p>
        </w:tc>
      </w:tr>
    </w:tbl>
    <w:p w:rsidR="008E7E2B" w:rsidRPr="002605F2" w:rsidRDefault="008E7E2B" w:rsidP="00F433E3">
      <w:pPr>
        <w:spacing w:line="240" w:lineRule="atLeast"/>
        <w:rPr>
          <w:sz w:val="24"/>
          <w:szCs w:val="24"/>
        </w:rPr>
      </w:pPr>
      <w:r w:rsidRPr="002605F2">
        <w:rPr>
          <w:sz w:val="24"/>
          <w:szCs w:val="24"/>
        </w:rPr>
        <w:t xml:space="preserve">Tablo </w:t>
      </w:r>
      <w:proofErr w:type="gramStart"/>
      <w:r>
        <w:rPr>
          <w:sz w:val="24"/>
          <w:szCs w:val="24"/>
        </w:rPr>
        <w:t xml:space="preserve">25 </w:t>
      </w:r>
      <w:r w:rsidRPr="002605F2">
        <w:rPr>
          <w:sz w:val="24"/>
          <w:szCs w:val="24"/>
        </w:rPr>
        <w:t>: Stratejik</w:t>
      </w:r>
      <w:proofErr w:type="gramEnd"/>
      <w:r w:rsidRPr="002605F2">
        <w:rPr>
          <w:sz w:val="24"/>
          <w:szCs w:val="24"/>
        </w:rPr>
        <w:t xml:space="preserve"> Amaç 2/Stratejik Hedef 2.</w:t>
      </w:r>
      <w:r>
        <w:rPr>
          <w:sz w:val="24"/>
          <w:szCs w:val="24"/>
        </w:rPr>
        <w:t xml:space="preserve">1/ Performans Göstergeleri </w:t>
      </w:r>
      <w:r w:rsidRPr="002605F2">
        <w:rPr>
          <w:sz w:val="24"/>
          <w:szCs w:val="24"/>
        </w:rPr>
        <w:t>Hedefleri</w:t>
      </w:r>
    </w:p>
    <w:p w:rsidR="008E7E2B" w:rsidRPr="002605F2" w:rsidRDefault="008E7E2B" w:rsidP="00F433E3">
      <w:pPr>
        <w:spacing w:line="240" w:lineRule="atLeast"/>
        <w:rPr>
          <w:sz w:val="24"/>
          <w:szCs w:val="24"/>
        </w:rPr>
      </w:pPr>
    </w:p>
    <w:p w:rsidR="008E7E2B" w:rsidRPr="002605F2" w:rsidRDefault="008E7E2B" w:rsidP="001E7A56">
      <w:pPr>
        <w:spacing w:line="240" w:lineRule="atLeast"/>
        <w:ind w:firstLine="708"/>
        <w:rPr>
          <w:sz w:val="24"/>
          <w:szCs w:val="24"/>
        </w:rPr>
      </w:pPr>
      <w:r w:rsidRPr="002605F2">
        <w:rPr>
          <w:sz w:val="24"/>
          <w:szCs w:val="24"/>
        </w:rPr>
        <w:tab/>
        <w:t xml:space="preserve">Öğrencilerin yetiştirilmesinde kaliteli bir eğitimin ortaya çıkması için hem bedensel, hem ruhsal ve zihinsel gelişimlerini desteklenmeli hem de akademik başarı düzeylerini artırmaları hedeflenmektedir. </w:t>
      </w:r>
    </w:p>
    <w:p w:rsidR="008E7E2B" w:rsidRPr="002605F2" w:rsidRDefault="008E7E2B" w:rsidP="001E7A56">
      <w:pPr>
        <w:spacing w:line="240" w:lineRule="atLeast"/>
        <w:ind w:firstLine="708"/>
        <w:rPr>
          <w:sz w:val="24"/>
          <w:szCs w:val="24"/>
        </w:rPr>
      </w:pPr>
      <w:r w:rsidRPr="002605F2">
        <w:rPr>
          <w:sz w:val="24"/>
          <w:szCs w:val="24"/>
        </w:rPr>
        <w:t xml:space="preserve">İlçemiz TEOG sınavlarındaki başarı düzeyi 2011-2012 eğitim öğretim yılına göre </w:t>
      </w:r>
      <w:proofErr w:type="spellStart"/>
      <w:r w:rsidRPr="002605F2">
        <w:rPr>
          <w:sz w:val="24"/>
          <w:szCs w:val="24"/>
        </w:rPr>
        <w:t>türm</w:t>
      </w:r>
      <w:proofErr w:type="spellEnd"/>
      <w:r w:rsidRPr="002605F2">
        <w:rPr>
          <w:sz w:val="24"/>
          <w:szCs w:val="24"/>
        </w:rPr>
        <w:t xml:space="preserve"> derslerden % oranı arttığı görülmektedir. Türkçe dersi 2011-2012 eğitim öğretim yılında %55 olup, diğer yıllarda oranları artarak 2014-2015 eğitim öğretim yılında % 57,</w:t>
      </w:r>
      <w:proofErr w:type="gramStart"/>
      <w:r w:rsidRPr="002605F2">
        <w:rPr>
          <w:sz w:val="24"/>
          <w:szCs w:val="24"/>
        </w:rPr>
        <w:t>5’e , Matematik</w:t>
      </w:r>
      <w:proofErr w:type="gramEnd"/>
      <w:r w:rsidRPr="002605F2">
        <w:rPr>
          <w:sz w:val="24"/>
          <w:szCs w:val="24"/>
        </w:rPr>
        <w:t xml:space="preserve"> dersi  2011-2012 eğitim öğretim yılında %35 olup, diğer yıllarda oranları artarak 2014-2015 eğitim öğretim yılında % 37,5’e, Fen ve Teknoloji dersi 2011-2012 eğitim öğretim yılında %50 olup, diğer yıllarda oranları artarak 2014-2015 eğitim öğretim yılında % 52,5’e, Türkiye Cumhuriyeti </w:t>
      </w:r>
      <w:proofErr w:type="spellStart"/>
      <w:r w:rsidRPr="002605F2">
        <w:rPr>
          <w:sz w:val="24"/>
          <w:szCs w:val="24"/>
        </w:rPr>
        <w:t>İnkilâp</w:t>
      </w:r>
      <w:proofErr w:type="spellEnd"/>
      <w:r w:rsidRPr="002605F2">
        <w:rPr>
          <w:sz w:val="24"/>
          <w:szCs w:val="24"/>
        </w:rPr>
        <w:t xml:space="preserve"> Tarihi ve Atatürkçülük dersi 2011-2012 eğitim öğretim yılında %50 olup, diğer yıllarda oranları artarak 2014-2015 eğitim öğretim yılında % 52,5’e, İngilizce dersi 2011-2012 eğitim öğretim yılında %35 olup, diğer yıllarda oranları artarak 2014-2015 eğitim öğretim yılında % 42,5’e, Din Kültürü ve Ahlâk </w:t>
      </w:r>
      <w:r w:rsidRPr="002605F2">
        <w:rPr>
          <w:sz w:val="24"/>
          <w:szCs w:val="24"/>
        </w:rPr>
        <w:lastRenderedPageBreak/>
        <w:t xml:space="preserve">Bilgi dersi 2011-2012 eğitim öğretim yılında % 60 olup, diğer yıllarda oranları artarak  2014-2015 eğitim öğretim yılında %  72,5’a yükselmiştir. </w:t>
      </w:r>
    </w:p>
    <w:p w:rsidR="008E7E2B" w:rsidRPr="002605F2" w:rsidRDefault="008E7E2B" w:rsidP="001E7A56">
      <w:pPr>
        <w:spacing w:line="240" w:lineRule="atLeast"/>
        <w:ind w:firstLine="708"/>
        <w:rPr>
          <w:sz w:val="24"/>
          <w:szCs w:val="24"/>
        </w:rPr>
      </w:pPr>
      <w:r w:rsidRPr="002605F2">
        <w:rPr>
          <w:color w:val="000000"/>
          <w:spacing w:val="0"/>
          <w:sz w:val="24"/>
          <w:szCs w:val="24"/>
          <w:lang w:eastAsia="tr-TR"/>
        </w:rPr>
        <w:t xml:space="preserve">İlçe düzeyinde yapılan sanatsal,  kültürel ve sportif faaliyetlerde ödül </w:t>
      </w:r>
      <w:proofErr w:type="gramStart"/>
      <w:r w:rsidRPr="002605F2">
        <w:rPr>
          <w:color w:val="000000"/>
          <w:spacing w:val="0"/>
          <w:sz w:val="24"/>
          <w:szCs w:val="24"/>
          <w:lang w:eastAsia="tr-TR"/>
        </w:rPr>
        <w:t>alan  öğrenci</w:t>
      </w:r>
      <w:proofErr w:type="gramEnd"/>
      <w:r w:rsidRPr="002605F2">
        <w:rPr>
          <w:color w:val="000000"/>
          <w:spacing w:val="0"/>
          <w:sz w:val="24"/>
          <w:szCs w:val="24"/>
          <w:lang w:eastAsia="tr-TR"/>
        </w:rPr>
        <w:t xml:space="preserve"> sayısı</w:t>
      </w:r>
      <w:r w:rsidRPr="002605F2">
        <w:rPr>
          <w:sz w:val="24"/>
          <w:szCs w:val="24"/>
        </w:rPr>
        <w:t xml:space="preserve">2011-2012 eğitim öğretim yılında 58 olup, diğer yıllarda oranları artarak  2014-2015 eğitim öğretim yılında 125’eyükselmiştir. </w:t>
      </w:r>
    </w:p>
    <w:p w:rsidR="008E7E2B" w:rsidRPr="002605F2" w:rsidRDefault="008E7E2B" w:rsidP="001E7A56">
      <w:pPr>
        <w:spacing w:line="240" w:lineRule="atLeast"/>
        <w:ind w:firstLine="708"/>
        <w:rPr>
          <w:sz w:val="24"/>
          <w:szCs w:val="24"/>
        </w:rPr>
      </w:pPr>
      <w:r w:rsidRPr="002605F2">
        <w:rPr>
          <w:color w:val="000000"/>
          <w:spacing w:val="0"/>
          <w:sz w:val="24"/>
          <w:szCs w:val="24"/>
          <w:lang w:eastAsia="tr-TR"/>
        </w:rPr>
        <w:t xml:space="preserve">İl düzeyinde yapılan sanatsal,  kültürel ve sportif faaliyetlerde ödül </w:t>
      </w:r>
      <w:proofErr w:type="gramStart"/>
      <w:r w:rsidRPr="002605F2">
        <w:rPr>
          <w:color w:val="000000"/>
          <w:spacing w:val="0"/>
          <w:sz w:val="24"/>
          <w:szCs w:val="24"/>
          <w:lang w:eastAsia="tr-TR"/>
        </w:rPr>
        <w:t>alan  öğrenci</w:t>
      </w:r>
      <w:proofErr w:type="gramEnd"/>
      <w:r w:rsidRPr="002605F2">
        <w:rPr>
          <w:color w:val="000000"/>
          <w:spacing w:val="0"/>
          <w:sz w:val="24"/>
          <w:szCs w:val="24"/>
          <w:lang w:eastAsia="tr-TR"/>
        </w:rPr>
        <w:t xml:space="preserve"> sayısı</w:t>
      </w:r>
      <w:r w:rsidRPr="002605F2">
        <w:rPr>
          <w:sz w:val="24"/>
          <w:szCs w:val="24"/>
        </w:rPr>
        <w:t xml:space="preserve">2011-2012 eğitim öğretim yılında 1 olup, diğer yıllarda oranları artarak  2014-2015 eğitim öğretim yılında 39’a yükselmiştir. İl genelinde yapılan yarışmalarda 2014-2015 eğitim öğretim yılın da  “Bir Kitap da Sen Anlat” yarışmasında ilçemiz il birincisi olmuştur. </w:t>
      </w:r>
    </w:p>
    <w:p w:rsidR="008E7E2B" w:rsidRPr="002605F2" w:rsidRDefault="008E7E2B" w:rsidP="001E7A56">
      <w:pPr>
        <w:spacing w:line="240" w:lineRule="atLeast"/>
        <w:ind w:firstLine="708"/>
        <w:rPr>
          <w:sz w:val="24"/>
          <w:szCs w:val="24"/>
        </w:rPr>
      </w:pPr>
      <w:r w:rsidRPr="002605F2">
        <w:rPr>
          <w:sz w:val="24"/>
          <w:szCs w:val="24"/>
        </w:rPr>
        <w:t xml:space="preserve">Bölge genelinde </w:t>
      </w:r>
      <w:proofErr w:type="gramStart"/>
      <w:r w:rsidRPr="002605F2">
        <w:rPr>
          <w:sz w:val="24"/>
          <w:szCs w:val="24"/>
        </w:rPr>
        <w:t>Sanatsal , kültürel</w:t>
      </w:r>
      <w:proofErr w:type="gramEnd"/>
      <w:r w:rsidRPr="002605F2">
        <w:rPr>
          <w:sz w:val="24"/>
          <w:szCs w:val="24"/>
        </w:rPr>
        <w:t xml:space="preserve"> ve sportif faaliyetlerde Devecik Ortaokulu öğrencileri 2013-2014 eğitim öğretim yılında güreş spor dalında bir ikincilik, 2 tane üçüncülük ve 2014-2015 eğitim öğretim yılında 1 tane 3 ödülü almıştır. </w:t>
      </w:r>
    </w:p>
    <w:p w:rsidR="008E7E2B" w:rsidRPr="00A97EE8" w:rsidRDefault="008E7E2B" w:rsidP="00F433E3">
      <w:pPr>
        <w:spacing w:line="240" w:lineRule="atLeast"/>
        <w:rPr>
          <w:color w:val="000000"/>
          <w:spacing w:val="0"/>
          <w:sz w:val="24"/>
          <w:szCs w:val="24"/>
          <w:lang w:eastAsia="tr-TR"/>
        </w:rPr>
      </w:pPr>
      <w:r w:rsidRPr="002605F2">
        <w:rPr>
          <w:color w:val="000000"/>
          <w:spacing w:val="0"/>
          <w:sz w:val="24"/>
          <w:szCs w:val="24"/>
          <w:lang w:eastAsia="tr-TR"/>
        </w:rPr>
        <w:t>.</w:t>
      </w:r>
    </w:p>
    <w:tbl>
      <w:tblPr>
        <w:tblW w:w="100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103"/>
        <w:gridCol w:w="993"/>
        <w:gridCol w:w="1134"/>
        <w:gridCol w:w="1978"/>
      </w:tblGrid>
      <w:tr w:rsidR="008E7E2B" w:rsidRPr="002605F2">
        <w:trPr>
          <w:trHeight w:val="930"/>
        </w:trPr>
        <w:tc>
          <w:tcPr>
            <w:tcW w:w="817" w:type="dxa"/>
            <w:vAlign w:val="center"/>
          </w:tcPr>
          <w:p w:rsidR="008E7E2B" w:rsidRPr="002605F2" w:rsidRDefault="008E7E2B" w:rsidP="00F433E3">
            <w:pPr>
              <w:spacing w:line="240" w:lineRule="atLeast"/>
              <w:jc w:val="center"/>
              <w:rPr>
                <w:b/>
                <w:bCs/>
                <w:sz w:val="24"/>
                <w:szCs w:val="24"/>
              </w:rPr>
            </w:pPr>
            <w:r w:rsidRPr="002605F2">
              <w:rPr>
                <w:b/>
                <w:bCs/>
                <w:sz w:val="24"/>
                <w:szCs w:val="24"/>
              </w:rPr>
              <w:t>Sıra</w:t>
            </w:r>
          </w:p>
          <w:p w:rsidR="008E7E2B" w:rsidRPr="002605F2" w:rsidRDefault="008E7E2B" w:rsidP="00F433E3">
            <w:pPr>
              <w:spacing w:line="240" w:lineRule="atLeast"/>
              <w:jc w:val="center"/>
              <w:rPr>
                <w:b/>
                <w:bCs/>
                <w:sz w:val="24"/>
                <w:szCs w:val="24"/>
              </w:rPr>
            </w:pPr>
            <w:r w:rsidRPr="002605F2">
              <w:rPr>
                <w:b/>
                <w:bCs/>
                <w:sz w:val="24"/>
                <w:szCs w:val="24"/>
              </w:rPr>
              <w:t>No</w:t>
            </w:r>
          </w:p>
        </w:tc>
        <w:tc>
          <w:tcPr>
            <w:tcW w:w="5103" w:type="dxa"/>
            <w:vAlign w:val="center"/>
          </w:tcPr>
          <w:p w:rsidR="008E7E2B" w:rsidRPr="002605F2" w:rsidRDefault="008E7E2B" w:rsidP="00F433E3">
            <w:pPr>
              <w:spacing w:line="240" w:lineRule="atLeast"/>
              <w:jc w:val="center"/>
              <w:rPr>
                <w:b/>
                <w:bCs/>
                <w:sz w:val="24"/>
                <w:szCs w:val="24"/>
              </w:rPr>
            </w:pPr>
            <w:r w:rsidRPr="002605F2">
              <w:rPr>
                <w:b/>
                <w:bCs/>
                <w:sz w:val="24"/>
                <w:szCs w:val="24"/>
              </w:rPr>
              <w:t>Tedbirler</w:t>
            </w:r>
          </w:p>
        </w:tc>
        <w:tc>
          <w:tcPr>
            <w:tcW w:w="993" w:type="dxa"/>
            <w:vAlign w:val="center"/>
          </w:tcPr>
          <w:p w:rsidR="008E7E2B" w:rsidRPr="002605F2" w:rsidRDefault="008E7E2B" w:rsidP="00F433E3">
            <w:pPr>
              <w:spacing w:line="240" w:lineRule="atLeast"/>
              <w:jc w:val="center"/>
              <w:rPr>
                <w:b/>
                <w:bCs/>
                <w:sz w:val="24"/>
                <w:szCs w:val="24"/>
              </w:rPr>
            </w:pPr>
            <w:r w:rsidRPr="002605F2">
              <w:rPr>
                <w:b/>
                <w:bCs/>
                <w:sz w:val="24"/>
                <w:szCs w:val="24"/>
              </w:rPr>
              <w:t>Başlama</w:t>
            </w:r>
          </w:p>
          <w:p w:rsidR="008E7E2B" w:rsidRPr="002605F2" w:rsidRDefault="008E7E2B" w:rsidP="00F433E3">
            <w:pPr>
              <w:spacing w:line="240" w:lineRule="atLeast"/>
              <w:jc w:val="center"/>
              <w:rPr>
                <w:b/>
                <w:bCs/>
                <w:sz w:val="24"/>
                <w:szCs w:val="24"/>
              </w:rPr>
            </w:pPr>
            <w:r w:rsidRPr="002605F2">
              <w:rPr>
                <w:b/>
                <w:bCs/>
                <w:sz w:val="24"/>
                <w:szCs w:val="24"/>
              </w:rPr>
              <w:t>Tarihi</w:t>
            </w:r>
          </w:p>
        </w:tc>
        <w:tc>
          <w:tcPr>
            <w:tcW w:w="1134" w:type="dxa"/>
            <w:vAlign w:val="center"/>
          </w:tcPr>
          <w:p w:rsidR="008E7E2B" w:rsidRPr="002605F2" w:rsidRDefault="008E7E2B" w:rsidP="00F433E3">
            <w:pPr>
              <w:spacing w:line="240" w:lineRule="atLeast"/>
              <w:jc w:val="center"/>
              <w:rPr>
                <w:b/>
                <w:bCs/>
                <w:sz w:val="24"/>
                <w:szCs w:val="24"/>
              </w:rPr>
            </w:pPr>
            <w:r w:rsidRPr="002605F2">
              <w:rPr>
                <w:b/>
                <w:bCs/>
                <w:sz w:val="24"/>
                <w:szCs w:val="24"/>
              </w:rPr>
              <w:t>Bitiş</w:t>
            </w:r>
          </w:p>
          <w:p w:rsidR="008E7E2B" w:rsidRPr="002605F2" w:rsidRDefault="008E7E2B" w:rsidP="00F433E3">
            <w:pPr>
              <w:spacing w:line="240" w:lineRule="atLeast"/>
              <w:jc w:val="center"/>
              <w:rPr>
                <w:b/>
                <w:bCs/>
                <w:sz w:val="24"/>
                <w:szCs w:val="24"/>
              </w:rPr>
            </w:pPr>
            <w:r w:rsidRPr="002605F2">
              <w:rPr>
                <w:b/>
                <w:bCs/>
                <w:sz w:val="24"/>
                <w:szCs w:val="24"/>
              </w:rPr>
              <w:t>Tarihi</w:t>
            </w:r>
          </w:p>
        </w:tc>
        <w:tc>
          <w:tcPr>
            <w:tcW w:w="1978" w:type="dxa"/>
            <w:vAlign w:val="center"/>
          </w:tcPr>
          <w:p w:rsidR="008E7E2B" w:rsidRPr="002605F2" w:rsidRDefault="008E7E2B" w:rsidP="00F433E3">
            <w:pPr>
              <w:spacing w:line="240" w:lineRule="atLeast"/>
              <w:jc w:val="center"/>
              <w:rPr>
                <w:b/>
                <w:bCs/>
                <w:sz w:val="24"/>
                <w:szCs w:val="24"/>
              </w:rPr>
            </w:pPr>
            <w:r w:rsidRPr="002605F2">
              <w:rPr>
                <w:b/>
                <w:bCs/>
                <w:sz w:val="24"/>
                <w:szCs w:val="24"/>
              </w:rPr>
              <w:t>Sorumlu Birim</w:t>
            </w:r>
          </w:p>
        </w:tc>
      </w:tr>
      <w:tr w:rsidR="008E7E2B" w:rsidRPr="002605F2">
        <w:trPr>
          <w:trHeight w:val="930"/>
        </w:trPr>
        <w:tc>
          <w:tcPr>
            <w:tcW w:w="817" w:type="dxa"/>
            <w:vAlign w:val="center"/>
          </w:tcPr>
          <w:p w:rsidR="008E7E2B" w:rsidRPr="002605F2" w:rsidRDefault="008E7E2B" w:rsidP="00F433E3">
            <w:pPr>
              <w:spacing w:line="240" w:lineRule="atLeast"/>
              <w:jc w:val="center"/>
              <w:rPr>
                <w:sz w:val="24"/>
                <w:szCs w:val="24"/>
              </w:rPr>
            </w:pPr>
            <w:r w:rsidRPr="002605F2">
              <w:rPr>
                <w:sz w:val="24"/>
                <w:szCs w:val="24"/>
              </w:rPr>
              <w:t>1</w:t>
            </w:r>
          </w:p>
        </w:tc>
        <w:tc>
          <w:tcPr>
            <w:tcW w:w="5103" w:type="dxa"/>
            <w:vAlign w:val="center"/>
          </w:tcPr>
          <w:p w:rsidR="008E7E2B" w:rsidRPr="002605F2" w:rsidRDefault="008E7E2B" w:rsidP="00F433E3">
            <w:pPr>
              <w:spacing w:line="240" w:lineRule="atLeast"/>
              <w:jc w:val="left"/>
              <w:rPr>
                <w:sz w:val="24"/>
                <w:szCs w:val="24"/>
              </w:rPr>
            </w:pPr>
            <w:r w:rsidRPr="002605F2">
              <w:rPr>
                <w:spacing w:val="0"/>
                <w:sz w:val="24"/>
                <w:szCs w:val="24"/>
                <w:lang w:eastAsia="tr-TR"/>
              </w:rPr>
              <w:t>Öğrenci akademik başarısını destekleyici kurs programları açılacaktır. (Akademik başarıyı arttırmaya ve öğrencilerin bilişsel eksikliklerini gidermeye yönelik kurslar açılması)</w:t>
            </w:r>
          </w:p>
        </w:tc>
        <w:tc>
          <w:tcPr>
            <w:tcW w:w="993"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34"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978" w:type="dxa"/>
            <w:vAlign w:val="center"/>
          </w:tcPr>
          <w:p w:rsidR="008E7E2B" w:rsidRPr="002605F2" w:rsidRDefault="008E7E2B" w:rsidP="00F433E3">
            <w:pPr>
              <w:spacing w:line="240" w:lineRule="atLeast"/>
              <w:jc w:val="center"/>
              <w:rPr>
                <w:sz w:val="24"/>
                <w:szCs w:val="24"/>
              </w:rPr>
            </w:pPr>
            <w:r w:rsidRPr="002605F2">
              <w:rPr>
                <w:color w:val="000000"/>
                <w:spacing w:val="0"/>
                <w:sz w:val="24"/>
                <w:szCs w:val="24"/>
                <w:lang w:eastAsia="tr-TR"/>
              </w:rPr>
              <w:t>Temel Eğitim, Ortaöğretim, Din Öğretimi</w:t>
            </w:r>
          </w:p>
        </w:tc>
      </w:tr>
      <w:tr w:rsidR="008E7E2B" w:rsidRPr="002605F2">
        <w:trPr>
          <w:trHeight w:val="930"/>
        </w:trPr>
        <w:tc>
          <w:tcPr>
            <w:tcW w:w="817" w:type="dxa"/>
            <w:vAlign w:val="center"/>
          </w:tcPr>
          <w:p w:rsidR="008E7E2B" w:rsidRPr="002605F2" w:rsidRDefault="008E7E2B" w:rsidP="00F433E3">
            <w:pPr>
              <w:spacing w:line="240" w:lineRule="atLeast"/>
              <w:jc w:val="center"/>
              <w:rPr>
                <w:sz w:val="24"/>
                <w:szCs w:val="24"/>
              </w:rPr>
            </w:pPr>
            <w:r w:rsidRPr="002605F2">
              <w:rPr>
                <w:sz w:val="24"/>
                <w:szCs w:val="24"/>
              </w:rPr>
              <w:t>2</w:t>
            </w:r>
          </w:p>
        </w:tc>
        <w:tc>
          <w:tcPr>
            <w:tcW w:w="5103" w:type="dxa"/>
            <w:vAlign w:val="center"/>
          </w:tcPr>
          <w:p w:rsidR="008E7E2B" w:rsidRPr="002605F2" w:rsidRDefault="008E7E2B" w:rsidP="00F433E3">
            <w:pPr>
              <w:spacing w:line="240" w:lineRule="atLeast"/>
              <w:jc w:val="left"/>
              <w:rPr>
                <w:sz w:val="24"/>
                <w:szCs w:val="24"/>
              </w:rPr>
            </w:pPr>
            <w:r w:rsidRPr="002605F2">
              <w:rPr>
                <w:spacing w:val="0"/>
                <w:sz w:val="24"/>
                <w:szCs w:val="24"/>
                <w:lang w:eastAsia="tr-TR"/>
              </w:rPr>
              <w:t>Öğrenci ve velilerin bilinçlendirilmesine yönelik rehberlik çalışmaları artırılarak, öğrencilerin erken dönemde ilgi ve kabiliyetleri doğrultusunda yönlendirmesi etkin olarak sağlanacaktır.</w:t>
            </w:r>
          </w:p>
        </w:tc>
        <w:tc>
          <w:tcPr>
            <w:tcW w:w="993"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34"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978" w:type="dxa"/>
            <w:vAlign w:val="center"/>
          </w:tcPr>
          <w:p w:rsidR="008E7E2B" w:rsidRPr="002605F2" w:rsidRDefault="008E7E2B" w:rsidP="00F433E3">
            <w:pPr>
              <w:spacing w:line="240" w:lineRule="atLeast"/>
              <w:jc w:val="center"/>
              <w:rPr>
                <w:sz w:val="24"/>
                <w:szCs w:val="24"/>
              </w:rPr>
            </w:pPr>
            <w:r w:rsidRPr="002605F2">
              <w:rPr>
                <w:color w:val="000000"/>
                <w:spacing w:val="0"/>
                <w:sz w:val="24"/>
                <w:szCs w:val="24"/>
                <w:lang w:eastAsia="tr-TR"/>
              </w:rPr>
              <w:t>Eğitim Öğretim</w:t>
            </w:r>
          </w:p>
        </w:tc>
      </w:tr>
      <w:tr w:rsidR="008E7E2B" w:rsidRPr="002605F2">
        <w:trPr>
          <w:trHeight w:val="697"/>
        </w:trPr>
        <w:tc>
          <w:tcPr>
            <w:tcW w:w="817" w:type="dxa"/>
            <w:vAlign w:val="center"/>
          </w:tcPr>
          <w:p w:rsidR="008E7E2B" w:rsidRPr="002605F2" w:rsidRDefault="008E7E2B" w:rsidP="00F433E3">
            <w:pPr>
              <w:spacing w:line="240" w:lineRule="atLeast"/>
              <w:jc w:val="center"/>
              <w:rPr>
                <w:sz w:val="24"/>
                <w:szCs w:val="24"/>
              </w:rPr>
            </w:pPr>
            <w:r w:rsidRPr="002605F2">
              <w:rPr>
                <w:sz w:val="24"/>
                <w:szCs w:val="24"/>
              </w:rPr>
              <w:t>3</w:t>
            </w:r>
          </w:p>
        </w:tc>
        <w:tc>
          <w:tcPr>
            <w:tcW w:w="5103" w:type="dxa"/>
            <w:vAlign w:val="center"/>
          </w:tcPr>
          <w:p w:rsidR="008E7E2B" w:rsidRPr="003E3C3C" w:rsidRDefault="008E7E2B" w:rsidP="00F433E3">
            <w:pPr>
              <w:pStyle w:val="ListeParagraf"/>
              <w:tabs>
                <w:tab w:val="left" w:pos="7310"/>
              </w:tabs>
              <w:spacing w:line="240" w:lineRule="atLeast"/>
              <w:ind w:left="0"/>
              <w:jc w:val="left"/>
              <w:rPr>
                <w:i/>
                <w:iCs/>
                <w:sz w:val="24"/>
                <w:szCs w:val="24"/>
              </w:rPr>
            </w:pPr>
            <w:proofErr w:type="gramStart"/>
            <w:r w:rsidRPr="003E3C3C">
              <w:rPr>
                <w:color w:val="000000"/>
                <w:spacing w:val="0"/>
                <w:sz w:val="24"/>
                <w:szCs w:val="24"/>
                <w:lang w:eastAsia="tr-TR"/>
              </w:rPr>
              <w:t>Öğrenci  koçluğu</w:t>
            </w:r>
            <w:proofErr w:type="gramEnd"/>
            <w:r w:rsidRPr="003E3C3C">
              <w:rPr>
                <w:color w:val="000000"/>
                <w:spacing w:val="0"/>
                <w:sz w:val="24"/>
                <w:szCs w:val="24"/>
                <w:lang w:eastAsia="tr-TR"/>
              </w:rPr>
              <w:t xml:space="preserve"> ve öğretmen koçluğu sistemini oluşturup, okullarımızda yaygınlaştırılması.</w:t>
            </w:r>
          </w:p>
        </w:tc>
        <w:tc>
          <w:tcPr>
            <w:tcW w:w="993"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34"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978" w:type="dxa"/>
            <w:vAlign w:val="center"/>
          </w:tcPr>
          <w:p w:rsidR="008E7E2B" w:rsidRPr="002605F2" w:rsidRDefault="008E7E2B" w:rsidP="00F433E3">
            <w:pPr>
              <w:spacing w:line="240" w:lineRule="atLeast"/>
              <w:jc w:val="center"/>
              <w:rPr>
                <w:sz w:val="24"/>
                <w:szCs w:val="24"/>
              </w:rPr>
            </w:pPr>
            <w:r w:rsidRPr="002605F2">
              <w:rPr>
                <w:color w:val="000000"/>
                <w:spacing w:val="0"/>
                <w:sz w:val="24"/>
                <w:szCs w:val="24"/>
                <w:lang w:eastAsia="tr-TR"/>
              </w:rPr>
              <w:t>Meslek ve Teknik Eğitim, Ortaöğretim, Din Öğretimi,</w:t>
            </w:r>
          </w:p>
        </w:tc>
      </w:tr>
      <w:tr w:rsidR="008E7E2B" w:rsidRPr="002605F2">
        <w:trPr>
          <w:trHeight w:val="697"/>
        </w:trPr>
        <w:tc>
          <w:tcPr>
            <w:tcW w:w="817" w:type="dxa"/>
            <w:vAlign w:val="center"/>
          </w:tcPr>
          <w:p w:rsidR="008E7E2B" w:rsidRPr="002605F2" w:rsidRDefault="008E7E2B" w:rsidP="00F433E3">
            <w:pPr>
              <w:spacing w:line="240" w:lineRule="atLeast"/>
              <w:jc w:val="center"/>
              <w:rPr>
                <w:sz w:val="24"/>
                <w:szCs w:val="24"/>
              </w:rPr>
            </w:pPr>
            <w:r w:rsidRPr="002605F2">
              <w:rPr>
                <w:sz w:val="24"/>
                <w:szCs w:val="24"/>
              </w:rPr>
              <w:t>4</w:t>
            </w:r>
          </w:p>
        </w:tc>
        <w:tc>
          <w:tcPr>
            <w:tcW w:w="5103" w:type="dxa"/>
            <w:vAlign w:val="center"/>
          </w:tcPr>
          <w:p w:rsidR="008E7E2B" w:rsidRPr="003E3C3C" w:rsidRDefault="008E7E2B" w:rsidP="00F433E3">
            <w:pPr>
              <w:pStyle w:val="ListeParagraf"/>
              <w:tabs>
                <w:tab w:val="left" w:pos="7310"/>
              </w:tabs>
              <w:spacing w:line="240" w:lineRule="atLeast"/>
              <w:ind w:left="0"/>
              <w:jc w:val="left"/>
              <w:rPr>
                <w:i/>
                <w:iCs/>
                <w:sz w:val="24"/>
                <w:szCs w:val="24"/>
              </w:rPr>
            </w:pPr>
            <w:r w:rsidRPr="003E3C3C">
              <w:rPr>
                <w:color w:val="000000"/>
                <w:spacing w:val="0"/>
                <w:sz w:val="24"/>
                <w:szCs w:val="24"/>
                <w:lang w:eastAsia="tr-TR"/>
              </w:rPr>
              <w:t>Her öğrencinin en az bir sanat veya spor dalında performans yapabilme becerisi kazandırılacak şekilde öğretim programları düzenlenecektir.</w:t>
            </w:r>
          </w:p>
        </w:tc>
        <w:tc>
          <w:tcPr>
            <w:tcW w:w="993"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34"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978" w:type="dxa"/>
            <w:vAlign w:val="center"/>
          </w:tcPr>
          <w:p w:rsidR="008E7E2B" w:rsidRPr="002605F2" w:rsidRDefault="008E7E2B" w:rsidP="00F433E3">
            <w:pPr>
              <w:spacing w:line="240" w:lineRule="atLeast"/>
              <w:jc w:val="center"/>
              <w:rPr>
                <w:sz w:val="24"/>
                <w:szCs w:val="24"/>
              </w:rPr>
            </w:pPr>
            <w:r w:rsidRPr="002605F2">
              <w:rPr>
                <w:color w:val="000000"/>
                <w:spacing w:val="0"/>
                <w:sz w:val="24"/>
                <w:szCs w:val="24"/>
                <w:lang w:eastAsia="tr-TR"/>
              </w:rPr>
              <w:t>Eğitim Öğretim</w:t>
            </w:r>
          </w:p>
        </w:tc>
      </w:tr>
      <w:tr w:rsidR="008E7E2B" w:rsidRPr="002605F2">
        <w:trPr>
          <w:trHeight w:val="427"/>
        </w:trPr>
        <w:tc>
          <w:tcPr>
            <w:tcW w:w="817" w:type="dxa"/>
            <w:vAlign w:val="center"/>
          </w:tcPr>
          <w:p w:rsidR="008E7E2B" w:rsidRPr="002605F2" w:rsidRDefault="008E7E2B" w:rsidP="00F433E3">
            <w:pPr>
              <w:spacing w:line="240" w:lineRule="atLeast"/>
              <w:jc w:val="center"/>
              <w:rPr>
                <w:sz w:val="24"/>
                <w:szCs w:val="24"/>
              </w:rPr>
            </w:pPr>
            <w:r w:rsidRPr="002605F2">
              <w:rPr>
                <w:sz w:val="24"/>
                <w:szCs w:val="24"/>
              </w:rPr>
              <w:t>5</w:t>
            </w:r>
          </w:p>
        </w:tc>
        <w:tc>
          <w:tcPr>
            <w:tcW w:w="5103" w:type="dxa"/>
            <w:vAlign w:val="center"/>
          </w:tcPr>
          <w:p w:rsidR="008E7E2B" w:rsidRPr="003E3C3C" w:rsidRDefault="008E7E2B" w:rsidP="00F433E3">
            <w:pPr>
              <w:pStyle w:val="ListeParagraf"/>
              <w:tabs>
                <w:tab w:val="left" w:pos="7310"/>
              </w:tabs>
              <w:spacing w:line="240" w:lineRule="atLeast"/>
              <w:ind w:left="0"/>
              <w:jc w:val="left"/>
              <w:rPr>
                <w:i/>
                <w:iCs/>
                <w:sz w:val="24"/>
                <w:szCs w:val="24"/>
              </w:rPr>
            </w:pPr>
            <w:r w:rsidRPr="003E3C3C">
              <w:rPr>
                <w:color w:val="000000"/>
                <w:spacing w:val="0"/>
                <w:sz w:val="24"/>
                <w:szCs w:val="24"/>
                <w:lang w:eastAsia="tr-TR"/>
              </w:rPr>
              <w:t>Plan Dönemi sonuna kadar ikili eğitim veren kurum sayısının azaltılması</w:t>
            </w:r>
          </w:p>
        </w:tc>
        <w:tc>
          <w:tcPr>
            <w:tcW w:w="993"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34"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978" w:type="dxa"/>
            <w:vAlign w:val="center"/>
          </w:tcPr>
          <w:p w:rsidR="008E7E2B" w:rsidRPr="002605F2" w:rsidRDefault="008E7E2B" w:rsidP="00F433E3">
            <w:pPr>
              <w:spacing w:line="240" w:lineRule="atLeast"/>
              <w:jc w:val="center"/>
              <w:rPr>
                <w:sz w:val="24"/>
                <w:szCs w:val="24"/>
              </w:rPr>
            </w:pPr>
            <w:r w:rsidRPr="002605F2">
              <w:rPr>
                <w:color w:val="000000"/>
                <w:spacing w:val="0"/>
                <w:sz w:val="24"/>
                <w:szCs w:val="24"/>
                <w:lang w:eastAsia="tr-TR"/>
              </w:rPr>
              <w:t>İnşaat ve Emlak Şube Müdürlüğü</w:t>
            </w:r>
          </w:p>
        </w:tc>
      </w:tr>
      <w:tr w:rsidR="008E7E2B" w:rsidRPr="002605F2">
        <w:trPr>
          <w:trHeight w:val="543"/>
        </w:trPr>
        <w:tc>
          <w:tcPr>
            <w:tcW w:w="817" w:type="dxa"/>
            <w:vAlign w:val="center"/>
          </w:tcPr>
          <w:p w:rsidR="008E7E2B" w:rsidRPr="002605F2" w:rsidRDefault="008E7E2B" w:rsidP="00F433E3">
            <w:pPr>
              <w:spacing w:line="240" w:lineRule="atLeast"/>
              <w:jc w:val="center"/>
              <w:rPr>
                <w:sz w:val="24"/>
                <w:szCs w:val="24"/>
              </w:rPr>
            </w:pPr>
            <w:r w:rsidRPr="002605F2">
              <w:rPr>
                <w:sz w:val="24"/>
                <w:szCs w:val="24"/>
              </w:rPr>
              <w:t>6</w:t>
            </w:r>
          </w:p>
        </w:tc>
        <w:tc>
          <w:tcPr>
            <w:tcW w:w="5103" w:type="dxa"/>
            <w:vAlign w:val="center"/>
          </w:tcPr>
          <w:p w:rsidR="008E7E2B" w:rsidRPr="003E3C3C" w:rsidRDefault="008E7E2B" w:rsidP="00F433E3">
            <w:pPr>
              <w:pStyle w:val="ListeParagraf"/>
              <w:tabs>
                <w:tab w:val="left" w:pos="7310"/>
              </w:tabs>
              <w:spacing w:line="240" w:lineRule="atLeast"/>
              <w:ind w:left="0"/>
              <w:jc w:val="left"/>
              <w:rPr>
                <w:color w:val="000000"/>
                <w:spacing w:val="0"/>
                <w:sz w:val="24"/>
                <w:szCs w:val="24"/>
                <w:lang w:eastAsia="tr-TR"/>
              </w:rPr>
            </w:pPr>
            <w:r w:rsidRPr="003E3C3C">
              <w:rPr>
                <w:color w:val="000000"/>
                <w:spacing w:val="0"/>
                <w:sz w:val="24"/>
                <w:szCs w:val="24"/>
                <w:lang w:eastAsia="tr-TR"/>
              </w:rPr>
              <w:t>Plan Dönemi sonuna kadar her yıl en az 2 deneme sınavı yapılması</w:t>
            </w:r>
          </w:p>
        </w:tc>
        <w:tc>
          <w:tcPr>
            <w:tcW w:w="993"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34"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978" w:type="dxa"/>
            <w:vAlign w:val="center"/>
          </w:tcPr>
          <w:p w:rsidR="008E7E2B" w:rsidRPr="002605F2" w:rsidRDefault="008E7E2B" w:rsidP="00F433E3">
            <w:pPr>
              <w:spacing w:line="240" w:lineRule="atLeast"/>
              <w:jc w:val="center"/>
              <w:rPr>
                <w:color w:val="000000"/>
                <w:spacing w:val="0"/>
                <w:sz w:val="24"/>
                <w:szCs w:val="24"/>
                <w:lang w:eastAsia="tr-TR"/>
              </w:rPr>
            </w:pPr>
            <w:r w:rsidRPr="002605F2">
              <w:rPr>
                <w:color w:val="000000"/>
                <w:spacing w:val="0"/>
                <w:sz w:val="24"/>
                <w:szCs w:val="24"/>
                <w:lang w:eastAsia="tr-TR"/>
              </w:rPr>
              <w:t>Bilgi İşlem ve Eğitim Teknolojileri</w:t>
            </w:r>
          </w:p>
        </w:tc>
      </w:tr>
      <w:tr w:rsidR="008E7E2B" w:rsidRPr="002605F2">
        <w:trPr>
          <w:trHeight w:val="815"/>
        </w:trPr>
        <w:tc>
          <w:tcPr>
            <w:tcW w:w="817" w:type="dxa"/>
            <w:vAlign w:val="center"/>
          </w:tcPr>
          <w:p w:rsidR="008E7E2B" w:rsidRPr="002605F2" w:rsidRDefault="008E7E2B" w:rsidP="00F433E3">
            <w:pPr>
              <w:spacing w:line="240" w:lineRule="atLeast"/>
              <w:jc w:val="center"/>
              <w:rPr>
                <w:sz w:val="24"/>
                <w:szCs w:val="24"/>
              </w:rPr>
            </w:pPr>
            <w:r w:rsidRPr="002605F2">
              <w:rPr>
                <w:sz w:val="24"/>
                <w:szCs w:val="24"/>
              </w:rPr>
              <w:t>7</w:t>
            </w:r>
          </w:p>
        </w:tc>
        <w:tc>
          <w:tcPr>
            <w:tcW w:w="5103" w:type="dxa"/>
            <w:vAlign w:val="center"/>
          </w:tcPr>
          <w:p w:rsidR="008E7E2B" w:rsidRPr="003E3C3C" w:rsidRDefault="008E7E2B" w:rsidP="00F433E3">
            <w:pPr>
              <w:pStyle w:val="ListeParagraf"/>
              <w:tabs>
                <w:tab w:val="left" w:pos="7310"/>
              </w:tabs>
              <w:spacing w:line="240" w:lineRule="atLeast"/>
              <w:ind w:left="0"/>
              <w:jc w:val="left"/>
              <w:rPr>
                <w:color w:val="000000"/>
                <w:spacing w:val="0"/>
                <w:sz w:val="24"/>
                <w:szCs w:val="24"/>
                <w:lang w:eastAsia="tr-TR"/>
              </w:rPr>
            </w:pPr>
            <w:r w:rsidRPr="003E3C3C">
              <w:rPr>
                <w:color w:val="000000"/>
                <w:sz w:val="24"/>
                <w:szCs w:val="24"/>
              </w:rPr>
              <w:t>Her yıl ortaokullarda en az 2 tane meslek tanıtım faaliyeti ve 2 meslek okulunu gezmelerinin sağlanması</w:t>
            </w:r>
          </w:p>
        </w:tc>
        <w:tc>
          <w:tcPr>
            <w:tcW w:w="993"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34"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978" w:type="dxa"/>
            <w:vAlign w:val="center"/>
          </w:tcPr>
          <w:p w:rsidR="008E7E2B" w:rsidRPr="002605F2" w:rsidRDefault="008E7E2B" w:rsidP="00F433E3">
            <w:pPr>
              <w:spacing w:line="240" w:lineRule="atLeast"/>
              <w:jc w:val="center"/>
              <w:rPr>
                <w:color w:val="000000"/>
                <w:spacing w:val="0"/>
                <w:sz w:val="24"/>
                <w:szCs w:val="24"/>
                <w:lang w:eastAsia="tr-TR"/>
              </w:rPr>
            </w:pPr>
            <w:r w:rsidRPr="002605F2">
              <w:rPr>
                <w:color w:val="000000"/>
                <w:spacing w:val="0"/>
                <w:sz w:val="24"/>
                <w:szCs w:val="24"/>
                <w:lang w:eastAsia="tr-TR"/>
              </w:rPr>
              <w:t>Temel Eğitim, Din Öğretimi, Özel Eğitim ve Rehberlik</w:t>
            </w:r>
          </w:p>
        </w:tc>
      </w:tr>
      <w:tr w:rsidR="008E7E2B" w:rsidRPr="002605F2">
        <w:trPr>
          <w:trHeight w:val="466"/>
        </w:trPr>
        <w:tc>
          <w:tcPr>
            <w:tcW w:w="817" w:type="dxa"/>
            <w:vAlign w:val="center"/>
          </w:tcPr>
          <w:p w:rsidR="008E7E2B" w:rsidRPr="002605F2" w:rsidRDefault="008E7E2B" w:rsidP="00F433E3">
            <w:pPr>
              <w:spacing w:line="240" w:lineRule="atLeast"/>
              <w:jc w:val="center"/>
              <w:rPr>
                <w:sz w:val="24"/>
                <w:szCs w:val="24"/>
              </w:rPr>
            </w:pPr>
            <w:r w:rsidRPr="002605F2">
              <w:rPr>
                <w:sz w:val="24"/>
                <w:szCs w:val="24"/>
              </w:rPr>
              <w:t>8</w:t>
            </w:r>
          </w:p>
        </w:tc>
        <w:tc>
          <w:tcPr>
            <w:tcW w:w="5103" w:type="dxa"/>
            <w:vAlign w:val="center"/>
          </w:tcPr>
          <w:p w:rsidR="008E7E2B" w:rsidRPr="003E3C3C" w:rsidRDefault="008E7E2B" w:rsidP="00F433E3">
            <w:pPr>
              <w:pStyle w:val="ListeParagraf"/>
              <w:tabs>
                <w:tab w:val="left" w:pos="7310"/>
              </w:tabs>
              <w:spacing w:line="240" w:lineRule="atLeast"/>
              <w:ind w:left="0"/>
              <w:jc w:val="left"/>
              <w:rPr>
                <w:color w:val="000000"/>
                <w:sz w:val="24"/>
                <w:szCs w:val="24"/>
              </w:rPr>
            </w:pPr>
            <w:r w:rsidRPr="003E3C3C">
              <w:rPr>
                <w:color w:val="000000"/>
                <w:sz w:val="24"/>
                <w:szCs w:val="24"/>
              </w:rPr>
              <w:t>Kitap okuma alışkanlığının kazandırılması amacıyla öğrencileri teşvik edici faaliyetler düzenlenecektir</w:t>
            </w:r>
          </w:p>
        </w:tc>
        <w:tc>
          <w:tcPr>
            <w:tcW w:w="993"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34"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978" w:type="dxa"/>
            <w:vAlign w:val="center"/>
          </w:tcPr>
          <w:p w:rsidR="008E7E2B" w:rsidRPr="002605F2" w:rsidRDefault="008E7E2B" w:rsidP="00F433E3">
            <w:pPr>
              <w:spacing w:line="240" w:lineRule="atLeast"/>
              <w:jc w:val="center"/>
              <w:rPr>
                <w:color w:val="000000"/>
                <w:spacing w:val="0"/>
                <w:sz w:val="24"/>
                <w:szCs w:val="24"/>
                <w:lang w:eastAsia="tr-TR"/>
              </w:rPr>
            </w:pPr>
            <w:r w:rsidRPr="002605F2">
              <w:rPr>
                <w:color w:val="000000"/>
                <w:spacing w:val="0"/>
                <w:sz w:val="24"/>
                <w:szCs w:val="24"/>
                <w:lang w:eastAsia="tr-TR"/>
              </w:rPr>
              <w:t>Eğitim Öğretim</w:t>
            </w:r>
          </w:p>
        </w:tc>
      </w:tr>
    </w:tbl>
    <w:p w:rsidR="008E7E2B" w:rsidRPr="002605F2" w:rsidRDefault="008E7E2B" w:rsidP="00F433E3">
      <w:pPr>
        <w:spacing w:line="240" w:lineRule="atLeast"/>
        <w:rPr>
          <w:sz w:val="24"/>
          <w:szCs w:val="24"/>
        </w:rPr>
      </w:pPr>
      <w:r w:rsidRPr="002605F2">
        <w:rPr>
          <w:sz w:val="24"/>
          <w:szCs w:val="24"/>
        </w:rPr>
        <w:t xml:space="preserve">Tablo </w:t>
      </w:r>
      <w:r>
        <w:rPr>
          <w:sz w:val="24"/>
          <w:szCs w:val="24"/>
        </w:rPr>
        <w:t>26</w:t>
      </w:r>
      <w:r w:rsidRPr="002605F2">
        <w:rPr>
          <w:sz w:val="24"/>
          <w:szCs w:val="24"/>
        </w:rPr>
        <w:t xml:space="preserve">: Stratejik Amaç 2/Stratejik Hedef </w:t>
      </w:r>
      <w:proofErr w:type="gramStart"/>
      <w:r w:rsidRPr="002605F2">
        <w:rPr>
          <w:sz w:val="24"/>
          <w:szCs w:val="24"/>
        </w:rPr>
        <w:t>2.1</w:t>
      </w:r>
      <w:proofErr w:type="gramEnd"/>
      <w:r w:rsidRPr="002605F2">
        <w:rPr>
          <w:sz w:val="24"/>
          <w:szCs w:val="24"/>
        </w:rPr>
        <w:t>/ Tedbirler</w:t>
      </w:r>
    </w:p>
    <w:p w:rsidR="008E7E2B" w:rsidRPr="002605F2" w:rsidRDefault="008E7E2B" w:rsidP="00F433E3">
      <w:pPr>
        <w:spacing w:line="240" w:lineRule="atLeast"/>
        <w:jc w:val="left"/>
        <w:rPr>
          <w:b/>
          <w:bCs/>
          <w:sz w:val="24"/>
          <w:szCs w:val="24"/>
        </w:rPr>
      </w:pPr>
    </w:p>
    <w:p w:rsidR="008E7E2B" w:rsidRPr="002605F2" w:rsidRDefault="008E7E2B" w:rsidP="00F433E3">
      <w:pPr>
        <w:spacing w:line="240" w:lineRule="atLeast"/>
        <w:jc w:val="left"/>
        <w:rPr>
          <w:b/>
          <w:bCs/>
          <w:sz w:val="24"/>
          <w:szCs w:val="24"/>
        </w:rPr>
      </w:pPr>
    </w:p>
    <w:p w:rsidR="008E7E2B" w:rsidRPr="002605F2" w:rsidRDefault="008E7E2B" w:rsidP="00904E9B">
      <w:pPr>
        <w:spacing w:line="240" w:lineRule="atLeast"/>
        <w:ind w:firstLine="708"/>
        <w:jc w:val="left"/>
        <w:rPr>
          <w:b/>
          <w:bCs/>
          <w:sz w:val="24"/>
          <w:szCs w:val="24"/>
        </w:rPr>
      </w:pPr>
      <w:proofErr w:type="spellStart"/>
      <w:r w:rsidRPr="002605F2">
        <w:rPr>
          <w:color w:val="000000"/>
          <w:spacing w:val="0"/>
          <w:sz w:val="24"/>
          <w:szCs w:val="24"/>
          <w:lang w:eastAsia="tr-TR"/>
        </w:rPr>
        <w:t>Şenbolluk</w:t>
      </w:r>
      <w:proofErr w:type="spellEnd"/>
      <w:r w:rsidRPr="002605F2">
        <w:rPr>
          <w:color w:val="000000"/>
          <w:spacing w:val="0"/>
          <w:sz w:val="24"/>
          <w:szCs w:val="24"/>
          <w:lang w:eastAsia="tr-TR"/>
        </w:rPr>
        <w:t xml:space="preserve"> Ortaokulu Teknoloji Tasarım dersi ile ilgili projeleri 2012-2013 eğitim öğretim yılında Bilim Kurulunca bölge sergisine davet </w:t>
      </w:r>
      <w:r w:rsidRPr="002605F2">
        <w:rPr>
          <w:sz w:val="24"/>
          <w:szCs w:val="24"/>
        </w:rPr>
        <w:t>edilmiştir.</w:t>
      </w:r>
      <w:r w:rsidRPr="002605F2">
        <w:rPr>
          <w:color w:val="000000"/>
          <w:spacing w:val="0"/>
          <w:sz w:val="24"/>
          <w:szCs w:val="24"/>
          <w:lang w:eastAsia="tr-TR"/>
        </w:rPr>
        <w:t>“BBE” Proje Yarışması başvuru sayısındaki artış oranı 2014-2015 eğitim öğretim yılında %100 hedef gerçekleşmiştir. Öğrencilerin akademik başarı düzeylerini arttırılması hedeflenmektedir</w:t>
      </w:r>
    </w:p>
    <w:p w:rsidR="008E7E2B" w:rsidRPr="002605F2" w:rsidRDefault="008E7E2B" w:rsidP="00F433E3">
      <w:pPr>
        <w:spacing w:line="240" w:lineRule="atLeast"/>
        <w:jc w:val="left"/>
        <w:rPr>
          <w:b/>
          <w:bCs/>
          <w:sz w:val="24"/>
          <w:szCs w:val="24"/>
        </w:rPr>
      </w:pPr>
    </w:p>
    <w:p w:rsidR="008E7E2B" w:rsidRPr="002605F2" w:rsidRDefault="008E7E2B" w:rsidP="00F433E3">
      <w:pPr>
        <w:spacing w:line="240" w:lineRule="atLeast"/>
        <w:jc w:val="left"/>
        <w:rPr>
          <w:b/>
          <w:bCs/>
          <w:sz w:val="24"/>
          <w:szCs w:val="24"/>
        </w:rPr>
      </w:pPr>
    </w:p>
    <w:p w:rsidR="008E7E2B" w:rsidRPr="002605F2" w:rsidRDefault="008E7E2B" w:rsidP="00F433E3">
      <w:pPr>
        <w:spacing w:line="240" w:lineRule="atLeast"/>
        <w:jc w:val="left"/>
        <w:rPr>
          <w:b/>
          <w:bCs/>
          <w:sz w:val="24"/>
          <w:szCs w:val="24"/>
        </w:rPr>
      </w:pPr>
    </w:p>
    <w:p w:rsidR="008E7E2B" w:rsidRPr="002605F2" w:rsidRDefault="008E7E2B" w:rsidP="00F433E3">
      <w:pPr>
        <w:spacing w:line="240" w:lineRule="atLeast"/>
        <w:jc w:val="left"/>
        <w:rPr>
          <w:sz w:val="24"/>
          <w:szCs w:val="24"/>
        </w:rPr>
      </w:pPr>
      <w:r w:rsidRPr="002605F2">
        <w:rPr>
          <w:b/>
          <w:bCs/>
          <w:sz w:val="24"/>
          <w:szCs w:val="24"/>
        </w:rPr>
        <w:t xml:space="preserve">Stratejik Hedef </w:t>
      </w:r>
      <w:proofErr w:type="gramStart"/>
      <w:r w:rsidRPr="002605F2">
        <w:rPr>
          <w:b/>
          <w:bCs/>
          <w:sz w:val="24"/>
          <w:szCs w:val="24"/>
        </w:rPr>
        <w:t>2.2</w:t>
      </w:r>
      <w:proofErr w:type="gramEnd"/>
      <w:r w:rsidRPr="002605F2">
        <w:rPr>
          <w:b/>
          <w:bCs/>
          <w:sz w:val="24"/>
          <w:szCs w:val="24"/>
        </w:rPr>
        <w:t xml:space="preserve">: </w:t>
      </w:r>
      <w:r w:rsidRPr="002605F2">
        <w:rPr>
          <w:sz w:val="24"/>
          <w:szCs w:val="24"/>
        </w:rPr>
        <w:t>Sektörle işbirliği yapılarak hayat boyu öğrenme yaklaşımı çerçevesinde işgücü</w:t>
      </w:r>
    </w:p>
    <w:p w:rsidR="008E7E2B" w:rsidRPr="002605F2" w:rsidRDefault="008E7E2B" w:rsidP="00F433E3">
      <w:pPr>
        <w:spacing w:line="240" w:lineRule="atLeast"/>
        <w:jc w:val="left"/>
        <w:rPr>
          <w:sz w:val="24"/>
          <w:szCs w:val="24"/>
        </w:rPr>
      </w:pPr>
      <w:r>
        <w:rPr>
          <w:sz w:val="24"/>
          <w:szCs w:val="24"/>
        </w:rPr>
        <w:t xml:space="preserve">                                  </w:t>
      </w:r>
      <w:r w:rsidRPr="002605F2">
        <w:rPr>
          <w:sz w:val="24"/>
          <w:szCs w:val="24"/>
        </w:rPr>
        <w:t xml:space="preserve"> </w:t>
      </w:r>
      <w:proofErr w:type="gramStart"/>
      <w:r w:rsidRPr="002605F2">
        <w:rPr>
          <w:sz w:val="24"/>
          <w:szCs w:val="24"/>
        </w:rPr>
        <w:t>piyasasının</w:t>
      </w:r>
      <w:proofErr w:type="gramEnd"/>
      <w:r w:rsidRPr="002605F2">
        <w:rPr>
          <w:sz w:val="24"/>
          <w:szCs w:val="24"/>
        </w:rPr>
        <w:t xml:space="preserve"> talep ettiği beceriler ile uyumlu bireyler yetiştirerek istihdam </w:t>
      </w:r>
    </w:p>
    <w:p w:rsidR="008E7E2B" w:rsidRPr="002605F2" w:rsidRDefault="008E7E2B" w:rsidP="00F433E3">
      <w:pPr>
        <w:spacing w:line="240" w:lineRule="atLeast"/>
        <w:jc w:val="left"/>
        <w:rPr>
          <w:sz w:val="24"/>
          <w:szCs w:val="24"/>
        </w:rPr>
      </w:pPr>
      <w:r>
        <w:rPr>
          <w:sz w:val="24"/>
          <w:szCs w:val="24"/>
        </w:rPr>
        <w:t xml:space="preserve">                                   </w:t>
      </w:r>
      <w:proofErr w:type="gramStart"/>
      <w:r w:rsidRPr="002605F2">
        <w:rPr>
          <w:sz w:val="24"/>
          <w:szCs w:val="24"/>
        </w:rPr>
        <w:t>edilebilirliklerini</w:t>
      </w:r>
      <w:proofErr w:type="gramEnd"/>
      <w:r w:rsidRPr="002605F2">
        <w:rPr>
          <w:sz w:val="24"/>
          <w:szCs w:val="24"/>
        </w:rPr>
        <w:t xml:space="preserve"> arttırmak.</w:t>
      </w:r>
    </w:p>
    <w:p w:rsidR="008E7E2B" w:rsidRPr="002605F2" w:rsidRDefault="008E7E2B" w:rsidP="00F433E3">
      <w:pPr>
        <w:spacing w:line="240" w:lineRule="atLeast"/>
        <w:jc w:val="left"/>
        <w:rPr>
          <w:sz w:val="24"/>
          <w:szCs w:val="24"/>
        </w:rPr>
      </w:pPr>
    </w:p>
    <w:p w:rsidR="008E7E2B" w:rsidRDefault="008E7E2B" w:rsidP="00F433E3">
      <w:pPr>
        <w:spacing w:line="240" w:lineRule="atLeast"/>
        <w:rPr>
          <w:sz w:val="24"/>
          <w:szCs w:val="24"/>
        </w:rPr>
      </w:pPr>
      <w:r w:rsidRPr="002605F2">
        <w:rPr>
          <w:sz w:val="24"/>
          <w:szCs w:val="24"/>
        </w:rPr>
        <w:t xml:space="preserve">Stratejik Hedef </w:t>
      </w:r>
      <w:proofErr w:type="gramStart"/>
      <w:r w:rsidRPr="002605F2">
        <w:rPr>
          <w:sz w:val="24"/>
          <w:szCs w:val="24"/>
        </w:rPr>
        <w:t>2.2</w:t>
      </w:r>
      <w:proofErr w:type="gramEnd"/>
      <w:r w:rsidRPr="002605F2">
        <w:rPr>
          <w:sz w:val="24"/>
          <w:szCs w:val="24"/>
        </w:rPr>
        <w:t>: Performans Göstergeleri</w:t>
      </w:r>
    </w:p>
    <w:tbl>
      <w:tblPr>
        <w:tblpPr w:leftFromText="141" w:rightFromText="141" w:vertAnchor="text" w:horzAnchor="margin" w:tblpY="309"/>
        <w:tblW w:w="495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2573"/>
        <w:gridCol w:w="3199"/>
        <w:gridCol w:w="1201"/>
        <w:gridCol w:w="914"/>
        <w:gridCol w:w="918"/>
        <w:gridCol w:w="284"/>
        <w:gridCol w:w="912"/>
      </w:tblGrid>
      <w:tr w:rsidR="008E7E2B" w:rsidRPr="00714856">
        <w:trPr>
          <w:trHeight w:val="538"/>
        </w:trPr>
        <w:tc>
          <w:tcPr>
            <w:tcW w:w="2885" w:type="pct"/>
            <w:gridSpan w:val="2"/>
            <w:vAlign w:val="center"/>
          </w:tcPr>
          <w:p w:rsidR="008E7E2B" w:rsidRPr="00714856" w:rsidRDefault="008E7E2B" w:rsidP="00714856">
            <w:pPr>
              <w:pStyle w:val="Tabloyazs"/>
              <w:jc w:val="center"/>
              <w:rPr>
                <w:b/>
                <w:bCs/>
                <w:color w:val="000000"/>
                <w:lang w:eastAsia="tr-TR"/>
              </w:rPr>
            </w:pPr>
            <w:r w:rsidRPr="00E464E0">
              <w:rPr>
                <w:b/>
                <w:bCs/>
                <w:sz w:val="20"/>
                <w:szCs w:val="20"/>
              </w:rPr>
              <w:t>PERFORMANS GÖSTERGELERİ</w:t>
            </w:r>
          </w:p>
        </w:tc>
        <w:tc>
          <w:tcPr>
            <w:tcW w:w="1516" w:type="pct"/>
            <w:gridSpan w:val="3"/>
            <w:vAlign w:val="center"/>
          </w:tcPr>
          <w:p w:rsidR="008E7E2B" w:rsidRPr="00714856" w:rsidRDefault="008E7E2B" w:rsidP="008B0B2A">
            <w:pPr>
              <w:pStyle w:val="Tabloyazs"/>
              <w:jc w:val="center"/>
              <w:rPr>
                <w:b/>
                <w:bCs/>
                <w:color w:val="000000"/>
                <w:lang w:eastAsia="tr-TR"/>
              </w:rPr>
            </w:pPr>
            <w:r w:rsidRPr="00714856">
              <w:rPr>
                <w:b/>
                <w:bCs/>
                <w:color w:val="000000"/>
                <w:lang w:eastAsia="tr-TR"/>
              </w:rPr>
              <w:t>Önceki Yıllar</w:t>
            </w:r>
          </w:p>
        </w:tc>
        <w:tc>
          <w:tcPr>
            <w:tcW w:w="142" w:type="pct"/>
            <w:vMerge w:val="restart"/>
            <w:vAlign w:val="center"/>
          </w:tcPr>
          <w:p w:rsidR="008E7E2B" w:rsidRPr="00714856" w:rsidRDefault="008E7E2B" w:rsidP="008B0B2A">
            <w:pPr>
              <w:pStyle w:val="Tabloyazs"/>
              <w:jc w:val="center"/>
              <w:rPr>
                <w:b/>
                <w:bCs/>
                <w:color w:val="000000"/>
                <w:lang w:eastAsia="tr-TR"/>
              </w:rPr>
            </w:pPr>
          </w:p>
        </w:tc>
        <w:tc>
          <w:tcPr>
            <w:tcW w:w="456" w:type="pct"/>
            <w:vAlign w:val="center"/>
          </w:tcPr>
          <w:p w:rsidR="008E7E2B" w:rsidRPr="00714856" w:rsidRDefault="008E7E2B" w:rsidP="008B0B2A">
            <w:pPr>
              <w:pStyle w:val="Tabloyazs"/>
              <w:jc w:val="center"/>
              <w:rPr>
                <w:b/>
                <w:bCs/>
                <w:color w:val="000000"/>
                <w:sz w:val="20"/>
                <w:szCs w:val="20"/>
                <w:lang w:eastAsia="tr-TR"/>
              </w:rPr>
            </w:pPr>
            <w:r w:rsidRPr="00714856">
              <w:rPr>
                <w:b/>
                <w:bCs/>
                <w:color w:val="000000"/>
                <w:sz w:val="20"/>
                <w:szCs w:val="20"/>
                <w:lang w:eastAsia="tr-TR"/>
              </w:rPr>
              <w:t>HEDEF</w:t>
            </w:r>
          </w:p>
        </w:tc>
      </w:tr>
      <w:tr w:rsidR="008E7E2B" w:rsidRPr="00714856">
        <w:trPr>
          <w:trHeight w:val="674"/>
        </w:trPr>
        <w:tc>
          <w:tcPr>
            <w:tcW w:w="1286" w:type="pct"/>
            <w:vAlign w:val="center"/>
          </w:tcPr>
          <w:p w:rsidR="008E7E2B" w:rsidRPr="00714856" w:rsidRDefault="008E7E2B" w:rsidP="008B0B2A">
            <w:pPr>
              <w:pStyle w:val="Tabloyazs"/>
              <w:jc w:val="left"/>
              <w:rPr>
                <w:b/>
                <w:bCs/>
                <w:color w:val="000000"/>
                <w:lang w:eastAsia="tr-TR"/>
              </w:rPr>
            </w:pPr>
            <w:r w:rsidRPr="00714856">
              <w:rPr>
                <w:b/>
                <w:bCs/>
                <w:color w:val="000000"/>
                <w:lang w:eastAsia="tr-TR"/>
              </w:rPr>
              <w:t>S.Amaç: 2</w:t>
            </w:r>
          </w:p>
        </w:tc>
        <w:tc>
          <w:tcPr>
            <w:tcW w:w="1599" w:type="pct"/>
            <w:vAlign w:val="center"/>
          </w:tcPr>
          <w:p w:rsidR="008E7E2B" w:rsidRPr="00714856" w:rsidRDefault="008E7E2B" w:rsidP="008B0B2A">
            <w:pPr>
              <w:pStyle w:val="Tabloyazs"/>
              <w:jc w:val="left"/>
              <w:rPr>
                <w:b/>
                <w:bCs/>
                <w:color w:val="000000"/>
                <w:lang w:eastAsia="tr-TR"/>
              </w:rPr>
            </w:pPr>
            <w:r w:rsidRPr="00714856">
              <w:rPr>
                <w:b/>
                <w:bCs/>
                <w:color w:val="000000"/>
                <w:lang w:eastAsia="tr-TR"/>
              </w:rPr>
              <w:t xml:space="preserve">S. </w:t>
            </w:r>
            <w:proofErr w:type="gramStart"/>
            <w:r w:rsidRPr="00714856">
              <w:rPr>
                <w:b/>
                <w:bCs/>
                <w:color w:val="000000"/>
                <w:lang w:eastAsia="tr-TR"/>
              </w:rPr>
              <w:t>Hedef   2</w:t>
            </w:r>
            <w:proofErr w:type="gramEnd"/>
            <w:r w:rsidRPr="00714856">
              <w:rPr>
                <w:b/>
                <w:bCs/>
                <w:color w:val="000000"/>
                <w:lang w:eastAsia="tr-TR"/>
              </w:rPr>
              <w:t>.2</w:t>
            </w:r>
          </w:p>
        </w:tc>
        <w:tc>
          <w:tcPr>
            <w:tcW w:w="600" w:type="pct"/>
            <w:vAlign w:val="center"/>
          </w:tcPr>
          <w:p w:rsidR="008E7E2B" w:rsidRPr="00714856" w:rsidRDefault="008E7E2B" w:rsidP="008B0B2A">
            <w:pPr>
              <w:pStyle w:val="Tabloyazs"/>
              <w:jc w:val="center"/>
              <w:rPr>
                <w:b/>
                <w:bCs/>
                <w:color w:val="000000"/>
                <w:lang w:eastAsia="tr-TR"/>
              </w:rPr>
            </w:pPr>
            <w:r w:rsidRPr="00714856">
              <w:rPr>
                <w:b/>
                <w:bCs/>
                <w:color w:val="000000"/>
                <w:lang w:eastAsia="tr-TR"/>
              </w:rPr>
              <w:t>2012</w:t>
            </w:r>
          </w:p>
        </w:tc>
        <w:tc>
          <w:tcPr>
            <w:tcW w:w="457" w:type="pct"/>
            <w:vAlign w:val="center"/>
          </w:tcPr>
          <w:p w:rsidR="008E7E2B" w:rsidRPr="00714856" w:rsidRDefault="008E7E2B" w:rsidP="008B0B2A">
            <w:pPr>
              <w:pStyle w:val="Tabloyazs"/>
              <w:jc w:val="center"/>
              <w:rPr>
                <w:b/>
                <w:bCs/>
                <w:color w:val="000000"/>
                <w:lang w:eastAsia="tr-TR"/>
              </w:rPr>
            </w:pPr>
            <w:r w:rsidRPr="00714856">
              <w:rPr>
                <w:b/>
                <w:bCs/>
                <w:color w:val="000000"/>
                <w:lang w:eastAsia="tr-TR"/>
              </w:rPr>
              <w:t>2013</w:t>
            </w:r>
          </w:p>
        </w:tc>
        <w:tc>
          <w:tcPr>
            <w:tcW w:w="459" w:type="pct"/>
            <w:vAlign w:val="center"/>
          </w:tcPr>
          <w:p w:rsidR="008E7E2B" w:rsidRPr="00714856" w:rsidRDefault="008E7E2B" w:rsidP="008B0B2A">
            <w:pPr>
              <w:pStyle w:val="Tabloyazs"/>
              <w:jc w:val="center"/>
              <w:rPr>
                <w:b/>
                <w:bCs/>
                <w:color w:val="000000"/>
                <w:lang w:eastAsia="tr-TR"/>
              </w:rPr>
            </w:pPr>
            <w:r w:rsidRPr="00714856">
              <w:rPr>
                <w:b/>
                <w:bCs/>
                <w:color w:val="000000"/>
                <w:lang w:eastAsia="tr-TR"/>
              </w:rPr>
              <w:t>2014</w:t>
            </w:r>
          </w:p>
        </w:tc>
        <w:tc>
          <w:tcPr>
            <w:tcW w:w="142" w:type="pct"/>
            <w:vMerge/>
            <w:shd w:val="clear" w:color="auto" w:fill="F26E0A"/>
            <w:vAlign w:val="center"/>
          </w:tcPr>
          <w:p w:rsidR="008E7E2B" w:rsidRPr="00714856" w:rsidRDefault="008E7E2B" w:rsidP="008B0B2A">
            <w:pPr>
              <w:pStyle w:val="Tabloyazs"/>
              <w:jc w:val="center"/>
              <w:rPr>
                <w:b/>
                <w:bCs/>
                <w:color w:val="000000"/>
                <w:lang w:eastAsia="tr-TR"/>
              </w:rPr>
            </w:pPr>
          </w:p>
        </w:tc>
        <w:tc>
          <w:tcPr>
            <w:tcW w:w="456" w:type="pct"/>
            <w:vAlign w:val="center"/>
          </w:tcPr>
          <w:p w:rsidR="008E7E2B" w:rsidRPr="00714856" w:rsidRDefault="008E7E2B" w:rsidP="008B0B2A">
            <w:pPr>
              <w:pStyle w:val="Tabloyazs"/>
              <w:jc w:val="center"/>
              <w:rPr>
                <w:b/>
                <w:bCs/>
                <w:color w:val="000000"/>
                <w:lang w:eastAsia="tr-TR"/>
              </w:rPr>
            </w:pPr>
            <w:r w:rsidRPr="00714856">
              <w:rPr>
                <w:b/>
                <w:bCs/>
                <w:color w:val="000000"/>
                <w:lang w:eastAsia="tr-TR"/>
              </w:rPr>
              <w:t>2019</w:t>
            </w:r>
          </w:p>
        </w:tc>
      </w:tr>
      <w:tr w:rsidR="008E7E2B" w:rsidRPr="00714856">
        <w:trPr>
          <w:trHeight w:val="20"/>
        </w:trPr>
        <w:tc>
          <w:tcPr>
            <w:tcW w:w="2885" w:type="pct"/>
            <w:gridSpan w:val="2"/>
          </w:tcPr>
          <w:p w:rsidR="008E7E2B" w:rsidRPr="00714856" w:rsidRDefault="008E7E2B" w:rsidP="008B0B2A">
            <w:pPr>
              <w:pStyle w:val="Tabloyazs"/>
              <w:jc w:val="left"/>
              <w:rPr>
                <w:color w:val="000000"/>
                <w:lang w:eastAsia="tr-TR"/>
              </w:rPr>
            </w:pPr>
            <w:r w:rsidRPr="00714856">
              <w:rPr>
                <w:color w:val="000000"/>
                <w:lang w:eastAsia="tr-TR"/>
              </w:rPr>
              <w:t>Mesleki ve Teknik Eğitime yeni kayıt yaptıran öğrenci sayısı</w:t>
            </w:r>
          </w:p>
        </w:tc>
        <w:tc>
          <w:tcPr>
            <w:tcW w:w="600" w:type="pct"/>
            <w:vAlign w:val="center"/>
          </w:tcPr>
          <w:p w:rsidR="008E7E2B" w:rsidRPr="00714856" w:rsidRDefault="008E7E2B" w:rsidP="008B0B2A">
            <w:pPr>
              <w:pStyle w:val="Tabloyazs"/>
              <w:jc w:val="center"/>
              <w:rPr>
                <w:color w:val="000000"/>
                <w:lang w:eastAsia="tr-TR"/>
              </w:rPr>
            </w:pPr>
            <w:r w:rsidRPr="00714856">
              <w:rPr>
                <w:color w:val="000000"/>
                <w:lang w:eastAsia="tr-TR"/>
              </w:rPr>
              <w:t>35</w:t>
            </w:r>
          </w:p>
        </w:tc>
        <w:tc>
          <w:tcPr>
            <w:tcW w:w="457" w:type="pct"/>
            <w:vAlign w:val="center"/>
          </w:tcPr>
          <w:p w:rsidR="008E7E2B" w:rsidRPr="00714856" w:rsidRDefault="008E7E2B" w:rsidP="008B0B2A">
            <w:pPr>
              <w:pStyle w:val="Tabloyazs"/>
              <w:jc w:val="center"/>
              <w:rPr>
                <w:color w:val="000000"/>
                <w:lang w:eastAsia="tr-TR"/>
              </w:rPr>
            </w:pPr>
            <w:r w:rsidRPr="00714856">
              <w:rPr>
                <w:color w:val="000000"/>
                <w:lang w:eastAsia="tr-TR"/>
              </w:rPr>
              <w:t>30</w:t>
            </w:r>
          </w:p>
        </w:tc>
        <w:tc>
          <w:tcPr>
            <w:tcW w:w="459" w:type="pct"/>
            <w:vAlign w:val="center"/>
          </w:tcPr>
          <w:p w:rsidR="008E7E2B" w:rsidRPr="00714856" w:rsidRDefault="008E7E2B" w:rsidP="008B0B2A">
            <w:pPr>
              <w:pStyle w:val="Tabloyazs"/>
              <w:jc w:val="center"/>
              <w:rPr>
                <w:color w:val="000000"/>
                <w:lang w:eastAsia="tr-TR"/>
              </w:rPr>
            </w:pPr>
            <w:r w:rsidRPr="00714856">
              <w:rPr>
                <w:color w:val="000000"/>
                <w:lang w:eastAsia="tr-TR"/>
              </w:rPr>
              <w:t>25</w:t>
            </w:r>
          </w:p>
        </w:tc>
        <w:tc>
          <w:tcPr>
            <w:tcW w:w="142" w:type="pct"/>
            <w:vMerge/>
            <w:shd w:val="clear" w:color="auto" w:fill="EDF6F9"/>
            <w:vAlign w:val="center"/>
          </w:tcPr>
          <w:p w:rsidR="008E7E2B" w:rsidRPr="00714856" w:rsidRDefault="008E7E2B" w:rsidP="008B0B2A">
            <w:pPr>
              <w:pStyle w:val="Tabloyazs"/>
              <w:jc w:val="center"/>
              <w:rPr>
                <w:color w:val="000000"/>
                <w:lang w:eastAsia="tr-TR"/>
              </w:rPr>
            </w:pPr>
          </w:p>
        </w:tc>
        <w:tc>
          <w:tcPr>
            <w:tcW w:w="456" w:type="pct"/>
            <w:vAlign w:val="center"/>
          </w:tcPr>
          <w:p w:rsidR="008E7E2B" w:rsidRPr="00714856" w:rsidRDefault="008E7E2B" w:rsidP="008B0B2A">
            <w:pPr>
              <w:pStyle w:val="Tabloyazs"/>
              <w:jc w:val="center"/>
              <w:rPr>
                <w:color w:val="000000"/>
                <w:lang w:eastAsia="tr-TR"/>
              </w:rPr>
            </w:pPr>
            <w:r w:rsidRPr="00714856">
              <w:rPr>
                <w:color w:val="000000"/>
                <w:lang w:eastAsia="tr-TR"/>
              </w:rPr>
              <w:t>30</w:t>
            </w:r>
          </w:p>
        </w:tc>
      </w:tr>
      <w:tr w:rsidR="008E7E2B" w:rsidRPr="00714856">
        <w:trPr>
          <w:trHeight w:val="20"/>
        </w:trPr>
        <w:tc>
          <w:tcPr>
            <w:tcW w:w="2885" w:type="pct"/>
            <w:gridSpan w:val="2"/>
          </w:tcPr>
          <w:p w:rsidR="008E7E2B" w:rsidRPr="00714856" w:rsidRDefault="008E7E2B" w:rsidP="008B0B2A">
            <w:pPr>
              <w:pStyle w:val="Tabloyazs"/>
              <w:jc w:val="left"/>
              <w:rPr>
                <w:color w:val="000000"/>
                <w:lang w:eastAsia="tr-TR"/>
              </w:rPr>
            </w:pPr>
            <w:r w:rsidRPr="00714856">
              <w:rPr>
                <w:color w:val="000000"/>
                <w:lang w:eastAsia="tr-TR"/>
              </w:rPr>
              <w:t>Meslek Liselerine Kayıt Yaptıranların Ortaöğretimdeki Yüzdesi</w:t>
            </w:r>
          </w:p>
        </w:tc>
        <w:tc>
          <w:tcPr>
            <w:tcW w:w="600" w:type="pct"/>
            <w:vAlign w:val="center"/>
          </w:tcPr>
          <w:p w:rsidR="008E7E2B" w:rsidRPr="00714856" w:rsidRDefault="008E7E2B" w:rsidP="008B0B2A">
            <w:pPr>
              <w:pStyle w:val="Tabloyazs"/>
              <w:jc w:val="center"/>
              <w:rPr>
                <w:color w:val="000000"/>
                <w:lang w:eastAsia="tr-TR"/>
              </w:rPr>
            </w:pPr>
          </w:p>
        </w:tc>
        <w:tc>
          <w:tcPr>
            <w:tcW w:w="457" w:type="pct"/>
            <w:vAlign w:val="center"/>
          </w:tcPr>
          <w:p w:rsidR="008E7E2B" w:rsidRPr="00714856" w:rsidRDefault="008E7E2B" w:rsidP="008B0B2A">
            <w:pPr>
              <w:pStyle w:val="Tabloyazs"/>
              <w:jc w:val="center"/>
              <w:rPr>
                <w:color w:val="000000"/>
                <w:lang w:eastAsia="tr-TR"/>
              </w:rPr>
            </w:pPr>
          </w:p>
        </w:tc>
        <w:tc>
          <w:tcPr>
            <w:tcW w:w="459" w:type="pct"/>
            <w:vAlign w:val="center"/>
          </w:tcPr>
          <w:p w:rsidR="008E7E2B" w:rsidRPr="00714856" w:rsidRDefault="008E7E2B" w:rsidP="008B0B2A">
            <w:pPr>
              <w:pStyle w:val="Tabloyazs"/>
              <w:jc w:val="center"/>
              <w:rPr>
                <w:color w:val="000000"/>
                <w:lang w:eastAsia="tr-TR"/>
              </w:rPr>
            </w:pPr>
          </w:p>
        </w:tc>
        <w:tc>
          <w:tcPr>
            <w:tcW w:w="142" w:type="pct"/>
            <w:vMerge/>
            <w:shd w:val="clear" w:color="auto" w:fill="DBE5F1"/>
            <w:vAlign w:val="center"/>
          </w:tcPr>
          <w:p w:rsidR="008E7E2B" w:rsidRPr="00714856" w:rsidRDefault="008E7E2B" w:rsidP="008B0B2A">
            <w:pPr>
              <w:pStyle w:val="Tabloyazs"/>
              <w:jc w:val="center"/>
              <w:rPr>
                <w:color w:val="000000"/>
                <w:lang w:eastAsia="tr-TR"/>
              </w:rPr>
            </w:pPr>
          </w:p>
        </w:tc>
        <w:tc>
          <w:tcPr>
            <w:tcW w:w="456"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885" w:type="pct"/>
            <w:gridSpan w:val="2"/>
          </w:tcPr>
          <w:p w:rsidR="008E7E2B" w:rsidRPr="00714856" w:rsidRDefault="008E7E2B" w:rsidP="008B0B2A">
            <w:pPr>
              <w:pStyle w:val="Tabloyazs"/>
              <w:jc w:val="left"/>
              <w:rPr>
                <w:color w:val="000000"/>
                <w:lang w:eastAsia="tr-TR"/>
              </w:rPr>
            </w:pPr>
            <w:r w:rsidRPr="00714856">
              <w:rPr>
                <w:color w:val="000000"/>
                <w:lang w:eastAsia="tr-TR"/>
              </w:rPr>
              <w:t>Mesleki ve Teknik Eğitimden mezun olan öğrenci sayısı</w:t>
            </w:r>
          </w:p>
        </w:tc>
        <w:tc>
          <w:tcPr>
            <w:tcW w:w="600" w:type="pct"/>
            <w:vAlign w:val="center"/>
          </w:tcPr>
          <w:p w:rsidR="008E7E2B" w:rsidRPr="00714856" w:rsidRDefault="008E7E2B" w:rsidP="008B0B2A">
            <w:pPr>
              <w:pStyle w:val="Tabloyazs"/>
              <w:jc w:val="center"/>
              <w:rPr>
                <w:color w:val="000000"/>
                <w:lang w:eastAsia="tr-TR"/>
              </w:rPr>
            </w:pPr>
            <w:r w:rsidRPr="00714856">
              <w:rPr>
                <w:color w:val="000000"/>
                <w:lang w:eastAsia="tr-TR"/>
              </w:rPr>
              <w:t>17</w:t>
            </w:r>
          </w:p>
        </w:tc>
        <w:tc>
          <w:tcPr>
            <w:tcW w:w="457" w:type="pct"/>
            <w:vAlign w:val="center"/>
          </w:tcPr>
          <w:p w:rsidR="008E7E2B" w:rsidRPr="00714856" w:rsidRDefault="008E7E2B" w:rsidP="008B0B2A">
            <w:pPr>
              <w:pStyle w:val="Tabloyazs"/>
              <w:jc w:val="center"/>
              <w:rPr>
                <w:color w:val="000000"/>
                <w:lang w:eastAsia="tr-TR"/>
              </w:rPr>
            </w:pPr>
            <w:r w:rsidRPr="00714856">
              <w:rPr>
                <w:color w:val="000000"/>
                <w:lang w:eastAsia="tr-TR"/>
              </w:rPr>
              <w:t>20</w:t>
            </w:r>
          </w:p>
        </w:tc>
        <w:tc>
          <w:tcPr>
            <w:tcW w:w="459" w:type="pct"/>
            <w:vAlign w:val="center"/>
          </w:tcPr>
          <w:p w:rsidR="008E7E2B" w:rsidRPr="00714856" w:rsidRDefault="008E7E2B" w:rsidP="008B0B2A">
            <w:pPr>
              <w:pStyle w:val="Tabloyazs"/>
              <w:jc w:val="center"/>
              <w:rPr>
                <w:color w:val="000000"/>
                <w:lang w:eastAsia="tr-TR"/>
              </w:rPr>
            </w:pPr>
            <w:r w:rsidRPr="00714856">
              <w:rPr>
                <w:color w:val="000000"/>
                <w:lang w:eastAsia="tr-TR"/>
              </w:rPr>
              <w:t>18</w:t>
            </w:r>
          </w:p>
        </w:tc>
        <w:tc>
          <w:tcPr>
            <w:tcW w:w="142" w:type="pct"/>
            <w:vMerge/>
            <w:shd w:val="clear" w:color="auto" w:fill="EDF6F9"/>
            <w:vAlign w:val="center"/>
          </w:tcPr>
          <w:p w:rsidR="008E7E2B" w:rsidRPr="00714856" w:rsidRDefault="008E7E2B" w:rsidP="008B0B2A">
            <w:pPr>
              <w:pStyle w:val="Tabloyazs"/>
              <w:jc w:val="center"/>
              <w:rPr>
                <w:color w:val="000000"/>
                <w:lang w:eastAsia="tr-TR"/>
              </w:rPr>
            </w:pPr>
          </w:p>
        </w:tc>
        <w:tc>
          <w:tcPr>
            <w:tcW w:w="456" w:type="pct"/>
            <w:vAlign w:val="center"/>
          </w:tcPr>
          <w:p w:rsidR="008E7E2B" w:rsidRPr="00714856" w:rsidRDefault="008E7E2B" w:rsidP="008B0B2A">
            <w:pPr>
              <w:pStyle w:val="Tabloyazs"/>
              <w:jc w:val="center"/>
              <w:rPr>
                <w:color w:val="000000"/>
                <w:lang w:eastAsia="tr-TR"/>
              </w:rPr>
            </w:pPr>
            <w:r w:rsidRPr="00714856">
              <w:rPr>
                <w:color w:val="000000"/>
                <w:lang w:eastAsia="tr-TR"/>
              </w:rPr>
              <w:t>25</w:t>
            </w:r>
          </w:p>
        </w:tc>
      </w:tr>
      <w:tr w:rsidR="008E7E2B" w:rsidRPr="00714856">
        <w:trPr>
          <w:trHeight w:val="20"/>
        </w:trPr>
        <w:tc>
          <w:tcPr>
            <w:tcW w:w="2885" w:type="pct"/>
            <w:gridSpan w:val="2"/>
          </w:tcPr>
          <w:p w:rsidR="008E7E2B" w:rsidRPr="00714856" w:rsidRDefault="008E7E2B" w:rsidP="008B0B2A">
            <w:pPr>
              <w:pStyle w:val="Tabloyazs"/>
              <w:jc w:val="left"/>
              <w:rPr>
                <w:color w:val="000000"/>
                <w:lang w:eastAsia="tr-TR"/>
              </w:rPr>
            </w:pPr>
            <w:r w:rsidRPr="00714856">
              <w:rPr>
                <w:color w:val="000000"/>
                <w:lang w:eastAsia="tr-TR"/>
              </w:rPr>
              <w:t>Mesleki ve Teknik Eğitimde okul tamamlama oranı (%)</w:t>
            </w:r>
          </w:p>
        </w:tc>
        <w:tc>
          <w:tcPr>
            <w:tcW w:w="600" w:type="pct"/>
            <w:vAlign w:val="center"/>
          </w:tcPr>
          <w:p w:rsidR="008E7E2B" w:rsidRPr="00714856" w:rsidRDefault="008E7E2B" w:rsidP="008B0B2A">
            <w:pPr>
              <w:pStyle w:val="Tabloyazs"/>
              <w:jc w:val="center"/>
              <w:rPr>
                <w:color w:val="000000"/>
                <w:lang w:eastAsia="tr-TR"/>
              </w:rPr>
            </w:pPr>
            <w:r w:rsidRPr="00714856">
              <w:rPr>
                <w:color w:val="000000"/>
                <w:lang w:eastAsia="tr-TR"/>
              </w:rPr>
              <w:t>48,57</w:t>
            </w:r>
          </w:p>
        </w:tc>
        <w:tc>
          <w:tcPr>
            <w:tcW w:w="457" w:type="pct"/>
            <w:vAlign w:val="center"/>
          </w:tcPr>
          <w:p w:rsidR="008E7E2B" w:rsidRPr="00714856" w:rsidRDefault="008E7E2B" w:rsidP="008B0B2A">
            <w:pPr>
              <w:pStyle w:val="Tabloyazs"/>
              <w:jc w:val="center"/>
              <w:rPr>
                <w:color w:val="000000"/>
                <w:lang w:eastAsia="tr-TR"/>
              </w:rPr>
            </w:pPr>
            <w:r w:rsidRPr="00714856">
              <w:rPr>
                <w:color w:val="000000"/>
                <w:lang w:eastAsia="tr-TR"/>
              </w:rPr>
              <w:t>66,66</w:t>
            </w:r>
          </w:p>
        </w:tc>
        <w:tc>
          <w:tcPr>
            <w:tcW w:w="459" w:type="pct"/>
            <w:vAlign w:val="center"/>
          </w:tcPr>
          <w:p w:rsidR="008E7E2B" w:rsidRPr="00714856" w:rsidRDefault="008E7E2B" w:rsidP="008B0B2A">
            <w:pPr>
              <w:pStyle w:val="Tabloyazs"/>
              <w:jc w:val="center"/>
              <w:rPr>
                <w:color w:val="000000"/>
                <w:lang w:eastAsia="tr-TR"/>
              </w:rPr>
            </w:pPr>
            <w:r w:rsidRPr="00714856">
              <w:rPr>
                <w:color w:val="000000"/>
                <w:lang w:eastAsia="tr-TR"/>
              </w:rPr>
              <w:t>72</w:t>
            </w:r>
          </w:p>
        </w:tc>
        <w:tc>
          <w:tcPr>
            <w:tcW w:w="142" w:type="pct"/>
            <w:vMerge/>
            <w:shd w:val="clear" w:color="auto" w:fill="DBE5F1"/>
            <w:vAlign w:val="center"/>
          </w:tcPr>
          <w:p w:rsidR="008E7E2B" w:rsidRPr="00714856" w:rsidRDefault="008E7E2B" w:rsidP="008B0B2A">
            <w:pPr>
              <w:pStyle w:val="Tabloyazs"/>
              <w:jc w:val="center"/>
              <w:rPr>
                <w:color w:val="000000"/>
                <w:lang w:eastAsia="tr-TR"/>
              </w:rPr>
            </w:pPr>
          </w:p>
        </w:tc>
        <w:tc>
          <w:tcPr>
            <w:tcW w:w="456" w:type="pct"/>
            <w:vAlign w:val="center"/>
          </w:tcPr>
          <w:p w:rsidR="008E7E2B" w:rsidRPr="00714856" w:rsidRDefault="008E7E2B" w:rsidP="008B0B2A">
            <w:pPr>
              <w:pStyle w:val="Tabloyazs"/>
              <w:jc w:val="center"/>
              <w:rPr>
                <w:color w:val="000000"/>
                <w:lang w:eastAsia="tr-TR"/>
              </w:rPr>
            </w:pPr>
            <w:r w:rsidRPr="00714856">
              <w:rPr>
                <w:color w:val="000000"/>
                <w:lang w:eastAsia="tr-TR"/>
              </w:rPr>
              <w:t>83,33</w:t>
            </w:r>
          </w:p>
        </w:tc>
      </w:tr>
      <w:tr w:rsidR="008E7E2B" w:rsidRPr="00714856">
        <w:trPr>
          <w:trHeight w:val="20"/>
        </w:trPr>
        <w:tc>
          <w:tcPr>
            <w:tcW w:w="2885" w:type="pct"/>
            <w:gridSpan w:val="2"/>
          </w:tcPr>
          <w:p w:rsidR="008E7E2B" w:rsidRPr="00714856" w:rsidRDefault="008E7E2B" w:rsidP="008B0B2A">
            <w:pPr>
              <w:pStyle w:val="Tabloyazs"/>
              <w:jc w:val="left"/>
              <w:rPr>
                <w:color w:val="000000"/>
                <w:lang w:eastAsia="tr-TR"/>
              </w:rPr>
            </w:pPr>
            <w:r w:rsidRPr="00714856">
              <w:rPr>
                <w:color w:val="000000"/>
                <w:lang w:eastAsia="tr-TR"/>
              </w:rPr>
              <w:t>Sosyal ortaklar ile yapılan işbirliği/protokol sayısı</w:t>
            </w:r>
          </w:p>
        </w:tc>
        <w:tc>
          <w:tcPr>
            <w:tcW w:w="600" w:type="pct"/>
            <w:vAlign w:val="center"/>
          </w:tcPr>
          <w:p w:rsidR="008E7E2B" w:rsidRPr="00714856" w:rsidRDefault="008E7E2B" w:rsidP="008B0B2A">
            <w:pPr>
              <w:pStyle w:val="Tabloyazs"/>
              <w:jc w:val="center"/>
              <w:rPr>
                <w:color w:val="000000"/>
                <w:lang w:eastAsia="tr-TR"/>
              </w:rPr>
            </w:pPr>
          </w:p>
        </w:tc>
        <w:tc>
          <w:tcPr>
            <w:tcW w:w="457" w:type="pct"/>
            <w:vAlign w:val="center"/>
          </w:tcPr>
          <w:p w:rsidR="008E7E2B" w:rsidRPr="00714856" w:rsidRDefault="008E7E2B" w:rsidP="008B0B2A">
            <w:pPr>
              <w:pStyle w:val="Tabloyazs"/>
              <w:jc w:val="center"/>
              <w:rPr>
                <w:color w:val="000000"/>
                <w:lang w:eastAsia="tr-TR"/>
              </w:rPr>
            </w:pPr>
          </w:p>
        </w:tc>
        <w:tc>
          <w:tcPr>
            <w:tcW w:w="459" w:type="pct"/>
            <w:vAlign w:val="center"/>
          </w:tcPr>
          <w:p w:rsidR="008E7E2B" w:rsidRPr="00714856" w:rsidRDefault="008E7E2B" w:rsidP="008B0B2A">
            <w:pPr>
              <w:pStyle w:val="Tabloyazs"/>
              <w:jc w:val="center"/>
              <w:rPr>
                <w:color w:val="000000"/>
                <w:lang w:eastAsia="tr-TR"/>
              </w:rPr>
            </w:pPr>
          </w:p>
        </w:tc>
        <w:tc>
          <w:tcPr>
            <w:tcW w:w="142" w:type="pct"/>
            <w:vMerge/>
            <w:shd w:val="clear" w:color="auto" w:fill="EDF6F9"/>
            <w:vAlign w:val="center"/>
          </w:tcPr>
          <w:p w:rsidR="008E7E2B" w:rsidRPr="00714856" w:rsidRDefault="008E7E2B" w:rsidP="008B0B2A">
            <w:pPr>
              <w:pStyle w:val="Tabloyazs"/>
              <w:jc w:val="center"/>
              <w:rPr>
                <w:color w:val="000000"/>
                <w:lang w:eastAsia="tr-TR"/>
              </w:rPr>
            </w:pPr>
          </w:p>
        </w:tc>
        <w:tc>
          <w:tcPr>
            <w:tcW w:w="456"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885" w:type="pct"/>
            <w:gridSpan w:val="2"/>
          </w:tcPr>
          <w:p w:rsidR="008E7E2B" w:rsidRPr="00714856" w:rsidRDefault="008E7E2B" w:rsidP="008B0B2A">
            <w:pPr>
              <w:pStyle w:val="Tabloyazs"/>
              <w:jc w:val="left"/>
              <w:rPr>
                <w:color w:val="000000"/>
                <w:lang w:eastAsia="tr-TR"/>
              </w:rPr>
            </w:pPr>
            <w:r w:rsidRPr="00714856">
              <w:rPr>
                <w:color w:val="000000"/>
                <w:lang w:eastAsia="tr-TR"/>
              </w:rPr>
              <w:t>Mesleki ve Teknik Eğitimden Yükseköğretime Geçen Öğrenci Sayısı</w:t>
            </w:r>
          </w:p>
        </w:tc>
        <w:tc>
          <w:tcPr>
            <w:tcW w:w="600" w:type="pct"/>
            <w:vAlign w:val="center"/>
          </w:tcPr>
          <w:p w:rsidR="008E7E2B" w:rsidRPr="00714856" w:rsidRDefault="008E7E2B" w:rsidP="008B0B2A">
            <w:pPr>
              <w:pStyle w:val="Tabloyazs"/>
              <w:jc w:val="center"/>
              <w:rPr>
                <w:color w:val="000000"/>
                <w:lang w:eastAsia="tr-TR"/>
              </w:rPr>
            </w:pPr>
            <w:r w:rsidRPr="00714856">
              <w:rPr>
                <w:color w:val="000000"/>
                <w:lang w:eastAsia="tr-TR"/>
              </w:rPr>
              <w:t>5</w:t>
            </w:r>
          </w:p>
        </w:tc>
        <w:tc>
          <w:tcPr>
            <w:tcW w:w="457" w:type="pct"/>
            <w:vAlign w:val="center"/>
          </w:tcPr>
          <w:p w:rsidR="008E7E2B" w:rsidRPr="00714856" w:rsidRDefault="008E7E2B" w:rsidP="008B0B2A">
            <w:pPr>
              <w:pStyle w:val="Tabloyazs"/>
              <w:jc w:val="center"/>
              <w:rPr>
                <w:color w:val="000000"/>
                <w:lang w:eastAsia="tr-TR"/>
              </w:rPr>
            </w:pPr>
            <w:r w:rsidRPr="00714856">
              <w:rPr>
                <w:color w:val="000000"/>
                <w:lang w:eastAsia="tr-TR"/>
              </w:rPr>
              <w:t>5</w:t>
            </w:r>
          </w:p>
        </w:tc>
        <w:tc>
          <w:tcPr>
            <w:tcW w:w="459" w:type="pct"/>
            <w:vAlign w:val="center"/>
          </w:tcPr>
          <w:p w:rsidR="008E7E2B" w:rsidRPr="00714856" w:rsidRDefault="008E7E2B" w:rsidP="008B0B2A">
            <w:pPr>
              <w:pStyle w:val="Tabloyazs"/>
              <w:jc w:val="center"/>
              <w:rPr>
                <w:color w:val="000000"/>
                <w:lang w:eastAsia="tr-TR"/>
              </w:rPr>
            </w:pPr>
            <w:r w:rsidRPr="00714856">
              <w:rPr>
                <w:color w:val="000000"/>
                <w:lang w:eastAsia="tr-TR"/>
              </w:rPr>
              <w:t>0</w:t>
            </w:r>
          </w:p>
        </w:tc>
        <w:tc>
          <w:tcPr>
            <w:tcW w:w="142" w:type="pct"/>
            <w:vMerge/>
            <w:shd w:val="clear" w:color="auto" w:fill="DBE5F1"/>
            <w:vAlign w:val="center"/>
          </w:tcPr>
          <w:p w:rsidR="008E7E2B" w:rsidRPr="00714856" w:rsidRDefault="008E7E2B" w:rsidP="008B0B2A">
            <w:pPr>
              <w:pStyle w:val="Tabloyazs"/>
              <w:jc w:val="center"/>
              <w:rPr>
                <w:color w:val="000000"/>
                <w:lang w:eastAsia="tr-TR"/>
              </w:rPr>
            </w:pPr>
          </w:p>
        </w:tc>
        <w:tc>
          <w:tcPr>
            <w:tcW w:w="456" w:type="pct"/>
            <w:vAlign w:val="center"/>
          </w:tcPr>
          <w:p w:rsidR="008E7E2B" w:rsidRPr="00714856" w:rsidRDefault="008E7E2B" w:rsidP="008B0B2A">
            <w:pPr>
              <w:pStyle w:val="Tabloyazs"/>
              <w:jc w:val="center"/>
              <w:rPr>
                <w:color w:val="000000"/>
                <w:lang w:eastAsia="tr-TR"/>
              </w:rPr>
            </w:pPr>
            <w:r w:rsidRPr="00714856">
              <w:rPr>
                <w:color w:val="000000"/>
                <w:lang w:eastAsia="tr-TR"/>
              </w:rPr>
              <w:t>10</w:t>
            </w:r>
          </w:p>
        </w:tc>
      </w:tr>
      <w:tr w:rsidR="008E7E2B" w:rsidRPr="00714856">
        <w:trPr>
          <w:trHeight w:val="20"/>
        </w:trPr>
        <w:tc>
          <w:tcPr>
            <w:tcW w:w="2885" w:type="pct"/>
            <w:gridSpan w:val="2"/>
          </w:tcPr>
          <w:p w:rsidR="008E7E2B" w:rsidRPr="00714856" w:rsidRDefault="008E7E2B" w:rsidP="008B0B2A">
            <w:pPr>
              <w:pStyle w:val="Tabloyazs"/>
              <w:jc w:val="left"/>
              <w:rPr>
                <w:color w:val="000000"/>
                <w:lang w:eastAsia="tr-TR"/>
              </w:rPr>
            </w:pPr>
            <w:r w:rsidRPr="00714856">
              <w:rPr>
                <w:color w:val="000000"/>
                <w:lang w:eastAsia="tr-TR"/>
              </w:rPr>
              <w:t>Yükseköğretime Giden Öğrenci Sayısının toplam mesleki ve teknik eğitim mezun öğrenci sayısına oranı</w:t>
            </w:r>
          </w:p>
        </w:tc>
        <w:tc>
          <w:tcPr>
            <w:tcW w:w="600" w:type="pct"/>
            <w:vAlign w:val="center"/>
          </w:tcPr>
          <w:p w:rsidR="008E7E2B" w:rsidRPr="00714856" w:rsidRDefault="008E7E2B" w:rsidP="008B0B2A">
            <w:pPr>
              <w:pStyle w:val="Tabloyazs"/>
              <w:jc w:val="center"/>
              <w:rPr>
                <w:color w:val="000000"/>
                <w:lang w:eastAsia="tr-TR"/>
              </w:rPr>
            </w:pPr>
          </w:p>
        </w:tc>
        <w:tc>
          <w:tcPr>
            <w:tcW w:w="457" w:type="pct"/>
            <w:vAlign w:val="center"/>
          </w:tcPr>
          <w:p w:rsidR="008E7E2B" w:rsidRPr="00714856" w:rsidRDefault="008E7E2B" w:rsidP="008B0B2A">
            <w:pPr>
              <w:pStyle w:val="Tabloyazs"/>
              <w:jc w:val="center"/>
              <w:rPr>
                <w:color w:val="000000"/>
                <w:lang w:eastAsia="tr-TR"/>
              </w:rPr>
            </w:pPr>
          </w:p>
        </w:tc>
        <w:tc>
          <w:tcPr>
            <w:tcW w:w="459" w:type="pct"/>
            <w:vAlign w:val="center"/>
          </w:tcPr>
          <w:p w:rsidR="008E7E2B" w:rsidRPr="00714856" w:rsidRDefault="008E7E2B" w:rsidP="008B0B2A">
            <w:pPr>
              <w:pStyle w:val="Tabloyazs"/>
              <w:jc w:val="center"/>
              <w:rPr>
                <w:color w:val="000000"/>
                <w:lang w:eastAsia="tr-TR"/>
              </w:rPr>
            </w:pPr>
          </w:p>
        </w:tc>
        <w:tc>
          <w:tcPr>
            <w:tcW w:w="142" w:type="pct"/>
            <w:vMerge/>
            <w:shd w:val="clear" w:color="auto" w:fill="EDF6F9"/>
            <w:vAlign w:val="center"/>
          </w:tcPr>
          <w:p w:rsidR="008E7E2B" w:rsidRPr="00714856" w:rsidRDefault="008E7E2B" w:rsidP="008B0B2A">
            <w:pPr>
              <w:pStyle w:val="Tabloyazs"/>
              <w:jc w:val="center"/>
              <w:rPr>
                <w:color w:val="000000"/>
                <w:lang w:eastAsia="tr-TR"/>
              </w:rPr>
            </w:pPr>
          </w:p>
        </w:tc>
        <w:tc>
          <w:tcPr>
            <w:tcW w:w="456"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885" w:type="pct"/>
            <w:gridSpan w:val="2"/>
          </w:tcPr>
          <w:p w:rsidR="008E7E2B" w:rsidRPr="00714856" w:rsidRDefault="008E7E2B" w:rsidP="008B0B2A">
            <w:pPr>
              <w:pStyle w:val="Tabloyazs"/>
              <w:jc w:val="left"/>
              <w:rPr>
                <w:color w:val="000000"/>
                <w:lang w:eastAsia="tr-TR"/>
              </w:rPr>
            </w:pPr>
            <w:r w:rsidRPr="00714856">
              <w:rPr>
                <w:color w:val="000000"/>
                <w:lang w:eastAsia="tr-TR"/>
              </w:rPr>
              <w:t>Mezun Olduğu Alanda istihdam edilen öğrenci sayısı</w:t>
            </w:r>
          </w:p>
        </w:tc>
        <w:tc>
          <w:tcPr>
            <w:tcW w:w="600" w:type="pct"/>
            <w:vAlign w:val="center"/>
          </w:tcPr>
          <w:p w:rsidR="008E7E2B" w:rsidRPr="00714856" w:rsidRDefault="008E7E2B" w:rsidP="008B0B2A">
            <w:pPr>
              <w:pStyle w:val="Tabloyazs"/>
              <w:jc w:val="center"/>
              <w:rPr>
                <w:color w:val="000000"/>
                <w:lang w:eastAsia="tr-TR"/>
              </w:rPr>
            </w:pPr>
          </w:p>
        </w:tc>
        <w:tc>
          <w:tcPr>
            <w:tcW w:w="457" w:type="pct"/>
            <w:vAlign w:val="center"/>
          </w:tcPr>
          <w:p w:rsidR="008E7E2B" w:rsidRPr="00714856" w:rsidRDefault="008E7E2B" w:rsidP="008B0B2A">
            <w:pPr>
              <w:pStyle w:val="Tabloyazs"/>
              <w:jc w:val="center"/>
              <w:rPr>
                <w:color w:val="000000"/>
                <w:lang w:eastAsia="tr-TR"/>
              </w:rPr>
            </w:pPr>
          </w:p>
        </w:tc>
        <w:tc>
          <w:tcPr>
            <w:tcW w:w="459" w:type="pct"/>
            <w:vAlign w:val="center"/>
          </w:tcPr>
          <w:p w:rsidR="008E7E2B" w:rsidRPr="00714856" w:rsidRDefault="008E7E2B" w:rsidP="008B0B2A">
            <w:pPr>
              <w:pStyle w:val="Tabloyazs"/>
              <w:jc w:val="center"/>
              <w:rPr>
                <w:color w:val="000000"/>
                <w:lang w:eastAsia="tr-TR"/>
              </w:rPr>
            </w:pPr>
          </w:p>
        </w:tc>
        <w:tc>
          <w:tcPr>
            <w:tcW w:w="142" w:type="pct"/>
            <w:vMerge/>
            <w:shd w:val="clear" w:color="auto" w:fill="DBE5F1"/>
            <w:vAlign w:val="center"/>
          </w:tcPr>
          <w:p w:rsidR="008E7E2B" w:rsidRPr="00714856" w:rsidRDefault="008E7E2B" w:rsidP="008B0B2A">
            <w:pPr>
              <w:pStyle w:val="Tabloyazs"/>
              <w:jc w:val="center"/>
              <w:rPr>
                <w:color w:val="000000"/>
                <w:lang w:eastAsia="tr-TR"/>
              </w:rPr>
            </w:pPr>
          </w:p>
        </w:tc>
        <w:tc>
          <w:tcPr>
            <w:tcW w:w="456" w:type="pct"/>
            <w:vAlign w:val="center"/>
          </w:tcPr>
          <w:p w:rsidR="008E7E2B" w:rsidRPr="00714856" w:rsidRDefault="008E7E2B" w:rsidP="008B0B2A">
            <w:pPr>
              <w:pStyle w:val="Tabloyazs"/>
              <w:jc w:val="center"/>
              <w:rPr>
                <w:color w:val="000000"/>
                <w:lang w:eastAsia="tr-TR"/>
              </w:rPr>
            </w:pPr>
            <w:r w:rsidRPr="00714856">
              <w:rPr>
                <w:color w:val="000000"/>
                <w:lang w:eastAsia="tr-TR"/>
              </w:rPr>
              <w:t>5</w:t>
            </w:r>
          </w:p>
        </w:tc>
      </w:tr>
      <w:tr w:rsidR="008E7E2B" w:rsidRPr="00714856">
        <w:trPr>
          <w:trHeight w:val="20"/>
        </w:trPr>
        <w:tc>
          <w:tcPr>
            <w:tcW w:w="2885" w:type="pct"/>
            <w:gridSpan w:val="2"/>
          </w:tcPr>
          <w:p w:rsidR="008E7E2B" w:rsidRPr="00714856" w:rsidRDefault="008E7E2B" w:rsidP="008B0B2A">
            <w:pPr>
              <w:pStyle w:val="Tabloyazs"/>
              <w:jc w:val="left"/>
              <w:rPr>
                <w:color w:val="000000"/>
                <w:lang w:eastAsia="tr-TR"/>
              </w:rPr>
            </w:pPr>
            <w:r w:rsidRPr="00714856">
              <w:rPr>
                <w:color w:val="000000"/>
                <w:lang w:eastAsia="tr-TR"/>
              </w:rPr>
              <w:t>Mezun Olduğu Alanda istihdam edilen öğrenci sayısının toplam mesleki ve teknik eğitim öğrenci sayısına oranı</w:t>
            </w:r>
          </w:p>
        </w:tc>
        <w:tc>
          <w:tcPr>
            <w:tcW w:w="600" w:type="pct"/>
            <w:vAlign w:val="center"/>
          </w:tcPr>
          <w:p w:rsidR="008E7E2B" w:rsidRPr="00714856" w:rsidRDefault="008E7E2B" w:rsidP="008B0B2A">
            <w:pPr>
              <w:pStyle w:val="Tabloyazs"/>
              <w:jc w:val="center"/>
              <w:rPr>
                <w:color w:val="000000"/>
                <w:lang w:eastAsia="tr-TR"/>
              </w:rPr>
            </w:pPr>
          </w:p>
        </w:tc>
        <w:tc>
          <w:tcPr>
            <w:tcW w:w="457" w:type="pct"/>
            <w:vAlign w:val="center"/>
          </w:tcPr>
          <w:p w:rsidR="008E7E2B" w:rsidRPr="00714856" w:rsidRDefault="008E7E2B" w:rsidP="008B0B2A">
            <w:pPr>
              <w:pStyle w:val="Tabloyazs"/>
              <w:jc w:val="center"/>
              <w:rPr>
                <w:color w:val="000000"/>
                <w:lang w:eastAsia="tr-TR"/>
              </w:rPr>
            </w:pPr>
          </w:p>
        </w:tc>
        <w:tc>
          <w:tcPr>
            <w:tcW w:w="459" w:type="pct"/>
            <w:vAlign w:val="center"/>
          </w:tcPr>
          <w:p w:rsidR="008E7E2B" w:rsidRPr="00714856" w:rsidRDefault="008E7E2B" w:rsidP="008B0B2A">
            <w:pPr>
              <w:pStyle w:val="Tabloyazs"/>
              <w:jc w:val="center"/>
              <w:rPr>
                <w:color w:val="000000"/>
                <w:lang w:eastAsia="tr-TR"/>
              </w:rPr>
            </w:pPr>
          </w:p>
        </w:tc>
        <w:tc>
          <w:tcPr>
            <w:tcW w:w="142" w:type="pct"/>
            <w:vMerge/>
            <w:shd w:val="clear" w:color="auto" w:fill="EDF6F9"/>
            <w:vAlign w:val="center"/>
          </w:tcPr>
          <w:p w:rsidR="008E7E2B" w:rsidRPr="00714856" w:rsidRDefault="008E7E2B" w:rsidP="008B0B2A">
            <w:pPr>
              <w:pStyle w:val="Tabloyazs"/>
              <w:jc w:val="center"/>
              <w:rPr>
                <w:color w:val="000000"/>
                <w:lang w:eastAsia="tr-TR"/>
              </w:rPr>
            </w:pPr>
          </w:p>
        </w:tc>
        <w:tc>
          <w:tcPr>
            <w:tcW w:w="456"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885" w:type="pct"/>
            <w:gridSpan w:val="2"/>
          </w:tcPr>
          <w:p w:rsidR="008E7E2B" w:rsidRPr="00714856" w:rsidRDefault="008E7E2B" w:rsidP="008B0B2A">
            <w:pPr>
              <w:pStyle w:val="Tabloyazs"/>
              <w:jc w:val="left"/>
              <w:rPr>
                <w:color w:val="000000"/>
                <w:lang w:eastAsia="tr-TR"/>
              </w:rPr>
            </w:pPr>
            <w:r w:rsidRPr="00714856">
              <w:rPr>
                <w:color w:val="000000"/>
                <w:lang w:eastAsia="tr-TR"/>
              </w:rPr>
              <w:t>Mezun Olduğu Alan Dışında istihdam edilen öğrenci sayısı</w:t>
            </w:r>
          </w:p>
        </w:tc>
        <w:tc>
          <w:tcPr>
            <w:tcW w:w="600" w:type="pct"/>
            <w:vAlign w:val="center"/>
          </w:tcPr>
          <w:p w:rsidR="008E7E2B" w:rsidRPr="00714856" w:rsidRDefault="008E7E2B" w:rsidP="008B0B2A">
            <w:pPr>
              <w:pStyle w:val="Tabloyazs"/>
              <w:jc w:val="center"/>
              <w:rPr>
                <w:color w:val="000000"/>
                <w:lang w:eastAsia="tr-TR"/>
              </w:rPr>
            </w:pPr>
          </w:p>
        </w:tc>
        <w:tc>
          <w:tcPr>
            <w:tcW w:w="457" w:type="pct"/>
            <w:vAlign w:val="center"/>
          </w:tcPr>
          <w:p w:rsidR="008E7E2B" w:rsidRPr="00714856" w:rsidRDefault="008E7E2B" w:rsidP="008B0B2A">
            <w:pPr>
              <w:pStyle w:val="Tabloyazs"/>
              <w:jc w:val="center"/>
              <w:rPr>
                <w:color w:val="000000"/>
                <w:lang w:eastAsia="tr-TR"/>
              </w:rPr>
            </w:pPr>
          </w:p>
        </w:tc>
        <w:tc>
          <w:tcPr>
            <w:tcW w:w="459" w:type="pct"/>
            <w:vAlign w:val="center"/>
          </w:tcPr>
          <w:p w:rsidR="008E7E2B" w:rsidRPr="00714856" w:rsidRDefault="008E7E2B" w:rsidP="008B0B2A">
            <w:pPr>
              <w:pStyle w:val="Tabloyazs"/>
              <w:jc w:val="center"/>
              <w:rPr>
                <w:color w:val="000000"/>
                <w:lang w:eastAsia="tr-TR"/>
              </w:rPr>
            </w:pPr>
            <w:r w:rsidRPr="00714856">
              <w:rPr>
                <w:color w:val="000000"/>
                <w:lang w:eastAsia="tr-TR"/>
              </w:rPr>
              <w:t>3</w:t>
            </w:r>
          </w:p>
        </w:tc>
        <w:tc>
          <w:tcPr>
            <w:tcW w:w="142" w:type="pct"/>
            <w:vMerge/>
            <w:shd w:val="clear" w:color="auto" w:fill="DBE5F1"/>
            <w:vAlign w:val="center"/>
          </w:tcPr>
          <w:p w:rsidR="008E7E2B" w:rsidRPr="00714856" w:rsidRDefault="008E7E2B" w:rsidP="008B0B2A">
            <w:pPr>
              <w:pStyle w:val="Tabloyazs"/>
              <w:jc w:val="center"/>
              <w:rPr>
                <w:color w:val="000000"/>
                <w:lang w:eastAsia="tr-TR"/>
              </w:rPr>
            </w:pPr>
          </w:p>
        </w:tc>
        <w:tc>
          <w:tcPr>
            <w:tcW w:w="456" w:type="pct"/>
            <w:vAlign w:val="center"/>
          </w:tcPr>
          <w:p w:rsidR="008E7E2B" w:rsidRPr="00714856" w:rsidRDefault="008E7E2B" w:rsidP="008B0B2A">
            <w:pPr>
              <w:pStyle w:val="Tabloyazs"/>
              <w:jc w:val="center"/>
              <w:rPr>
                <w:color w:val="000000"/>
                <w:lang w:eastAsia="tr-TR"/>
              </w:rPr>
            </w:pPr>
            <w:r w:rsidRPr="00714856">
              <w:rPr>
                <w:color w:val="000000"/>
                <w:lang w:eastAsia="tr-TR"/>
              </w:rPr>
              <w:t>5</w:t>
            </w:r>
          </w:p>
        </w:tc>
      </w:tr>
      <w:tr w:rsidR="008E7E2B" w:rsidRPr="00714856">
        <w:trPr>
          <w:trHeight w:val="20"/>
        </w:trPr>
        <w:tc>
          <w:tcPr>
            <w:tcW w:w="2885" w:type="pct"/>
            <w:gridSpan w:val="2"/>
          </w:tcPr>
          <w:p w:rsidR="008E7E2B" w:rsidRPr="00714856" w:rsidRDefault="008E7E2B" w:rsidP="008B0B2A">
            <w:pPr>
              <w:pStyle w:val="Tabloyazs"/>
              <w:jc w:val="left"/>
              <w:rPr>
                <w:color w:val="000000"/>
                <w:lang w:eastAsia="tr-TR"/>
              </w:rPr>
            </w:pPr>
            <w:r w:rsidRPr="00714856">
              <w:rPr>
                <w:color w:val="000000"/>
                <w:lang w:eastAsia="tr-TR"/>
              </w:rPr>
              <w:t>Mezun Olduğu Alan Dışında istihdam edilen öğrenci sayısının toplam mesleki ve teknik eğitim öğrenci sayısına oranı</w:t>
            </w:r>
          </w:p>
        </w:tc>
        <w:tc>
          <w:tcPr>
            <w:tcW w:w="600" w:type="pct"/>
            <w:vAlign w:val="center"/>
          </w:tcPr>
          <w:p w:rsidR="008E7E2B" w:rsidRPr="00714856" w:rsidRDefault="008E7E2B" w:rsidP="008B0B2A">
            <w:pPr>
              <w:pStyle w:val="Tabloyazs"/>
              <w:jc w:val="center"/>
              <w:rPr>
                <w:color w:val="000000"/>
                <w:lang w:eastAsia="tr-TR"/>
              </w:rPr>
            </w:pPr>
          </w:p>
        </w:tc>
        <w:tc>
          <w:tcPr>
            <w:tcW w:w="457" w:type="pct"/>
            <w:vAlign w:val="center"/>
          </w:tcPr>
          <w:p w:rsidR="008E7E2B" w:rsidRPr="00714856" w:rsidRDefault="008E7E2B" w:rsidP="008B0B2A">
            <w:pPr>
              <w:pStyle w:val="Tabloyazs"/>
              <w:jc w:val="center"/>
              <w:rPr>
                <w:color w:val="000000"/>
                <w:lang w:eastAsia="tr-TR"/>
              </w:rPr>
            </w:pPr>
          </w:p>
        </w:tc>
        <w:tc>
          <w:tcPr>
            <w:tcW w:w="459" w:type="pct"/>
            <w:vAlign w:val="center"/>
          </w:tcPr>
          <w:p w:rsidR="008E7E2B" w:rsidRPr="00714856" w:rsidRDefault="008E7E2B" w:rsidP="008B0B2A">
            <w:pPr>
              <w:pStyle w:val="Tabloyazs"/>
              <w:jc w:val="center"/>
              <w:rPr>
                <w:color w:val="000000"/>
                <w:lang w:eastAsia="tr-TR"/>
              </w:rPr>
            </w:pPr>
          </w:p>
        </w:tc>
        <w:tc>
          <w:tcPr>
            <w:tcW w:w="142" w:type="pct"/>
            <w:vMerge/>
            <w:shd w:val="clear" w:color="auto" w:fill="EDF6F9"/>
            <w:vAlign w:val="center"/>
          </w:tcPr>
          <w:p w:rsidR="008E7E2B" w:rsidRPr="00714856" w:rsidRDefault="008E7E2B" w:rsidP="008B0B2A">
            <w:pPr>
              <w:pStyle w:val="Tabloyazs"/>
              <w:jc w:val="center"/>
              <w:rPr>
                <w:color w:val="000000"/>
                <w:lang w:eastAsia="tr-TR"/>
              </w:rPr>
            </w:pPr>
          </w:p>
        </w:tc>
        <w:tc>
          <w:tcPr>
            <w:tcW w:w="456"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885" w:type="pct"/>
            <w:gridSpan w:val="2"/>
          </w:tcPr>
          <w:p w:rsidR="008E7E2B" w:rsidRPr="00714856" w:rsidRDefault="008E7E2B" w:rsidP="008B0B2A">
            <w:pPr>
              <w:pStyle w:val="Tabloyazs"/>
              <w:jc w:val="left"/>
              <w:rPr>
                <w:color w:val="000000"/>
                <w:lang w:eastAsia="tr-TR"/>
              </w:rPr>
            </w:pPr>
            <w:r w:rsidRPr="00714856">
              <w:rPr>
                <w:color w:val="000000"/>
                <w:lang w:eastAsia="tr-TR"/>
              </w:rPr>
              <w:t>İşletmelerde Mesleki Eğitim Alması Gereken Toplam Öğrenci Sayısı</w:t>
            </w:r>
          </w:p>
        </w:tc>
        <w:tc>
          <w:tcPr>
            <w:tcW w:w="600" w:type="pct"/>
            <w:vAlign w:val="center"/>
          </w:tcPr>
          <w:p w:rsidR="008E7E2B" w:rsidRPr="00714856" w:rsidRDefault="008E7E2B" w:rsidP="008B0B2A">
            <w:pPr>
              <w:pStyle w:val="Tabloyazs"/>
              <w:jc w:val="center"/>
              <w:rPr>
                <w:color w:val="000000"/>
                <w:lang w:eastAsia="tr-TR"/>
              </w:rPr>
            </w:pPr>
            <w:r w:rsidRPr="00714856">
              <w:rPr>
                <w:color w:val="000000"/>
                <w:lang w:eastAsia="tr-TR"/>
              </w:rPr>
              <w:t>35</w:t>
            </w:r>
          </w:p>
        </w:tc>
        <w:tc>
          <w:tcPr>
            <w:tcW w:w="457" w:type="pct"/>
            <w:vAlign w:val="center"/>
          </w:tcPr>
          <w:p w:rsidR="008E7E2B" w:rsidRPr="00714856" w:rsidRDefault="008E7E2B" w:rsidP="008B0B2A">
            <w:pPr>
              <w:pStyle w:val="Tabloyazs"/>
              <w:jc w:val="center"/>
              <w:rPr>
                <w:color w:val="000000"/>
                <w:lang w:eastAsia="tr-TR"/>
              </w:rPr>
            </w:pPr>
            <w:r w:rsidRPr="00714856">
              <w:rPr>
                <w:color w:val="000000"/>
                <w:lang w:eastAsia="tr-TR"/>
              </w:rPr>
              <w:t>30</w:t>
            </w:r>
          </w:p>
        </w:tc>
        <w:tc>
          <w:tcPr>
            <w:tcW w:w="459" w:type="pct"/>
            <w:vAlign w:val="center"/>
          </w:tcPr>
          <w:p w:rsidR="008E7E2B" w:rsidRPr="00714856" w:rsidRDefault="008E7E2B" w:rsidP="008B0B2A">
            <w:pPr>
              <w:pStyle w:val="Tabloyazs"/>
              <w:jc w:val="center"/>
              <w:rPr>
                <w:color w:val="000000"/>
                <w:lang w:eastAsia="tr-TR"/>
              </w:rPr>
            </w:pPr>
            <w:r w:rsidRPr="00714856">
              <w:rPr>
                <w:color w:val="000000"/>
                <w:lang w:eastAsia="tr-TR"/>
              </w:rPr>
              <w:t>25</w:t>
            </w:r>
          </w:p>
        </w:tc>
        <w:tc>
          <w:tcPr>
            <w:tcW w:w="142" w:type="pct"/>
            <w:vMerge/>
            <w:shd w:val="clear" w:color="auto" w:fill="DBE5F1"/>
            <w:vAlign w:val="center"/>
          </w:tcPr>
          <w:p w:rsidR="008E7E2B" w:rsidRPr="00714856" w:rsidRDefault="008E7E2B" w:rsidP="008B0B2A">
            <w:pPr>
              <w:pStyle w:val="Tabloyazs"/>
              <w:jc w:val="center"/>
              <w:rPr>
                <w:color w:val="000000"/>
                <w:lang w:eastAsia="tr-TR"/>
              </w:rPr>
            </w:pPr>
          </w:p>
        </w:tc>
        <w:tc>
          <w:tcPr>
            <w:tcW w:w="456" w:type="pct"/>
            <w:vAlign w:val="center"/>
          </w:tcPr>
          <w:p w:rsidR="008E7E2B" w:rsidRPr="00714856" w:rsidRDefault="008E7E2B" w:rsidP="008B0B2A">
            <w:pPr>
              <w:pStyle w:val="Tabloyazs"/>
              <w:jc w:val="center"/>
              <w:rPr>
                <w:color w:val="000000"/>
                <w:lang w:eastAsia="tr-TR"/>
              </w:rPr>
            </w:pPr>
            <w:r w:rsidRPr="00714856">
              <w:rPr>
                <w:color w:val="000000"/>
                <w:lang w:eastAsia="tr-TR"/>
              </w:rPr>
              <w:t>30</w:t>
            </w:r>
          </w:p>
        </w:tc>
      </w:tr>
      <w:tr w:rsidR="008E7E2B" w:rsidRPr="00714856">
        <w:trPr>
          <w:trHeight w:val="20"/>
        </w:trPr>
        <w:tc>
          <w:tcPr>
            <w:tcW w:w="2885" w:type="pct"/>
            <w:gridSpan w:val="2"/>
          </w:tcPr>
          <w:p w:rsidR="008E7E2B" w:rsidRPr="00714856" w:rsidRDefault="008E7E2B" w:rsidP="008B0B2A">
            <w:pPr>
              <w:pStyle w:val="Tabloyazs"/>
              <w:jc w:val="left"/>
              <w:rPr>
                <w:color w:val="000000"/>
                <w:lang w:eastAsia="tr-TR"/>
              </w:rPr>
            </w:pPr>
            <w:r w:rsidRPr="00714856">
              <w:rPr>
                <w:color w:val="000000"/>
                <w:lang w:eastAsia="tr-TR"/>
              </w:rPr>
              <w:t>İşletmelerde meslek (beceri) eğitimi alan öğrenci</w:t>
            </w:r>
          </w:p>
        </w:tc>
        <w:tc>
          <w:tcPr>
            <w:tcW w:w="600" w:type="pct"/>
            <w:vAlign w:val="center"/>
          </w:tcPr>
          <w:p w:rsidR="008E7E2B" w:rsidRPr="00714856" w:rsidRDefault="008E7E2B" w:rsidP="008B0B2A">
            <w:pPr>
              <w:pStyle w:val="Tabloyazs"/>
              <w:jc w:val="center"/>
              <w:rPr>
                <w:color w:val="000000"/>
                <w:lang w:eastAsia="tr-TR"/>
              </w:rPr>
            </w:pPr>
          </w:p>
        </w:tc>
        <w:tc>
          <w:tcPr>
            <w:tcW w:w="457" w:type="pct"/>
            <w:vAlign w:val="center"/>
          </w:tcPr>
          <w:p w:rsidR="008E7E2B" w:rsidRPr="00714856" w:rsidRDefault="008E7E2B" w:rsidP="008B0B2A">
            <w:pPr>
              <w:pStyle w:val="Tabloyazs"/>
              <w:jc w:val="center"/>
              <w:rPr>
                <w:color w:val="000000"/>
                <w:lang w:eastAsia="tr-TR"/>
              </w:rPr>
            </w:pPr>
          </w:p>
        </w:tc>
        <w:tc>
          <w:tcPr>
            <w:tcW w:w="459" w:type="pct"/>
            <w:vAlign w:val="center"/>
          </w:tcPr>
          <w:p w:rsidR="008E7E2B" w:rsidRPr="00714856" w:rsidRDefault="008E7E2B" w:rsidP="008B0B2A">
            <w:pPr>
              <w:pStyle w:val="Tabloyazs"/>
              <w:jc w:val="center"/>
              <w:rPr>
                <w:color w:val="000000"/>
                <w:lang w:eastAsia="tr-TR"/>
              </w:rPr>
            </w:pPr>
            <w:r w:rsidRPr="00714856">
              <w:rPr>
                <w:color w:val="000000"/>
                <w:lang w:eastAsia="tr-TR"/>
              </w:rPr>
              <w:t>18</w:t>
            </w:r>
          </w:p>
        </w:tc>
        <w:tc>
          <w:tcPr>
            <w:tcW w:w="142" w:type="pct"/>
            <w:vMerge/>
            <w:shd w:val="clear" w:color="auto" w:fill="EDF6F9"/>
            <w:vAlign w:val="center"/>
          </w:tcPr>
          <w:p w:rsidR="008E7E2B" w:rsidRPr="00714856" w:rsidRDefault="008E7E2B" w:rsidP="008B0B2A">
            <w:pPr>
              <w:pStyle w:val="Tabloyazs"/>
              <w:jc w:val="center"/>
              <w:rPr>
                <w:color w:val="000000"/>
                <w:lang w:eastAsia="tr-TR"/>
              </w:rPr>
            </w:pPr>
          </w:p>
        </w:tc>
        <w:tc>
          <w:tcPr>
            <w:tcW w:w="456" w:type="pct"/>
            <w:vAlign w:val="center"/>
          </w:tcPr>
          <w:p w:rsidR="008E7E2B" w:rsidRPr="00714856" w:rsidRDefault="008E7E2B" w:rsidP="008B0B2A">
            <w:pPr>
              <w:pStyle w:val="Tabloyazs"/>
              <w:jc w:val="center"/>
              <w:rPr>
                <w:color w:val="000000"/>
                <w:lang w:eastAsia="tr-TR"/>
              </w:rPr>
            </w:pPr>
            <w:r w:rsidRPr="00714856">
              <w:rPr>
                <w:color w:val="000000"/>
                <w:lang w:eastAsia="tr-TR"/>
              </w:rPr>
              <w:t>25</w:t>
            </w:r>
          </w:p>
        </w:tc>
      </w:tr>
      <w:tr w:rsidR="008E7E2B" w:rsidRPr="00714856">
        <w:trPr>
          <w:trHeight w:val="20"/>
        </w:trPr>
        <w:tc>
          <w:tcPr>
            <w:tcW w:w="2885" w:type="pct"/>
            <w:gridSpan w:val="2"/>
          </w:tcPr>
          <w:p w:rsidR="008E7E2B" w:rsidRPr="00714856" w:rsidRDefault="008E7E2B" w:rsidP="008B0B2A">
            <w:pPr>
              <w:pStyle w:val="Tabloyazs"/>
              <w:jc w:val="left"/>
              <w:rPr>
                <w:color w:val="000000"/>
                <w:lang w:eastAsia="tr-TR"/>
              </w:rPr>
            </w:pPr>
            <w:r w:rsidRPr="00714856">
              <w:rPr>
                <w:color w:val="000000"/>
                <w:lang w:eastAsia="tr-TR"/>
              </w:rPr>
              <w:t>Beceri eğitimini Okulda Yapan öğrenci</w:t>
            </w:r>
          </w:p>
        </w:tc>
        <w:tc>
          <w:tcPr>
            <w:tcW w:w="600" w:type="pct"/>
            <w:vAlign w:val="center"/>
          </w:tcPr>
          <w:p w:rsidR="008E7E2B" w:rsidRPr="00714856" w:rsidRDefault="008E7E2B" w:rsidP="008B0B2A">
            <w:pPr>
              <w:pStyle w:val="Tabloyazs"/>
              <w:jc w:val="center"/>
              <w:rPr>
                <w:color w:val="000000"/>
                <w:lang w:eastAsia="tr-TR"/>
              </w:rPr>
            </w:pPr>
            <w:r w:rsidRPr="00714856">
              <w:rPr>
                <w:color w:val="000000"/>
                <w:lang w:eastAsia="tr-TR"/>
              </w:rPr>
              <w:t>17</w:t>
            </w:r>
          </w:p>
        </w:tc>
        <w:tc>
          <w:tcPr>
            <w:tcW w:w="457" w:type="pct"/>
            <w:vAlign w:val="center"/>
          </w:tcPr>
          <w:p w:rsidR="008E7E2B" w:rsidRPr="00714856" w:rsidRDefault="008E7E2B" w:rsidP="008B0B2A">
            <w:pPr>
              <w:pStyle w:val="Tabloyazs"/>
              <w:jc w:val="center"/>
              <w:rPr>
                <w:color w:val="000000"/>
                <w:lang w:eastAsia="tr-TR"/>
              </w:rPr>
            </w:pPr>
            <w:r w:rsidRPr="00714856">
              <w:rPr>
                <w:color w:val="000000"/>
                <w:lang w:eastAsia="tr-TR"/>
              </w:rPr>
              <w:t>20</w:t>
            </w:r>
          </w:p>
        </w:tc>
        <w:tc>
          <w:tcPr>
            <w:tcW w:w="459" w:type="pct"/>
            <w:vAlign w:val="center"/>
          </w:tcPr>
          <w:p w:rsidR="008E7E2B" w:rsidRPr="00714856" w:rsidRDefault="008E7E2B" w:rsidP="008B0B2A">
            <w:pPr>
              <w:pStyle w:val="Tabloyazs"/>
              <w:jc w:val="center"/>
              <w:rPr>
                <w:color w:val="000000"/>
                <w:lang w:eastAsia="tr-TR"/>
              </w:rPr>
            </w:pPr>
          </w:p>
        </w:tc>
        <w:tc>
          <w:tcPr>
            <w:tcW w:w="142" w:type="pct"/>
            <w:vMerge/>
            <w:shd w:val="clear" w:color="auto" w:fill="DBE5F1"/>
            <w:vAlign w:val="center"/>
          </w:tcPr>
          <w:p w:rsidR="008E7E2B" w:rsidRPr="00714856" w:rsidRDefault="008E7E2B" w:rsidP="008B0B2A">
            <w:pPr>
              <w:pStyle w:val="Tabloyazs"/>
              <w:jc w:val="center"/>
              <w:rPr>
                <w:color w:val="000000"/>
                <w:lang w:eastAsia="tr-TR"/>
              </w:rPr>
            </w:pPr>
          </w:p>
        </w:tc>
        <w:tc>
          <w:tcPr>
            <w:tcW w:w="456"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885" w:type="pct"/>
            <w:gridSpan w:val="2"/>
          </w:tcPr>
          <w:p w:rsidR="008E7E2B" w:rsidRPr="00714856" w:rsidRDefault="008E7E2B" w:rsidP="008B0B2A">
            <w:pPr>
              <w:pStyle w:val="Tabloyazs"/>
              <w:jc w:val="left"/>
              <w:rPr>
                <w:color w:val="000000"/>
                <w:lang w:eastAsia="tr-TR"/>
              </w:rPr>
            </w:pPr>
            <w:r w:rsidRPr="00714856">
              <w:rPr>
                <w:color w:val="000000"/>
                <w:lang w:eastAsia="tr-TR"/>
              </w:rPr>
              <w:t>İşletmelerde Mesleki Eğitim Alan Öğrenci Oranı</w:t>
            </w:r>
          </w:p>
        </w:tc>
        <w:tc>
          <w:tcPr>
            <w:tcW w:w="600" w:type="pct"/>
            <w:vAlign w:val="center"/>
          </w:tcPr>
          <w:p w:rsidR="008E7E2B" w:rsidRPr="00714856" w:rsidRDefault="008E7E2B" w:rsidP="008B0B2A">
            <w:pPr>
              <w:pStyle w:val="Tabloyazs"/>
              <w:jc w:val="center"/>
              <w:rPr>
                <w:color w:val="000000"/>
                <w:lang w:eastAsia="tr-TR"/>
              </w:rPr>
            </w:pPr>
            <w:r w:rsidRPr="00714856">
              <w:rPr>
                <w:color w:val="000000"/>
                <w:lang w:eastAsia="tr-TR"/>
              </w:rPr>
              <w:t>0,48</w:t>
            </w:r>
          </w:p>
        </w:tc>
        <w:tc>
          <w:tcPr>
            <w:tcW w:w="457" w:type="pct"/>
            <w:vAlign w:val="center"/>
          </w:tcPr>
          <w:p w:rsidR="008E7E2B" w:rsidRPr="00714856" w:rsidRDefault="008E7E2B" w:rsidP="008B0B2A">
            <w:pPr>
              <w:pStyle w:val="Tabloyazs"/>
              <w:jc w:val="center"/>
              <w:rPr>
                <w:color w:val="000000"/>
                <w:lang w:eastAsia="tr-TR"/>
              </w:rPr>
            </w:pPr>
            <w:r w:rsidRPr="00714856">
              <w:rPr>
                <w:color w:val="000000"/>
                <w:lang w:eastAsia="tr-TR"/>
              </w:rPr>
              <w:t>0,66</w:t>
            </w:r>
          </w:p>
        </w:tc>
        <w:tc>
          <w:tcPr>
            <w:tcW w:w="459" w:type="pct"/>
            <w:vAlign w:val="center"/>
          </w:tcPr>
          <w:p w:rsidR="008E7E2B" w:rsidRPr="00714856" w:rsidRDefault="008E7E2B" w:rsidP="008B0B2A">
            <w:pPr>
              <w:pStyle w:val="Tabloyazs"/>
              <w:jc w:val="center"/>
              <w:rPr>
                <w:color w:val="000000"/>
                <w:lang w:eastAsia="tr-TR"/>
              </w:rPr>
            </w:pPr>
            <w:r w:rsidRPr="00714856">
              <w:rPr>
                <w:color w:val="000000"/>
                <w:lang w:eastAsia="tr-TR"/>
              </w:rPr>
              <w:t>0,72</w:t>
            </w:r>
          </w:p>
        </w:tc>
        <w:tc>
          <w:tcPr>
            <w:tcW w:w="142" w:type="pct"/>
            <w:vMerge/>
            <w:shd w:val="clear" w:color="auto" w:fill="EDF6F9"/>
            <w:vAlign w:val="center"/>
          </w:tcPr>
          <w:p w:rsidR="008E7E2B" w:rsidRPr="00714856" w:rsidRDefault="008E7E2B" w:rsidP="008B0B2A">
            <w:pPr>
              <w:pStyle w:val="Tabloyazs"/>
              <w:jc w:val="center"/>
              <w:rPr>
                <w:color w:val="000000"/>
                <w:lang w:eastAsia="tr-TR"/>
              </w:rPr>
            </w:pPr>
          </w:p>
        </w:tc>
        <w:tc>
          <w:tcPr>
            <w:tcW w:w="456" w:type="pct"/>
            <w:vAlign w:val="center"/>
          </w:tcPr>
          <w:p w:rsidR="008E7E2B" w:rsidRPr="00714856" w:rsidRDefault="008E7E2B" w:rsidP="008B0B2A">
            <w:pPr>
              <w:pStyle w:val="Tabloyazs"/>
              <w:jc w:val="center"/>
              <w:rPr>
                <w:color w:val="000000"/>
                <w:lang w:eastAsia="tr-TR"/>
              </w:rPr>
            </w:pPr>
            <w:r w:rsidRPr="00714856">
              <w:rPr>
                <w:color w:val="000000"/>
                <w:lang w:eastAsia="tr-TR"/>
              </w:rPr>
              <w:t>1</w:t>
            </w:r>
          </w:p>
        </w:tc>
      </w:tr>
      <w:tr w:rsidR="008E7E2B" w:rsidRPr="00714856">
        <w:trPr>
          <w:trHeight w:val="20"/>
        </w:trPr>
        <w:tc>
          <w:tcPr>
            <w:tcW w:w="2885" w:type="pct"/>
            <w:gridSpan w:val="2"/>
          </w:tcPr>
          <w:p w:rsidR="008E7E2B" w:rsidRPr="00714856" w:rsidRDefault="008E7E2B" w:rsidP="008B0B2A">
            <w:pPr>
              <w:pStyle w:val="Tabloyazs"/>
              <w:jc w:val="left"/>
              <w:rPr>
                <w:color w:val="000000"/>
                <w:lang w:eastAsia="tr-TR"/>
              </w:rPr>
            </w:pPr>
            <w:r w:rsidRPr="00714856">
              <w:rPr>
                <w:color w:val="000000"/>
                <w:lang w:eastAsia="tr-TR"/>
              </w:rPr>
              <w:t>Alan Taraması Yapan HEM Sayısı</w:t>
            </w:r>
          </w:p>
        </w:tc>
        <w:tc>
          <w:tcPr>
            <w:tcW w:w="600" w:type="pct"/>
            <w:vAlign w:val="center"/>
          </w:tcPr>
          <w:p w:rsidR="008E7E2B" w:rsidRPr="00714856" w:rsidRDefault="008E7E2B" w:rsidP="008B0B2A">
            <w:pPr>
              <w:pStyle w:val="Tabloyazs"/>
              <w:jc w:val="center"/>
              <w:rPr>
                <w:color w:val="000000"/>
                <w:lang w:eastAsia="tr-TR"/>
              </w:rPr>
            </w:pPr>
          </w:p>
        </w:tc>
        <w:tc>
          <w:tcPr>
            <w:tcW w:w="457" w:type="pct"/>
            <w:vAlign w:val="center"/>
          </w:tcPr>
          <w:p w:rsidR="008E7E2B" w:rsidRPr="00714856" w:rsidRDefault="008E7E2B" w:rsidP="008B0B2A">
            <w:pPr>
              <w:pStyle w:val="Tabloyazs"/>
              <w:jc w:val="center"/>
              <w:rPr>
                <w:color w:val="000000"/>
                <w:lang w:eastAsia="tr-TR"/>
              </w:rPr>
            </w:pPr>
          </w:p>
        </w:tc>
        <w:tc>
          <w:tcPr>
            <w:tcW w:w="459" w:type="pct"/>
            <w:vAlign w:val="center"/>
          </w:tcPr>
          <w:p w:rsidR="008E7E2B" w:rsidRPr="00714856" w:rsidRDefault="008E7E2B" w:rsidP="008B0B2A">
            <w:pPr>
              <w:pStyle w:val="Tabloyazs"/>
              <w:jc w:val="center"/>
              <w:rPr>
                <w:color w:val="000000"/>
                <w:lang w:eastAsia="tr-TR"/>
              </w:rPr>
            </w:pPr>
          </w:p>
        </w:tc>
        <w:tc>
          <w:tcPr>
            <w:tcW w:w="142" w:type="pct"/>
            <w:vMerge/>
            <w:shd w:val="clear" w:color="auto" w:fill="DBE5F1"/>
            <w:vAlign w:val="center"/>
          </w:tcPr>
          <w:p w:rsidR="008E7E2B" w:rsidRPr="00714856" w:rsidRDefault="008E7E2B" w:rsidP="008B0B2A">
            <w:pPr>
              <w:pStyle w:val="Tabloyazs"/>
              <w:jc w:val="center"/>
              <w:rPr>
                <w:color w:val="000000"/>
                <w:lang w:eastAsia="tr-TR"/>
              </w:rPr>
            </w:pPr>
          </w:p>
        </w:tc>
        <w:tc>
          <w:tcPr>
            <w:tcW w:w="456"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885" w:type="pct"/>
            <w:gridSpan w:val="2"/>
          </w:tcPr>
          <w:p w:rsidR="008E7E2B" w:rsidRPr="00714856" w:rsidRDefault="008E7E2B" w:rsidP="008B0B2A">
            <w:pPr>
              <w:pStyle w:val="Tabloyazs"/>
              <w:jc w:val="left"/>
              <w:rPr>
                <w:color w:val="000000"/>
                <w:lang w:eastAsia="tr-TR"/>
              </w:rPr>
            </w:pPr>
            <w:r w:rsidRPr="00714856">
              <w:rPr>
                <w:color w:val="000000"/>
                <w:lang w:eastAsia="tr-TR"/>
              </w:rPr>
              <w:t>Mesleki Teknik kurslara katılan kursiyer sayısı</w:t>
            </w:r>
          </w:p>
        </w:tc>
        <w:tc>
          <w:tcPr>
            <w:tcW w:w="600" w:type="pct"/>
            <w:vAlign w:val="center"/>
          </w:tcPr>
          <w:p w:rsidR="008E7E2B" w:rsidRPr="00714856" w:rsidRDefault="008E7E2B" w:rsidP="008B0B2A">
            <w:pPr>
              <w:pStyle w:val="Tabloyazs"/>
              <w:jc w:val="center"/>
              <w:rPr>
                <w:color w:val="000000"/>
                <w:lang w:eastAsia="tr-TR"/>
              </w:rPr>
            </w:pPr>
          </w:p>
        </w:tc>
        <w:tc>
          <w:tcPr>
            <w:tcW w:w="457" w:type="pct"/>
            <w:vAlign w:val="center"/>
          </w:tcPr>
          <w:p w:rsidR="008E7E2B" w:rsidRPr="00714856" w:rsidRDefault="008E7E2B" w:rsidP="008B0B2A">
            <w:pPr>
              <w:pStyle w:val="Tabloyazs"/>
              <w:jc w:val="center"/>
              <w:rPr>
                <w:color w:val="000000"/>
                <w:lang w:eastAsia="tr-TR"/>
              </w:rPr>
            </w:pPr>
          </w:p>
        </w:tc>
        <w:tc>
          <w:tcPr>
            <w:tcW w:w="459" w:type="pct"/>
            <w:vAlign w:val="center"/>
          </w:tcPr>
          <w:p w:rsidR="008E7E2B" w:rsidRPr="00714856" w:rsidRDefault="008E7E2B" w:rsidP="008B0B2A">
            <w:pPr>
              <w:pStyle w:val="Tabloyazs"/>
              <w:jc w:val="center"/>
              <w:rPr>
                <w:color w:val="000000"/>
                <w:lang w:eastAsia="tr-TR"/>
              </w:rPr>
            </w:pPr>
          </w:p>
        </w:tc>
        <w:tc>
          <w:tcPr>
            <w:tcW w:w="142" w:type="pct"/>
            <w:vMerge/>
            <w:shd w:val="clear" w:color="auto" w:fill="EDF6F9"/>
            <w:vAlign w:val="center"/>
          </w:tcPr>
          <w:p w:rsidR="008E7E2B" w:rsidRPr="00714856" w:rsidRDefault="008E7E2B" w:rsidP="008B0B2A">
            <w:pPr>
              <w:pStyle w:val="Tabloyazs"/>
              <w:jc w:val="center"/>
              <w:rPr>
                <w:color w:val="000000"/>
                <w:lang w:eastAsia="tr-TR"/>
              </w:rPr>
            </w:pPr>
          </w:p>
        </w:tc>
        <w:tc>
          <w:tcPr>
            <w:tcW w:w="456"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885" w:type="pct"/>
            <w:gridSpan w:val="2"/>
          </w:tcPr>
          <w:p w:rsidR="008E7E2B" w:rsidRPr="00714856" w:rsidRDefault="008E7E2B" w:rsidP="008B0B2A">
            <w:pPr>
              <w:pStyle w:val="Tabloyazs"/>
              <w:jc w:val="left"/>
              <w:rPr>
                <w:color w:val="000000"/>
                <w:lang w:eastAsia="tr-TR"/>
              </w:rPr>
            </w:pPr>
            <w:r w:rsidRPr="00714856">
              <w:rPr>
                <w:color w:val="000000"/>
                <w:lang w:eastAsia="tr-TR"/>
              </w:rPr>
              <w:t>Mesleki Teknik kurslarında belge alan kursiyer sayısı (yıllık)</w:t>
            </w:r>
          </w:p>
        </w:tc>
        <w:tc>
          <w:tcPr>
            <w:tcW w:w="600" w:type="pct"/>
            <w:vAlign w:val="center"/>
          </w:tcPr>
          <w:p w:rsidR="008E7E2B" w:rsidRPr="00714856" w:rsidRDefault="008E7E2B" w:rsidP="008B0B2A">
            <w:pPr>
              <w:pStyle w:val="Tabloyazs"/>
              <w:jc w:val="center"/>
              <w:rPr>
                <w:color w:val="000000"/>
                <w:lang w:eastAsia="tr-TR"/>
              </w:rPr>
            </w:pPr>
          </w:p>
        </w:tc>
        <w:tc>
          <w:tcPr>
            <w:tcW w:w="457" w:type="pct"/>
            <w:vAlign w:val="center"/>
          </w:tcPr>
          <w:p w:rsidR="008E7E2B" w:rsidRPr="00714856" w:rsidRDefault="008E7E2B" w:rsidP="008B0B2A">
            <w:pPr>
              <w:pStyle w:val="Tabloyazs"/>
              <w:jc w:val="center"/>
              <w:rPr>
                <w:color w:val="000000"/>
                <w:lang w:eastAsia="tr-TR"/>
              </w:rPr>
            </w:pPr>
          </w:p>
        </w:tc>
        <w:tc>
          <w:tcPr>
            <w:tcW w:w="459" w:type="pct"/>
            <w:vAlign w:val="center"/>
          </w:tcPr>
          <w:p w:rsidR="008E7E2B" w:rsidRPr="00714856" w:rsidRDefault="008E7E2B" w:rsidP="008B0B2A">
            <w:pPr>
              <w:pStyle w:val="Tabloyazs"/>
              <w:jc w:val="center"/>
              <w:rPr>
                <w:color w:val="000000"/>
                <w:lang w:eastAsia="tr-TR"/>
              </w:rPr>
            </w:pPr>
          </w:p>
        </w:tc>
        <w:tc>
          <w:tcPr>
            <w:tcW w:w="142" w:type="pct"/>
            <w:vMerge/>
            <w:shd w:val="clear" w:color="auto" w:fill="DBE5F1"/>
            <w:vAlign w:val="center"/>
          </w:tcPr>
          <w:p w:rsidR="008E7E2B" w:rsidRPr="00714856" w:rsidRDefault="008E7E2B" w:rsidP="008B0B2A">
            <w:pPr>
              <w:pStyle w:val="Tabloyazs"/>
              <w:jc w:val="center"/>
              <w:rPr>
                <w:color w:val="000000"/>
                <w:lang w:eastAsia="tr-TR"/>
              </w:rPr>
            </w:pPr>
          </w:p>
        </w:tc>
        <w:tc>
          <w:tcPr>
            <w:tcW w:w="456"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885" w:type="pct"/>
            <w:gridSpan w:val="2"/>
          </w:tcPr>
          <w:p w:rsidR="008E7E2B" w:rsidRPr="00714856" w:rsidRDefault="008E7E2B" w:rsidP="008B0B2A">
            <w:pPr>
              <w:pStyle w:val="Tabloyazs"/>
              <w:jc w:val="left"/>
              <w:rPr>
                <w:color w:val="000000"/>
                <w:lang w:eastAsia="tr-TR"/>
              </w:rPr>
            </w:pPr>
            <w:r w:rsidRPr="00714856">
              <w:rPr>
                <w:color w:val="000000"/>
                <w:lang w:eastAsia="tr-TR"/>
              </w:rPr>
              <w:t>Belge Alan Kursiyerlerin Oranı (%)</w:t>
            </w:r>
          </w:p>
        </w:tc>
        <w:tc>
          <w:tcPr>
            <w:tcW w:w="600" w:type="pct"/>
            <w:vAlign w:val="center"/>
          </w:tcPr>
          <w:p w:rsidR="008E7E2B" w:rsidRPr="00714856" w:rsidRDefault="008E7E2B" w:rsidP="008B0B2A">
            <w:pPr>
              <w:pStyle w:val="Tabloyazs"/>
              <w:jc w:val="center"/>
              <w:rPr>
                <w:color w:val="000000"/>
                <w:lang w:eastAsia="tr-TR"/>
              </w:rPr>
            </w:pPr>
          </w:p>
        </w:tc>
        <w:tc>
          <w:tcPr>
            <w:tcW w:w="457" w:type="pct"/>
            <w:vAlign w:val="center"/>
          </w:tcPr>
          <w:p w:rsidR="008E7E2B" w:rsidRPr="00714856" w:rsidRDefault="008E7E2B" w:rsidP="008B0B2A">
            <w:pPr>
              <w:pStyle w:val="Tabloyazs"/>
              <w:jc w:val="center"/>
              <w:rPr>
                <w:color w:val="000000"/>
                <w:lang w:eastAsia="tr-TR"/>
              </w:rPr>
            </w:pPr>
          </w:p>
        </w:tc>
        <w:tc>
          <w:tcPr>
            <w:tcW w:w="459" w:type="pct"/>
            <w:vAlign w:val="center"/>
          </w:tcPr>
          <w:p w:rsidR="008E7E2B" w:rsidRPr="00714856" w:rsidRDefault="008E7E2B" w:rsidP="008B0B2A">
            <w:pPr>
              <w:pStyle w:val="Tabloyazs"/>
              <w:jc w:val="center"/>
              <w:rPr>
                <w:color w:val="000000"/>
                <w:lang w:eastAsia="tr-TR"/>
              </w:rPr>
            </w:pPr>
          </w:p>
        </w:tc>
        <w:tc>
          <w:tcPr>
            <w:tcW w:w="142" w:type="pct"/>
            <w:vMerge/>
            <w:shd w:val="clear" w:color="auto" w:fill="EDF6F9"/>
            <w:vAlign w:val="center"/>
          </w:tcPr>
          <w:p w:rsidR="008E7E2B" w:rsidRPr="00714856" w:rsidRDefault="008E7E2B" w:rsidP="008B0B2A">
            <w:pPr>
              <w:pStyle w:val="Tabloyazs"/>
              <w:jc w:val="center"/>
              <w:rPr>
                <w:color w:val="000000"/>
                <w:lang w:eastAsia="tr-TR"/>
              </w:rPr>
            </w:pPr>
          </w:p>
        </w:tc>
        <w:tc>
          <w:tcPr>
            <w:tcW w:w="456" w:type="pct"/>
            <w:vAlign w:val="center"/>
          </w:tcPr>
          <w:p w:rsidR="008E7E2B" w:rsidRPr="00714856" w:rsidRDefault="008E7E2B" w:rsidP="008B0B2A">
            <w:pPr>
              <w:pStyle w:val="Tabloyazs"/>
              <w:jc w:val="center"/>
              <w:rPr>
                <w:color w:val="000000"/>
                <w:lang w:eastAsia="tr-TR"/>
              </w:rPr>
            </w:pPr>
          </w:p>
        </w:tc>
      </w:tr>
    </w:tbl>
    <w:p w:rsidR="008E7E2B" w:rsidRDefault="008E7E2B" w:rsidP="00F433E3">
      <w:pPr>
        <w:spacing w:line="240" w:lineRule="atLeast"/>
        <w:rPr>
          <w:sz w:val="24"/>
          <w:szCs w:val="24"/>
        </w:rPr>
      </w:pPr>
    </w:p>
    <w:p w:rsidR="008E7E2B" w:rsidRPr="002605F2" w:rsidRDefault="008E7E2B" w:rsidP="00F433E3">
      <w:pPr>
        <w:spacing w:line="240" w:lineRule="atLeast"/>
        <w:rPr>
          <w:sz w:val="24"/>
          <w:szCs w:val="24"/>
        </w:rPr>
      </w:pPr>
      <w:r w:rsidRPr="002605F2">
        <w:rPr>
          <w:sz w:val="24"/>
          <w:szCs w:val="24"/>
        </w:rPr>
        <w:t xml:space="preserve">Tablo </w:t>
      </w:r>
      <w:r>
        <w:rPr>
          <w:sz w:val="24"/>
          <w:szCs w:val="24"/>
        </w:rPr>
        <w:t>27</w:t>
      </w:r>
      <w:r w:rsidRPr="002605F2">
        <w:rPr>
          <w:sz w:val="24"/>
          <w:szCs w:val="24"/>
        </w:rPr>
        <w:t xml:space="preserve">: Stratejik Amaç 2/Stratejik Hedef </w:t>
      </w:r>
      <w:proofErr w:type="gramStart"/>
      <w:r w:rsidRPr="002605F2">
        <w:rPr>
          <w:sz w:val="24"/>
          <w:szCs w:val="24"/>
        </w:rPr>
        <w:t>2.2</w:t>
      </w:r>
      <w:proofErr w:type="gramEnd"/>
      <w:r w:rsidRPr="002605F2">
        <w:rPr>
          <w:sz w:val="24"/>
          <w:szCs w:val="24"/>
        </w:rPr>
        <w:t>/ Performans Göstergeleri-Hedefleri</w:t>
      </w:r>
    </w:p>
    <w:p w:rsidR="008E7E2B" w:rsidRDefault="008E7E2B" w:rsidP="00A97EE8">
      <w:pPr>
        <w:spacing w:line="240" w:lineRule="atLeast"/>
        <w:ind w:firstLine="708"/>
        <w:jc w:val="left"/>
        <w:rPr>
          <w:sz w:val="24"/>
          <w:szCs w:val="24"/>
        </w:rPr>
      </w:pPr>
    </w:p>
    <w:p w:rsidR="008E7E2B" w:rsidRPr="002605F2" w:rsidRDefault="008E7E2B" w:rsidP="00A97EE8">
      <w:pPr>
        <w:spacing w:line="240" w:lineRule="atLeast"/>
        <w:ind w:firstLine="708"/>
        <w:jc w:val="left"/>
        <w:rPr>
          <w:sz w:val="24"/>
          <w:szCs w:val="24"/>
        </w:rPr>
      </w:pPr>
      <w:r w:rsidRPr="002605F2">
        <w:rPr>
          <w:sz w:val="24"/>
          <w:szCs w:val="24"/>
        </w:rPr>
        <w:t xml:space="preserve">Mesleki Teknik Kurslara katılan kursiyerlerin,  </w:t>
      </w:r>
      <w:r w:rsidRPr="002605F2">
        <w:rPr>
          <w:color w:val="000000"/>
          <w:sz w:val="24"/>
          <w:szCs w:val="24"/>
        </w:rPr>
        <w:t xml:space="preserve">Mesleki Teknik Kurslarında belge alan kursiyer sayısı % </w:t>
      </w:r>
      <w:proofErr w:type="gramStart"/>
      <w:r w:rsidRPr="002605F2">
        <w:rPr>
          <w:color w:val="000000"/>
          <w:sz w:val="24"/>
          <w:szCs w:val="24"/>
        </w:rPr>
        <w:t>90  oran</w:t>
      </w:r>
      <w:proofErr w:type="gramEnd"/>
      <w:r w:rsidRPr="002605F2">
        <w:rPr>
          <w:color w:val="000000"/>
          <w:sz w:val="24"/>
          <w:szCs w:val="24"/>
        </w:rPr>
        <w:t xml:space="preserve"> görülmektedir. Yenilikçiliğin ve girişimciliğin desteklenmesi; mesleğe uyum sağlama yeteneğinin kazandırılması ekonomik ve sosyal yapının güçlendirilmesi hedeflenmektedir.</w:t>
      </w: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p>
    <w:tbl>
      <w:tblPr>
        <w:tblW w:w="101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2"/>
        <w:gridCol w:w="5417"/>
        <w:gridCol w:w="1060"/>
        <w:gridCol w:w="1097"/>
        <w:gridCol w:w="1753"/>
      </w:tblGrid>
      <w:tr w:rsidR="008E7E2B" w:rsidRPr="002605F2">
        <w:trPr>
          <w:trHeight w:val="466"/>
        </w:trPr>
        <w:tc>
          <w:tcPr>
            <w:tcW w:w="812" w:type="dxa"/>
            <w:vAlign w:val="center"/>
          </w:tcPr>
          <w:p w:rsidR="008E7E2B" w:rsidRPr="002605F2" w:rsidRDefault="008E7E2B" w:rsidP="00F433E3">
            <w:pPr>
              <w:spacing w:line="240" w:lineRule="atLeast"/>
              <w:jc w:val="center"/>
              <w:rPr>
                <w:b/>
                <w:bCs/>
                <w:sz w:val="24"/>
                <w:szCs w:val="24"/>
              </w:rPr>
            </w:pPr>
            <w:r w:rsidRPr="002605F2">
              <w:rPr>
                <w:b/>
                <w:bCs/>
                <w:sz w:val="24"/>
                <w:szCs w:val="24"/>
              </w:rPr>
              <w:t>Sıra</w:t>
            </w:r>
          </w:p>
          <w:p w:rsidR="008E7E2B" w:rsidRPr="002605F2" w:rsidRDefault="008E7E2B" w:rsidP="00F433E3">
            <w:pPr>
              <w:spacing w:line="240" w:lineRule="atLeast"/>
              <w:jc w:val="center"/>
              <w:rPr>
                <w:b/>
                <w:bCs/>
                <w:sz w:val="24"/>
                <w:szCs w:val="24"/>
              </w:rPr>
            </w:pPr>
            <w:r w:rsidRPr="002605F2">
              <w:rPr>
                <w:b/>
                <w:bCs/>
                <w:sz w:val="24"/>
                <w:szCs w:val="24"/>
              </w:rPr>
              <w:t>No</w:t>
            </w:r>
          </w:p>
        </w:tc>
        <w:tc>
          <w:tcPr>
            <w:tcW w:w="5417" w:type="dxa"/>
            <w:vAlign w:val="center"/>
          </w:tcPr>
          <w:p w:rsidR="008E7E2B" w:rsidRPr="002605F2" w:rsidRDefault="008E7E2B" w:rsidP="00F433E3">
            <w:pPr>
              <w:spacing w:line="240" w:lineRule="atLeast"/>
              <w:jc w:val="center"/>
              <w:rPr>
                <w:b/>
                <w:bCs/>
                <w:sz w:val="24"/>
                <w:szCs w:val="24"/>
              </w:rPr>
            </w:pPr>
            <w:r w:rsidRPr="002605F2">
              <w:rPr>
                <w:b/>
                <w:bCs/>
                <w:sz w:val="24"/>
                <w:szCs w:val="24"/>
              </w:rPr>
              <w:t>Tedbirler</w:t>
            </w:r>
          </w:p>
        </w:tc>
        <w:tc>
          <w:tcPr>
            <w:tcW w:w="1060" w:type="dxa"/>
            <w:vAlign w:val="center"/>
          </w:tcPr>
          <w:p w:rsidR="008E7E2B" w:rsidRPr="002605F2" w:rsidRDefault="008E7E2B" w:rsidP="00F433E3">
            <w:pPr>
              <w:spacing w:line="240" w:lineRule="atLeast"/>
              <w:jc w:val="center"/>
              <w:rPr>
                <w:b/>
                <w:bCs/>
                <w:sz w:val="24"/>
                <w:szCs w:val="24"/>
              </w:rPr>
            </w:pPr>
            <w:r w:rsidRPr="002605F2">
              <w:rPr>
                <w:b/>
                <w:bCs/>
                <w:sz w:val="24"/>
                <w:szCs w:val="24"/>
              </w:rPr>
              <w:t>Başlama</w:t>
            </w:r>
          </w:p>
          <w:p w:rsidR="008E7E2B" w:rsidRPr="002605F2" w:rsidRDefault="008E7E2B" w:rsidP="00F433E3">
            <w:pPr>
              <w:spacing w:line="240" w:lineRule="atLeast"/>
              <w:jc w:val="center"/>
              <w:rPr>
                <w:b/>
                <w:bCs/>
                <w:sz w:val="24"/>
                <w:szCs w:val="24"/>
              </w:rPr>
            </w:pPr>
            <w:r w:rsidRPr="002605F2">
              <w:rPr>
                <w:b/>
                <w:bCs/>
                <w:sz w:val="24"/>
                <w:szCs w:val="24"/>
              </w:rPr>
              <w:t>Tarihi</w:t>
            </w:r>
          </w:p>
        </w:tc>
        <w:tc>
          <w:tcPr>
            <w:tcW w:w="1097" w:type="dxa"/>
            <w:vAlign w:val="center"/>
          </w:tcPr>
          <w:p w:rsidR="008E7E2B" w:rsidRPr="002605F2" w:rsidRDefault="008E7E2B" w:rsidP="00F433E3">
            <w:pPr>
              <w:spacing w:line="240" w:lineRule="atLeast"/>
              <w:jc w:val="center"/>
              <w:rPr>
                <w:b/>
                <w:bCs/>
                <w:sz w:val="24"/>
                <w:szCs w:val="24"/>
              </w:rPr>
            </w:pPr>
            <w:r w:rsidRPr="002605F2">
              <w:rPr>
                <w:b/>
                <w:bCs/>
                <w:sz w:val="24"/>
                <w:szCs w:val="24"/>
              </w:rPr>
              <w:t>Bitiş</w:t>
            </w:r>
          </w:p>
          <w:p w:rsidR="008E7E2B" w:rsidRPr="002605F2" w:rsidRDefault="008E7E2B" w:rsidP="00F433E3">
            <w:pPr>
              <w:spacing w:line="240" w:lineRule="atLeast"/>
              <w:jc w:val="center"/>
              <w:rPr>
                <w:b/>
                <w:bCs/>
                <w:sz w:val="24"/>
                <w:szCs w:val="24"/>
              </w:rPr>
            </w:pPr>
            <w:r w:rsidRPr="002605F2">
              <w:rPr>
                <w:b/>
                <w:bCs/>
                <w:sz w:val="24"/>
                <w:szCs w:val="24"/>
              </w:rPr>
              <w:t>Tarihi</w:t>
            </w:r>
          </w:p>
        </w:tc>
        <w:tc>
          <w:tcPr>
            <w:tcW w:w="1753" w:type="dxa"/>
            <w:vAlign w:val="center"/>
          </w:tcPr>
          <w:p w:rsidR="008E7E2B" w:rsidRPr="002605F2" w:rsidRDefault="008E7E2B" w:rsidP="00F433E3">
            <w:pPr>
              <w:spacing w:line="240" w:lineRule="atLeast"/>
              <w:jc w:val="center"/>
              <w:rPr>
                <w:b/>
                <w:bCs/>
                <w:sz w:val="24"/>
                <w:szCs w:val="24"/>
              </w:rPr>
            </w:pPr>
            <w:r w:rsidRPr="002605F2">
              <w:rPr>
                <w:b/>
                <w:bCs/>
                <w:sz w:val="24"/>
                <w:szCs w:val="24"/>
              </w:rPr>
              <w:t>Sorumlu Birim</w:t>
            </w:r>
          </w:p>
        </w:tc>
      </w:tr>
      <w:tr w:rsidR="008E7E2B" w:rsidRPr="002605F2">
        <w:trPr>
          <w:trHeight w:val="482"/>
        </w:trPr>
        <w:tc>
          <w:tcPr>
            <w:tcW w:w="812" w:type="dxa"/>
            <w:vAlign w:val="center"/>
          </w:tcPr>
          <w:p w:rsidR="008E7E2B" w:rsidRPr="002605F2" w:rsidRDefault="008E7E2B" w:rsidP="00F433E3">
            <w:pPr>
              <w:spacing w:line="240" w:lineRule="atLeast"/>
              <w:jc w:val="center"/>
              <w:rPr>
                <w:sz w:val="24"/>
                <w:szCs w:val="24"/>
              </w:rPr>
            </w:pPr>
            <w:r w:rsidRPr="002605F2">
              <w:rPr>
                <w:sz w:val="24"/>
                <w:szCs w:val="24"/>
              </w:rPr>
              <w:t>1</w:t>
            </w:r>
          </w:p>
        </w:tc>
        <w:tc>
          <w:tcPr>
            <w:tcW w:w="5417" w:type="dxa"/>
            <w:vAlign w:val="center"/>
          </w:tcPr>
          <w:p w:rsidR="008E7E2B" w:rsidRPr="002605F2" w:rsidRDefault="008E7E2B" w:rsidP="00F433E3">
            <w:pPr>
              <w:spacing w:line="240" w:lineRule="atLeast"/>
              <w:jc w:val="left"/>
              <w:rPr>
                <w:sz w:val="24"/>
                <w:szCs w:val="24"/>
              </w:rPr>
            </w:pPr>
            <w:r w:rsidRPr="002605F2">
              <w:rPr>
                <w:sz w:val="24"/>
                <w:szCs w:val="24"/>
              </w:rPr>
              <w:t>İlgili kurum ve kuruluşlarla işbirliği yapılarak öğrencileri mesleklere yönelik bilgilendirme çalışmaları yapılacaktır.</w:t>
            </w:r>
          </w:p>
        </w:tc>
        <w:tc>
          <w:tcPr>
            <w:tcW w:w="1060"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097"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753" w:type="dxa"/>
            <w:vAlign w:val="center"/>
          </w:tcPr>
          <w:p w:rsidR="008E7E2B" w:rsidRPr="002605F2" w:rsidRDefault="008E7E2B" w:rsidP="00F433E3">
            <w:pPr>
              <w:spacing w:line="240" w:lineRule="atLeast"/>
              <w:jc w:val="center"/>
              <w:rPr>
                <w:sz w:val="24"/>
                <w:szCs w:val="24"/>
              </w:rPr>
            </w:pPr>
            <w:r w:rsidRPr="002605F2">
              <w:rPr>
                <w:sz w:val="24"/>
                <w:szCs w:val="24"/>
              </w:rPr>
              <w:t>Mesleki ve Teknik Eğitim</w:t>
            </w:r>
          </w:p>
        </w:tc>
      </w:tr>
      <w:tr w:rsidR="008E7E2B" w:rsidRPr="002605F2">
        <w:trPr>
          <w:trHeight w:val="466"/>
        </w:trPr>
        <w:tc>
          <w:tcPr>
            <w:tcW w:w="812" w:type="dxa"/>
            <w:vAlign w:val="center"/>
          </w:tcPr>
          <w:p w:rsidR="008E7E2B" w:rsidRPr="002605F2" w:rsidRDefault="008E7E2B" w:rsidP="00F433E3">
            <w:pPr>
              <w:spacing w:line="240" w:lineRule="atLeast"/>
              <w:jc w:val="center"/>
              <w:rPr>
                <w:sz w:val="24"/>
                <w:szCs w:val="24"/>
              </w:rPr>
            </w:pPr>
            <w:r w:rsidRPr="002605F2">
              <w:rPr>
                <w:sz w:val="24"/>
                <w:szCs w:val="24"/>
              </w:rPr>
              <w:t>2</w:t>
            </w:r>
          </w:p>
        </w:tc>
        <w:tc>
          <w:tcPr>
            <w:tcW w:w="5417" w:type="dxa"/>
            <w:vAlign w:val="center"/>
          </w:tcPr>
          <w:p w:rsidR="008E7E2B" w:rsidRPr="002605F2" w:rsidRDefault="008E7E2B" w:rsidP="00F433E3">
            <w:pPr>
              <w:spacing w:line="240" w:lineRule="atLeast"/>
              <w:jc w:val="left"/>
              <w:rPr>
                <w:sz w:val="24"/>
                <w:szCs w:val="24"/>
              </w:rPr>
            </w:pPr>
            <w:r w:rsidRPr="002605F2">
              <w:rPr>
                <w:sz w:val="24"/>
                <w:szCs w:val="24"/>
              </w:rPr>
              <w:t>Mesleki ve teknik eğitimde okul-sektör iş birliğinde çalışmalar yapılmasına devam edilecektir.</w:t>
            </w:r>
          </w:p>
        </w:tc>
        <w:tc>
          <w:tcPr>
            <w:tcW w:w="1060"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097"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753" w:type="dxa"/>
            <w:vAlign w:val="center"/>
          </w:tcPr>
          <w:p w:rsidR="008E7E2B" w:rsidRPr="002605F2" w:rsidRDefault="008E7E2B" w:rsidP="00F433E3">
            <w:pPr>
              <w:spacing w:line="240" w:lineRule="atLeast"/>
              <w:jc w:val="center"/>
              <w:rPr>
                <w:sz w:val="24"/>
                <w:szCs w:val="24"/>
              </w:rPr>
            </w:pPr>
            <w:r w:rsidRPr="002605F2">
              <w:rPr>
                <w:sz w:val="24"/>
                <w:szCs w:val="24"/>
              </w:rPr>
              <w:t>Mesleki ve Teknik Eğitim</w:t>
            </w:r>
          </w:p>
        </w:tc>
      </w:tr>
      <w:tr w:rsidR="008E7E2B" w:rsidRPr="002605F2">
        <w:trPr>
          <w:trHeight w:val="731"/>
        </w:trPr>
        <w:tc>
          <w:tcPr>
            <w:tcW w:w="812" w:type="dxa"/>
            <w:vAlign w:val="center"/>
          </w:tcPr>
          <w:p w:rsidR="008E7E2B" w:rsidRPr="002605F2" w:rsidRDefault="008E7E2B" w:rsidP="00F433E3">
            <w:pPr>
              <w:spacing w:line="240" w:lineRule="atLeast"/>
              <w:jc w:val="center"/>
              <w:rPr>
                <w:sz w:val="24"/>
                <w:szCs w:val="24"/>
              </w:rPr>
            </w:pPr>
            <w:r w:rsidRPr="002605F2">
              <w:rPr>
                <w:sz w:val="24"/>
                <w:szCs w:val="24"/>
              </w:rPr>
              <w:lastRenderedPageBreak/>
              <w:t>3</w:t>
            </w:r>
          </w:p>
        </w:tc>
        <w:tc>
          <w:tcPr>
            <w:tcW w:w="5417" w:type="dxa"/>
            <w:vAlign w:val="center"/>
          </w:tcPr>
          <w:p w:rsidR="008E7E2B" w:rsidRPr="003E3C3C" w:rsidRDefault="008E7E2B" w:rsidP="00F433E3">
            <w:pPr>
              <w:pStyle w:val="ListeParagraf"/>
              <w:tabs>
                <w:tab w:val="left" w:pos="7310"/>
              </w:tabs>
              <w:spacing w:line="240" w:lineRule="atLeast"/>
              <w:ind w:left="0"/>
              <w:jc w:val="left"/>
              <w:rPr>
                <w:i/>
                <w:iCs/>
                <w:sz w:val="24"/>
                <w:szCs w:val="24"/>
              </w:rPr>
            </w:pPr>
            <w:r w:rsidRPr="003E3C3C">
              <w:rPr>
                <w:sz w:val="24"/>
                <w:szCs w:val="24"/>
              </w:rPr>
              <w:t>Bireyin kişisel ve mesleki gelişim veya istihdam amacıyla gereksinim duyduğu rehberlik sisteminin içinde hayat boyu rehberlik yaklaşımının geliştirilmesi sağlanacaktır.</w:t>
            </w:r>
          </w:p>
        </w:tc>
        <w:tc>
          <w:tcPr>
            <w:tcW w:w="1060"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097"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753" w:type="dxa"/>
            <w:vAlign w:val="center"/>
          </w:tcPr>
          <w:p w:rsidR="008E7E2B" w:rsidRPr="002605F2" w:rsidRDefault="008E7E2B" w:rsidP="00F433E3">
            <w:pPr>
              <w:spacing w:line="240" w:lineRule="atLeast"/>
              <w:jc w:val="center"/>
              <w:rPr>
                <w:sz w:val="24"/>
                <w:szCs w:val="24"/>
              </w:rPr>
            </w:pPr>
            <w:r w:rsidRPr="002605F2">
              <w:rPr>
                <w:sz w:val="24"/>
                <w:szCs w:val="24"/>
              </w:rPr>
              <w:t>Mesleki ve Teknik Eğitim</w:t>
            </w:r>
          </w:p>
        </w:tc>
      </w:tr>
    </w:tbl>
    <w:p w:rsidR="008E7E2B" w:rsidRPr="002605F2" w:rsidRDefault="008E7E2B" w:rsidP="00F433E3">
      <w:pPr>
        <w:spacing w:line="240" w:lineRule="atLeast"/>
        <w:rPr>
          <w:sz w:val="24"/>
          <w:szCs w:val="24"/>
        </w:rPr>
      </w:pPr>
      <w:r w:rsidRPr="002605F2">
        <w:rPr>
          <w:sz w:val="24"/>
          <w:szCs w:val="24"/>
        </w:rPr>
        <w:t xml:space="preserve">Tablo </w:t>
      </w:r>
      <w:r>
        <w:rPr>
          <w:sz w:val="24"/>
          <w:szCs w:val="24"/>
        </w:rPr>
        <w:t>28</w:t>
      </w:r>
      <w:r w:rsidRPr="002605F2">
        <w:rPr>
          <w:sz w:val="24"/>
          <w:szCs w:val="24"/>
        </w:rPr>
        <w:t xml:space="preserve">: Stratejik Amaç 2/Stratejik Hedef </w:t>
      </w:r>
      <w:proofErr w:type="gramStart"/>
      <w:r w:rsidRPr="002605F2">
        <w:rPr>
          <w:sz w:val="24"/>
          <w:szCs w:val="24"/>
        </w:rPr>
        <w:t>2.2</w:t>
      </w:r>
      <w:proofErr w:type="gramEnd"/>
      <w:r w:rsidRPr="002605F2">
        <w:rPr>
          <w:sz w:val="24"/>
          <w:szCs w:val="24"/>
        </w:rPr>
        <w:t>/ Tedbirler</w:t>
      </w: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r w:rsidRPr="002605F2">
        <w:rPr>
          <w:b/>
          <w:bCs/>
          <w:sz w:val="24"/>
          <w:szCs w:val="24"/>
        </w:rPr>
        <w:t xml:space="preserve">Stratejik Hedef </w:t>
      </w:r>
      <w:proofErr w:type="gramStart"/>
      <w:r w:rsidRPr="002605F2">
        <w:rPr>
          <w:b/>
          <w:bCs/>
          <w:sz w:val="24"/>
          <w:szCs w:val="24"/>
        </w:rPr>
        <w:t>2.3</w:t>
      </w:r>
      <w:proofErr w:type="gramEnd"/>
      <w:r w:rsidRPr="002605F2">
        <w:rPr>
          <w:b/>
          <w:bCs/>
          <w:sz w:val="24"/>
          <w:szCs w:val="24"/>
        </w:rPr>
        <w:t xml:space="preserve">: </w:t>
      </w:r>
      <w:r w:rsidRPr="002605F2">
        <w:rPr>
          <w:sz w:val="24"/>
          <w:szCs w:val="24"/>
        </w:rPr>
        <w:t>Eğitimde yenilikçi yaklaşımlar kullanılarak öğrencilerin yabancı dil</w:t>
      </w:r>
    </w:p>
    <w:p w:rsidR="008E7E2B" w:rsidRPr="002605F2" w:rsidRDefault="008E7E2B" w:rsidP="00F433E3">
      <w:pPr>
        <w:spacing w:line="240" w:lineRule="atLeast"/>
        <w:jc w:val="left"/>
        <w:rPr>
          <w:sz w:val="24"/>
          <w:szCs w:val="24"/>
        </w:rPr>
      </w:pPr>
      <w:r w:rsidRPr="002605F2">
        <w:rPr>
          <w:sz w:val="24"/>
          <w:szCs w:val="24"/>
        </w:rPr>
        <w:t xml:space="preserve"> </w:t>
      </w:r>
      <w:proofErr w:type="gramStart"/>
      <w:r w:rsidRPr="002605F2">
        <w:rPr>
          <w:sz w:val="24"/>
          <w:szCs w:val="24"/>
        </w:rPr>
        <w:t>yeterliliğini</w:t>
      </w:r>
      <w:proofErr w:type="gramEnd"/>
      <w:r w:rsidRPr="002605F2">
        <w:rPr>
          <w:sz w:val="24"/>
          <w:szCs w:val="24"/>
        </w:rPr>
        <w:t xml:space="preserve"> artırmak ve uluslararası hareketli öğrenci ve öğretmen sayısını </w:t>
      </w:r>
    </w:p>
    <w:p w:rsidR="008E7E2B" w:rsidRPr="002605F2" w:rsidRDefault="008E7E2B" w:rsidP="00F433E3">
      <w:pPr>
        <w:spacing w:line="240" w:lineRule="atLeast"/>
        <w:jc w:val="left"/>
        <w:rPr>
          <w:sz w:val="24"/>
          <w:szCs w:val="24"/>
        </w:rPr>
      </w:pPr>
      <w:proofErr w:type="gramStart"/>
      <w:r w:rsidRPr="002605F2">
        <w:rPr>
          <w:sz w:val="24"/>
          <w:szCs w:val="24"/>
        </w:rPr>
        <w:t>artırmak</w:t>
      </w:r>
      <w:proofErr w:type="gramEnd"/>
      <w:r w:rsidRPr="002605F2">
        <w:rPr>
          <w:sz w:val="24"/>
          <w:szCs w:val="24"/>
        </w:rPr>
        <w:t>.</w:t>
      </w:r>
    </w:p>
    <w:p w:rsidR="008E7E2B" w:rsidRPr="002605F2" w:rsidRDefault="008E7E2B" w:rsidP="00F433E3">
      <w:pPr>
        <w:spacing w:line="240" w:lineRule="atLeast"/>
        <w:rPr>
          <w:sz w:val="24"/>
          <w:szCs w:val="24"/>
        </w:rPr>
      </w:pPr>
      <w:r w:rsidRPr="002605F2">
        <w:rPr>
          <w:sz w:val="24"/>
          <w:szCs w:val="24"/>
        </w:rPr>
        <w:t xml:space="preserve">Stratejik Hedef </w:t>
      </w:r>
      <w:proofErr w:type="gramStart"/>
      <w:r w:rsidRPr="002605F2">
        <w:rPr>
          <w:sz w:val="24"/>
          <w:szCs w:val="24"/>
        </w:rPr>
        <w:t>2.3</w:t>
      </w:r>
      <w:proofErr w:type="gramEnd"/>
      <w:r w:rsidRPr="002605F2">
        <w:rPr>
          <w:sz w:val="24"/>
          <w:szCs w:val="24"/>
        </w:rPr>
        <w:t>: Performans Göstergeleri</w:t>
      </w:r>
    </w:p>
    <w:tbl>
      <w:tblPr>
        <w:tblW w:w="99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3"/>
        <w:gridCol w:w="1941"/>
        <w:gridCol w:w="787"/>
        <w:gridCol w:w="808"/>
        <w:gridCol w:w="809"/>
        <w:gridCol w:w="808"/>
        <w:gridCol w:w="1173"/>
      </w:tblGrid>
      <w:tr w:rsidR="008E7E2B" w:rsidRPr="00A97EE8">
        <w:trPr>
          <w:trHeight w:val="424"/>
        </w:trPr>
        <w:tc>
          <w:tcPr>
            <w:tcW w:w="5584" w:type="dxa"/>
            <w:gridSpan w:val="2"/>
            <w:vAlign w:val="center"/>
          </w:tcPr>
          <w:p w:rsidR="008E7E2B" w:rsidRPr="00A97EE8" w:rsidRDefault="008E7E2B" w:rsidP="00A97EE8">
            <w:pPr>
              <w:spacing w:line="200" w:lineRule="atLeast"/>
              <w:jc w:val="center"/>
              <w:rPr>
                <w:sz w:val="20"/>
                <w:szCs w:val="20"/>
              </w:rPr>
            </w:pPr>
            <w:r w:rsidRPr="00A97EE8">
              <w:rPr>
                <w:b/>
                <w:bCs/>
                <w:sz w:val="20"/>
                <w:szCs w:val="20"/>
              </w:rPr>
              <w:t>PERFORMANS GÖSTERGELERİ</w:t>
            </w:r>
          </w:p>
        </w:tc>
        <w:tc>
          <w:tcPr>
            <w:tcW w:w="2404" w:type="dxa"/>
            <w:gridSpan w:val="3"/>
            <w:vAlign w:val="center"/>
          </w:tcPr>
          <w:p w:rsidR="008E7E2B" w:rsidRPr="00A97EE8" w:rsidRDefault="008E7E2B" w:rsidP="00A97EE8">
            <w:pPr>
              <w:spacing w:line="200" w:lineRule="atLeast"/>
              <w:jc w:val="center"/>
              <w:rPr>
                <w:b/>
                <w:bCs/>
                <w:sz w:val="20"/>
                <w:szCs w:val="20"/>
              </w:rPr>
            </w:pPr>
            <w:r w:rsidRPr="00A97EE8">
              <w:rPr>
                <w:b/>
                <w:bCs/>
                <w:sz w:val="20"/>
                <w:szCs w:val="20"/>
              </w:rPr>
              <w:t>Önceki Yıllar</w:t>
            </w:r>
          </w:p>
        </w:tc>
        <w:tc>
          <w:tcPr>
            <w:tcW w:w="808" w:type="dxa"/>
            <w:vMerge w:val="restart"/>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b/>
                <w:bCs/>
                <w:sz w:val="20"/>
                <w:szCs w:val="20"/>
              </w:rPr>
            </w:pPr>
            <w:r w:rsidRPr="00A97EE8">
              <w:rPr>
                <w:b/>
                <w:bCs/>
                <w:sz w:val="20"/>
                <w:szCs w:val="20"/>
              </w:rPr>
              <w:t>HEDEF</w:t>
            </w:r>
          </w:p>
        </w:tc>
      </w:tr>
      <w:tr w:rsidR="008E7E2B" w:rsidRPr="00A97EE8">
        <w:trPr>
          <w:trHeight w:val="424"/>
        </w:trPr>
        <w:tc>
          <w:tcPr>
            <w:tcW w:w="3643" w:type="dxa"/>
            <w:vAlign w:val="center"/>
          </w:tcPr>
          <w:p w:rsidR="008E7E2B" w:rsidRPr="00A97EE8" w:rsidRDefault="008E7E2B" w:rsidP="00A97EE8">
            <w:pPr>
              <w:spacing w:line="200" w:lineRule="atLeast"/>
              <w:jc w:val="center"/>
              <w:rPr>
                <w:b/>
                <w:bCs/>
                <w:sz w:val="20"/>
                <w:szCs w:val="20"/>
              </w:rPr>
            </w:pPr>
            <w:r w:rsidRPr="00A97EE8">
              <w:rPr>
                <w:b/>
                <w:bCs/>
                <w:sz w:val="20"/>
                <w:szCs w:val="20"/>
              </w:rPr>
              <w:t>Stratejik Amaç 2</w:t>
            </w:r>
          </w:p>
        </w:tc>
        <w:tc>
          <w:tcPr>
            <w:tcW w:w="1940" w:type="dxa"/>
            <w:vAlign w:val="center"/>
          </w:tcPr>
          <w:p w:rsidR="008E7E2B" w:rsidRPr="00A97EE8" w:rsidRDefault="008E7E2B" w:rsidP="00A97EE8">
            <w:pPr>
              <w:spacing w:line="200" w:lineRule="atLeast"/>
              <w:jc w:val="center"/>
              <w:rPr>
                <w:b/>
                <w:bCs/>
                <w:sz w:val="20"/>
                <w:szCs w:val="20"/>
              </w:rPr>
            </w:pPr>
            <w:r w:rsidRPr="00A97EE8">
              <w:rPr>
                <w:b/>
                <w:bCs/>
                <w:sz w:val="20"/>
                <w:szCs w:val="20"/>
              </w:rPr>
              <w:t xml:space="preserve">Stratejik Hedef </w:t>
            </w:r>
            <w:proofErr w:type="gramStart"/>
            <w:r w:rsidRPr="00A97EE8">
              <w:rPr>
                <w:b/>
                <w:bCs/>
                <w:sz w:val="20"/>
                <w:szCs w:val="20"/>
              </w:rPr>
              <w:t>2.3</w:t>
            </w:r>
            <w:proofErr w:type="gramEnd"/>
          </w:p>
        </w:tc>
        <w:tc>
          <w:tcPr>
            <w:tcW w:w="787" w:type="dxa"/>
            <w:vAlign w:val="center"/>
          </w:tcPr>
          <w:p w:rsidR="008E7E2B" w:rsidRPr="00A97EE8" w:rsidRDefault="008E7E2B" w:rsidP="00A97EE8">
            <w:pPr>
              <w:spacing w:line="200" w:lineRule="atLeast"/>
              <w:jc w:val="center"/>
              <w:rPr>
                <w:b/>
                <w:bCs/>
                <w:sz w:val="20"/>
                <w:szCs w:val="20"/>
              </w:rPr>
            </w:pPr>
            <w:r w:rsidRPr="00A97EE8">
              <w:rPr>
                <w:b/>
                <w:bCs/>
                <w:sz w:val="20"/>
                <w:szCs w:val="20"/>
              </w:rPr>
              <w:t>2012</w:t>
            </w:r>
          </w:p>
        </w:tc>
        <w:tc>
          <w:tcPr>
            <w:tcW w:w="808" w:type="dxa"/>
            <w:vAlign w:val="center"/>
          </w:tcPr>
          <w:p w:rsidR="008E7E2B" w:rsidRPr="00A97EE8" w:rsidRDefault="008E7E2B" w:rsidP="00A97EE8">
            <w:pPr>
              <w:spacing w:line="200" w:lineRule="atLeast"/>
              <w:jc w:val="center"/>
              <w:rPr>
                <w:b/>
                <w:bCs/>
                <w:sz w:val="20"/>
                <w:szCs w:val="20"/>
              </w:rPr>
            </w:pPr>
            <w:r w:rsidRPr="00A97EE8">
              <w:rPr>
                <w:b/>
                <w:bCs/>
                <w:sz w:val="20"/>
                <w:szCs w:val="20"/>
              </w:rPr>
              <w:t>2013</w:t>
            </w:r>
          </w:p>
        </w:tc>
        <w:tc>
          <w:tcPr>
            <w:tcW w:w="808" w:type="dxa"/>
            <w:vAlign w:val="center"/>
          </w:tcPr>
          <w:p w:rsidR="008E7E2B" w:rsidRPr="00A97EE8" w:rsidRDefault="008E7E2B" w:rsidP="00A97EE8">
            <w:pPr>
              <w:spacing w:line="200" w:lineRule="atLeast"/>
              <w:jc w:val="center"/>
              <w:rPr>
                <w:b/>
                <w:bCs/>
                <w:sz w:val="20"/>
                <w:szCs w:val="20"/>
              </w:rPr>
            </w:pPr>
            <w:r w:rsidRPr="00A97EE8">
              <w:rPr>
                <w:b/>
                <w:bCs/>
                <w:sz w:val="20"/>
                <w:szCs w:val="20"/>
              </w:rPr>
              <w:t>2014</w:t>
            </w:r>
          </w:p>
        </w:tc>
        <w:tc>
          <w:tcPr>
            <w:tcW w:w="808" w:type="dxa"/>
            <w:vMerge/>
            <w:vAlign w:val="center"/>
          </w:tcPr>
          <w:p w:rsidR="008E7E2B" w:rsidRPr="003E3C3C" w:rsidRDefault="008E7E2B" w:rsidP="00A97EE8">
            <w:pPr>
              <w:pStyle w:val="ListeParagraf"/>
              <w:tabs>
                <w:tab w:val="left" w:pos="7310"/>
              </w:tabs>
              <w:spacing w:line="200" w:lineRule="atLeast"/>
              <w:ind w:left="0"/>
              <w:jc w:val="center"/>
              <w:rPr>
                <w:b/>
                <w:bCs/>
                <w:sz w:val="20"/>
                <w:szCs w:val="20"/>
              </w:rPr>
            </w:pPr>
          </w:p>
        </w:tc>
        <w:tc>
          <w:tcPr>
            <w:tcW w:w="1173" w:type="dxa"/>
            <w:vAlign w:val="center"/>
          </w:tcPr>
          <w:p w:rsidR="008E7E2B" w:rsidRPr="003E3C3C" w:rsidRDefault="008E7E2B" w:rsidP="00A97EE8">
            <w:pPr>
              <w:pStyle w:val="ListeParagraf"/>
              <w:tabs>
                <w:tab w:val="left" w:pos="7310"/>
              </w:tabs>
              <w:spacing w:line="200" w:lineRule="atLeast"/>
              <w:ind w:left="0"/>
              <w:jc w:val="center"/>
              <w:rPr>
                <w:b/>
                <w:bCs/>
                <w:sz w:val="20"/>
                <w:szCs w:val="20"/>
              </w:rPr>
            </w:pPr>
            <w:r w:rsidRPr="003E3C3C">
              <w:rPr>
                <w:b/>
                <w:bCs/>
                <w:sz w:val="20"/>
                <w:szCs w:val="20"/>
              </w:rPr>
              <w:t>2019</w:t>
            </w:r>
          </w:p>
        </w:tc>
      </w:tr>
      <w:tr w:rsidR="008E7E2B" w:rsidRPr="00A97EE8">
        <w:trPr>
          <w:trHeight w:val="439"/>
        </w:trPr>
        <w:tc>
          <w:tcPr>
            <w:tcW w:w="5584" w:type="dxa"/>
            <w:gridSpan w:val="2"/>
            <w:vAlign w:val="center"/>
          </w:tcPr>
          <w:p w:rsidR="008E7E2B" w:rsidRPr="00A97EE8" w:rsidRDefault="008E7E2B" w:rsidP="00A97EE8">
            <w:pPr>
              <w:spacing w:line="200" w:lineRule="atLeast"/>
              <w:jc w:val="left"/>
              <w:rPr>
                <w:sz w:val="20"/>
                <w:szCs w:val="20"/>
              </w:rPr>
            </w:pPr>
            <w:r w:rsidRPr="00A97EE8">
              <w:rPr>
                <w:sz w:val="20"/>
                <w:szCs w:val="20"/>
              </w:rPr>
              <w:t>TEOG sınavlarında yabancı dil net sayısı</w:t>
            </w:r>
          </w:p>
        </w:tc>
        <w:tc>
          <w:tcPr>
            <w:tcW w:w="787" w:type="dxa"/>
            <w:vAlign w:val="center"/>
          </w:tcPr>
          <w:p w:rsidR="008E7E2B" w:rsidRPr="00A97EE8" w:rsidRDefault="008E7E2B" w:rsidP="00A97EE8">
            <w:pPr>
              <w:spacing w:line="200" w:lineRule="atLeast"/>
              <w:jc w:val="center"/>
              <w:rPr>
                <w:sz w:val="20"/>
                <w:szCs w:val="20"/>
              </w:rPr>
            </w:pPr>
            <w:r w:rsidRPr="00A97EE8">
              <w:rPr>
                <w:sz w:val="20"/>
                <w:szCs w:val="20"/>
              </w:rPr>
              <w:t>6,1</w:t>
            </w:r>
          </w:p>
        </w:tc>
        <w:tc>
          <w:tcPr>
            <w:tcW w:w="808" w:type="dxa"/>
            <w:vAlign w:val="center"/>
          </w:tcPr>
          <w:p w:rsidR="008E7E2B" w:rsidRPr="00A97EE8" w:rsidRDefault="008E7E2B" w:rsidP="00A97EE8">
            <w:pPr>
              <w:spacing w:line="200" w:lineRule="atLeast"/>
              <w:jc w:val="center"/>
              <w:rPr>
                <w:sz w:val="20"/>
                <w:szCs w:val="20"/>
              </w:rPr>
            </w:pPr>
            <w:r w:rsidRPr="00A97EE8">
              <w:rPr>
                <w:sz w:val="20"/>
                <w:szCs w:val="20"/>
              </w:rPr>
              <w:t>7,9</w:t>
            </w:r>
          </w:p>
        </w:tc>
        <w:tc>
          <w:tcPr>
            <w:tcW w:w="808" w:type="dxa"/>
            <w:vAlign w:val="center"/>
          </w:tcPr>
          <w:p w:rsidR="008E7E2B" w:rsidRPr="00A97EE8" w:rsidRDefault="008E7E2B" w:rsidP="00A97EE8">
            <w:pPr>
              <w:spacing w:line="200" w:lineRule="atLeast"/>
              <w:jc w:val="center"/>
              <w:rPr>
                <w:sz w:val="20"/>
                <w:szCs w:val="20"/>
              </w:rPr>
            </w:pPr>
            <w:r w:rsidRPr="00A97EE8">
              <w:rPr>
                <w:sz w:val="20"/>
                <w:szCs w:val="20"/>
              </w:rPr>
              <w:t>8,03</w:t>
            </w: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r w:rsidRPr="00A97EE8">
              <w:rPr>
                <w:sz w:val="20"/>
                <w:szCs w:val="20"/>
              </w:rPr>
              <w:t>8</w:t>
            </w:r>
          </w:p>
        </w:tc>
      </w:tr>
      <w:tr w:rsidR="008E7E2B" w:rsidRPr="00A97EE8">
        <w:trPr>
          <w:trHeight w:val="439"/>
        </w:trPr>
        <w:tc>
          <w:tcPr>
            <w:tcW w:w="5584" w:type="dxa"/>
            <w:gridSpan w:val="2"/>
            <w:vAlign w:val="center"/>
          </w:tcPr>
          <w:p w:rsidR="008E7E2B" w:rsidRPr="00A97EE8" w:rsidRDefault="008E7E2B" w:rsidP="00A97EE8">
            <w:pPr>
              <w:spacing w:line="200" w:lineRule="atLeast"/>
              <w:jc w:val="left"/>
              <w:rPr>
                <w:sz w:val="20"/>
                <w:szCs w:val="20"/>
              </w:rPr>
            </w:pPr>
            <w:r w:rsidRPr="00A97EE8">
              <w:rPr>
                <w:sz w:val="20"/>
                <w:szCs w:val="20"/>
              </w:rPr>
              <w:t>LYS sınavlarında yabancı dil sorularına ait net sayısı</w:t>
            </w:r>
          </w:p>
        </w:tc>
        <w:tc>
          <w:tcPr>
            <w:tcW w:w="787"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p>
        </w:tc>
      </w:tr>
      <w:tr w:rsidR="008E7E2B" w:rsidRPr="00A97EE8">
        <w:trPr>
          <w:trHeight w:val="439"/>
        </w:trPr>
        <w:tc>
          <w:tcPr>
            <w:tcW w:w="5584" w:type="dxa"/>
            <w:gridSpan w:val="2"/>
            <w:vAlign w:val="center"/>
          </w:tcPr>
          <w:p w:rsidR="008E7E2B" w:rsidRPr="00A97EE8" w:rsidRDefault="008E7E2B" w:rsidP="00A97EE8">
            <w:pPr>
              <w:spacing w:line="200" w:lineRule="atLeast"/>
              <w:jc w:val="left"/>
              <w:rPr>
                <w:sz w:val="20"/>
                <w:szCs w:val="20"/>
              </w:rPr>
            </w:pPr>
            <w:r w:rsidRPr="00A97EE8">
              <w:rPr>
                <w:sz w:val="20"/>
                <w:szCs w:val="20"/>
              </w:rPr>
              <w:t>Yabancı Dil kursu açan Halk Eğitim Sayısı</w:t>
            </w:r>
          </w:p>
        </w:tc>
        <w:tc>
          <w:tcPr>
            <w:tcW w:w="787" w:type="dxa"/>
            <w:vAlign w:val="center"/>
          </w:tcPr>
          <w:p w:rsidR="008E7E2B" w:rsidRPr="00A97EE8" w:rsidRDefault="008E7E2B" w:rsidP="00A97EE8">
            <w:pPr>
              <w:spacing w:line="200" w:lineRule="atLeast"/>
              <w:jc w:val="center"/>
              <w:rPr>
                <w:sz w:val="20"/>
                <w:szCs w:val="20"/>
              </w:rPr>
            </w:pPr>
            <w:r w:rsidRPr="00A97EE8">
              <w:rPr>
                <w:sz w:val="20"/>
                <w:szCs w:val="20"/>
              </w:rPr>
              <w:t>1</w:t>
            </w:r>
          </w:p>
        </w:tc>
        <w:tc>
          <w:tcPr>
            <w:tcW w:w="808" w:type="dxa"/>
            <w:vAlign w:val="center"/>
          </w:tcPr>
          <w:p w:rsidR="008E7E2B" w:rsidRPr="00A97EE8" w:rsidRDefault="008E7E2B" w:rsidP="00A97EE8">
            <w:pPr>
              <w:spacing w:line="200" w:lineRule="atLeast"/>
              <w:jc w:val="center"/>
              <w:rPr>
                <w:sz w:val="20"/>
                <w:szCs w:val="20"/>
              </w:rPr>
            </w:pPr>
            <w:r w:rsidRPr="00A97EE8">
              <w:rPr>
                <w:sz w:val="20"/>
                <w:szCs w:val="20"/>
              </w:rPr>
              <w:t>1</w:t>
            </w:r>
          </w:p>
        </w:tc>
        <w:tc>
          <w:tcPr>
            <w:tcW w:w="808" w:type="dxa"/>
            <w:vAlign w:val="center"/>
          </w:tcPr>
          <w:p w:rsidR="008E7E2B" w:rsidRPr="00A97EE8" w:rsidRDefault="008E7E2B" w:rsidP="00A97EE8">
            <w:pPr>
              <w:spacing w:line="200" w:lineRule="atLeast"/>
              <w:jc w:val="center"/>
              <w:rPr>
                <w:sz w:val="20"/>
                <w:szCs w:val="20"/>
              </w:rPr>
            </w:pPr>
            <w:r w:rsidRPr="00A97EE8">
              <w:rPr>
                <w:sz w:val="20"/>
                <w:szCs w:val="20"/>
              </w:rPr>
              <w:t>1</w:t>
            </w: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r w:rsidRPr="00A97EE8">
              <w:rPr>
                <w:sz w:val="20"/>
                <w:szCs w:val="20"/>
              </w:rPr>
              <w:t>1</w:t>
            </w:r>
          </w:p>
        </w:tc>
      </w:tr>
      <w:tr w:rsidR="008E7E2B" w:rsidRPr="00A97EE8">
        <w:trPr>
          <w:trHeight w:val="439"/>
        </w:trPr>
        <w:tc>
          <w:tcPr>
            <w:tcW w:w="5584" w:type="dxa"/>
            <w:gridSpan w:val="2"/>
            <w:vAlign w:val="center"/>
          </w:tcPr>
          <w:p w:rsidR="008E7E2B" w:rsidRPr="00A97EE8" w:rsidRDefault="008E7E2B" w:rsidP="00A97EE8">
            <w:pPr>
              <w:spacing w:line="200" w:lineRule="atLeast"/>
              <w:jc w:val="left"/>
              <w:rPr>
                <w:sz w:val="20"/>
                <w:szCs w:val="20"/>
              </w:rPr>
            </w:pPr>
            <w:r w:rsidRPr="00A97EE8">
              <w:rPr>
                <w:sz w:val="20"/>
                <w:szCs w:val="20"/>
              </w:rPr>
              <w:t>Hayat Boyu Öğrenme Kapsamında açılan Yabancı Dil Kursu Sayısı</w:t>
            </w:r>
          </w:p>
        </w:tc>
        <w:tc>
          <w:tcPr>
            <w:tcW w:w="787"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r w:rsidRPr="00A97EE8">
              <w:rPr>
                <w:sz w:val="20"/>
                <w:szCs w:val="20"/>
              </w:rPr>
              <w:t>2</w:t>
            </w:r>
          </w:p>
        </w:tc>
        <w:tc>
          <w:tcPr>
            <w:tcW w:w="808" w:type="dxa"/>
            <w:vAlign w:val="center"/>
          </w:tcPr>
          <w:p w:rsidR="008E7E2B" w:rsidRPr="00A97EE8" w:rsidRDefault="008E7E2B" w:rsidP="00A97EE8">
            <w:pPr>
              <w:spacing w:line="200" w:lineRule="atLeast"/>
              <w:jc w:val="center"/>
              <w:rPr>
                <w:sz w:val="20"/>
                <w:szCs w:val="20"/>
              </w:rPr>
            </w:pPr>
            <w:r w:rsidRPr="00A97EE8">
              <w:rPr>
                <w:sz w:val="20"/>
                <w:szCs w:val="20"/>
              </w:rPr>
              <w:t>5</w:t>
            </w: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r w:rsidRPr="00A97EE8">
              <w:rPr>
                <w:sz w:val="20"/>
                <w:szCs w:val="20"/>
              </w:rPr>
              <w:t>5</w:t>
            </w:r>
          </w:p>
        </w:tc>
      </w:tr>
      <w:tr w:rsidR="008E7E2B" w:rsidRPr="00A97EE8">
        <w:trPr>
          <w:trHeight w:val="439"/>
        </w:trPr>
        <w:tc>
          <w:tcPr>
            <w:tcW w:w="5584" w:type="dxa"/>
            <w:gridSpan w:val="2"/>
            <w:vAlign w:val="center"/>
          </w:tcPr>
          <w:p w:rsidR="008E7E2B" w:rsidRPr="00A97EE8" w:rsidRDefault="008E7E2B" w:rsidP="00A97EE8">
            <w:pPr>
              <w:spacing w:line="200" w:lineRule="atLeast"/>
              <w:jc w:val="left"/>
              <w:rPr>
                <w:sz w:val="20"/>
                <w:szCs w:val="20"/>
              </w:rPr>
            </w:pPr>
            <w:r w:rsidRPr="00A97EE8">
              <w:rPr>
                <w:sz w:val="20"/>
                <w:szCs w:val="20"/>
              </w:rPr>
              <w:t>Hayat Boyu Öğrenme Kapsamında açılan Yabancı Dil Kurslarına Katılan Öğrenci Sayısı</w:t>
            </w:r>
          </w:p>
        </w:tc>
        <w:tc>
          <w:tcPr>
            <w:tcW w:w="787"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r w:rsidRPr="00A97EE8">
              <w:rPr>
                <w:sz w:val="20"/>
                <w:szCs w:val="20"/>
              </w:rPr>
              <w:t>36</w:t>
            </w:r>
          </w:p>
        </w:tc>
        <w:tc>
          <w:tcPr>
            <w:tcW w:w="808" w:type="dxa"/>
            <w:vAlign w:val="center"/>
          </w:tcPr>
          <w:p w:rsidR="008E7E2B" w:rsidRPr="00A97EE8" w:rsidRDefault="008E7E2B" w:rsidP="00A97EE8">
            <w:pPr>
              <w:spacing w:line="200" w:lineRule="atLeast"/>
              <w:jc w:val="center"/>
              <w:rPr>
                <w:sz w:val="20"/>
                <w:szCs w:val="20"/>
              </w:rPr>
            </w:pPr>
            <w:r w:rsidRPr="00A97EE8">
              <w:rPr>
                <w:sz w:val="20"/>
                <w:szCs w:val="20"/>
              </w:rPr>
              <w:t>151</w:t>
            </w: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r w:rsidRPr="00A97EE8">
              <w:rPr>
                <w:sz w:val="20"/>
                <w:szCs w:val="20"/>
              </w:rPr>
              <w:t>120</w:t>
            </w:r>
          </w:p>
        </w:tc>
      </w:tr>
      <w:tr w:rsidR="008E7E2B" w:rsidRPr="00A97EE8">
        <w:trPr>
          <w:trHeight w:val="439"/>
        </w:trPr>
        <w:tc>
          <w:tcPr>
            <w:tcW w:w="5584" w:type="dxa"/>
            <w:gridSpan w:val="2"/>
            <w:vAlign w:val="center"/>
          </w:tcPr>
          <w:p w:rsidR="008E7E2B" w:rsidRPr="00A97EE8" w:rsidRDefault="008E7E2B" w:rsidP="00A97EE8">
            <w:pPr>
              <w:spacing w:line="200" w:lineRule="atLeast"/>
              <w:jc w:val="left"/>
              <w:rPr>
                <w:sz w:val="20"/>
                <w:szCs w:val="20"/>
              </w:rPr>
            </w:pPr>
            <w:r w:rsidRPr="00A97EE8">
              <w:rPr>
                <w:sz w:val="20"/>
                <w:szCs w:val="20"/>
              </w:rPr>
              <w:t>Hayat Boyu Öğrenme Kapsamında açılan Yabancı Dil Kurslarında Sertifika Alan Kursiyer Sayısı</w:t>
            </w:r>
          </w:p>
        </w:tc>
        <w:tc>
          <w:tcPr>
            <w:tcW w:w="787"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r w:rsidRPr="00A97EE8">
              <w:rPr>
                <w:sz w:val="20"/>
                <w:szCs w:val="20"/>
              </w:rPr>
              <w:t>36</w:t>
            </w:r>
          </w:p>
        </w:tc>
        <w:tc>
          <w:tcPr>
            <w:tcW w:w="808" w:type="dxa"/>
            <w:vAlign w:val="center"/>
          </w:tcPr>
          <w:p w:rsidR="008E7E2B" w:rsidRPr="00A97EE8" w:rsidRDefault="008E7E2B" w:rsidP="00A97EE8">
            <w:pPr>
              <w:spacing w:line="200" w:lineRule="atLeast"/>
              <w:jc w:val="center"/>
              <w:rPr>
                <w:sz w:val="20"/>
                <w:szCs w:val="20"/>
              </w:rPr>
            </w:pPr>
            <w:r w:rsidRPr="00A97EE8">
              <w:rPr>
                <w:sz w:val="20"/>
                <w:szCs w:val="20"/>
              </w:rPr>
              <w:t>100</w:t>
            </w: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r w:rsidRPr="00A97EE8">
              <w:rPr>
                <w:sz w:val="20"/>
                <w:szCs w:val="20"/>
              </w:rPr>
              <w:t>90</w:t>
            </w:r>
          </w:p>
        </w:tc>
      </w:tr>
      <w:tr w:rsidR="008E7E2B" w:rsidRPr="00A97EE8">
        <w:trPr>
          <w:trHeight w:val="439"/>
        </w:trPr>
        <w:tc>
          <w:tcPr>
            <w:tcW w:w="5584" w:type="dxa"/>
            <w:gridSpan w:val="2"/>
            <w:vAlign w:val="center"/>
          </w:tcPr>
          <w:p w:rsidR="008E7E2B" w:rsidRPr="00A97EE8" w:rsidRDefault="008E7E2B" w:rsidP="00A97EE8">
            <w:pPr>
              <w:spacing w:line="200" w:lineRule="atLeast"/>
              <w:jc w:val="left"/>
              <w:rPr>
                <w:sz w:val="20"/>
                <w:szCs w:val="20"/>
              </w:rPr>
            </w:pPr>
            <w:r w:rsidRPr="00A97EE8">
              <w:rPr>
                <w:sz w:val="20"/>
                <w:szCs w:val="20"/>
              </w:rPr>
              <w:t>Hayat Boyu Öğrenme Kapsamında açılan Yabancı Dil Kurslarında Sertifika Alan Kursiyer Sayısının Katılan kursiyerlere oranı</w:t>
            </w:r>
          </w:p>
        </w:tc>
        <w:tc>
          <w:tcPr>
            <w:tcW w:w="787"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r w:rsidRPr="00A97EE8">
              <w:rPr>
                <w:sz w:val="20"/>
                <w:szCs w:val="20"/>
              </w:rPr>
              <w:t>100</w:t>
            </w:r>
          </w:p>
        </w:tc>
        <w:tc>
          <w:tcPr>
            <w:tcW w:w="808" w:type="dxa"/>
            <w:vAlign w:val="center"/>
          </w:tcPr>
          <w:p w:rsidR="008E7E2B" w:rsidRPr="00A97EE8" w:rsidRDefault="008E7E2B" w:rsidP="00A97EE8">
            <w:pPr>
              <w:spacing w:line="200" w:lineRule="atLeast"/>
              <w:jc w:val="center"/>
              <w:rPr>
                <w:sz w:val="20"/>
                <w:szCs w:val="20"/>
              </w:rPr>
            </w:pPr>
            <w:r w:rsidRPr="00A97EE8">
              <w:rPr>
                <w:sz w:val="20"/>
                <w:szCs w:val="20"/>
              </w:rPr>
              <w:t>100</w:t>
            </w: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r w:rsidRPr="00A97EE8">
              <w:rPr>
                <w:sz w:val="20"/>
                <w:szCs w:val="20"/>
              </w:rPr>
              <w:t>100</w:t>
            </w:r>
          </w:p>
        </w:tc>
      </w:tr>
      <w:tr w:rsidR="008E7E2B" w:rsidRPr="00A97EE8">
        <w:trPr>
          <w:trHeight w:val="439"/>
        </w:trPr>
        <w:tc>
          <w:tcPr>
            <w:tcW w:w="5584" w:type="dxa"/>
            <w:gridSpan w:val="2"/>
            <w:vAlign w:val="center"/>
          </w:tcPr>
          <w:p w:rsidR="008E7E2B" w:rsidRPr="003E3C3C" w:rsidRDefault="008E7E2B" w:rsidP="00A97EE8">
            <w:pPr>
              <w:pStyle w:val="ListeParagraf"/>
              <w:tabs>
                <w:tab w:val="left" w:pos="7310"/>
              </w:tabs>
              <w:spacing w:line="200" w:lineRule="atLeast"/>
              <w:ind w:left="0"/>
              <w:jc w:val="left"/>
              <w:rPr>
                <w:sz w:val="20"/>
                <w:szCs w:val="20"/>
              </w:rPr>
            </w:pPr>
            <w:r w:rsidRPr="003E3C3C">
              <w:rPr>
                <w:sz w:val="20"/>
                <w:szCs w:val="20"/>
              </w:rPr>
              <w:t>Uluslararası hareketlilik programlarına projelerine katılan öğretmen sayısı</w:t>
            </w:r>
          </w:p>
        </w:tc>
        <w:tc>
          <w:tcPr>
            <w:tcW w:w="787"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r w:rsidRPr="00A97EE8">
              <w:rPr>
                <w:sz w:val="20"/>
                <w:szCs w:val="20"/>
              </w:rPr>
              <w:t>3</w:t>
            </w: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r w:rsidRPr="00A97EE8">
              <w:rPr>
                <w:sz w:val="20"/>
                <w:szCs w:val="20"/>
              </w:rPr>
              <w:t>1</w:t>
            </w:r>
          </w:p>
        </w:tc>
      </w:tr>
      <w:tr w:rsidR="008E7E2B" w:rsidRPr="00A97EE8">
        <w:trPr>
          <w:trHeight w:val="439"/>
        </w:trPr>
        <w:tc>
          <w:tcPr>
            <w:tcW w:w="5584" w:type="dxa"/>
            <w:gridSpan w:val="2"/>
            <w:vAlign w:val="center"/>
          </w:tcPr>
          <w:p w:rsidR="008E7E2B" w:rsidRPr="00A97EE8" w:rsidRDefault="008E7E2B" w:rsidP="00A97EE8">
            <w:pPr>
              <w:spacing w:line="200" w:lineRule="atLeast"/>
              <w:jc w:val="left"/>
              <w:rPr>
                <w:sz w:val="20"/>
                <w:szCs w:val="20"/>
              </w:rPr>
            </w:pPr>
            <w:r w:rsidRPr="00A97EE8">
              <w:rPr>
                <w:sz w:val="20"/>
                <w:szCs w:val="20"/>
              </w:rPr>
              <w:t>Uluslararası hareketlilik programlarına/ projelerine katılan öğrenci sayısı</w:t>
            </w:r>
          </w:p>
        </w:tc>
        <w:tc>
          <w:tcPr>
            <w:tcW w:w="787"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r w:rsidRPr="00A97EE8">
              <w:rPr>
                <w:sz w:val="20"/>
                <w:szCs w:val="20"/>
              </w:rPr>
              <w:t>25</w:t>
            </w: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r w:rsidRPr="00A97EE8">
              <w:rPr>
                <w:sz w:val="20"/>
                <w:szCs w:val="20"/>
              </w:rPr>
              <w:t>10</w:t>
            </w:r>
          </w:p>
        </w:tc>
      </w:tr>
      <w:tr w:rsidR="008E7E2B" w:rsidRPr="00A97EE8">
        <w:trPr>
          <w:trHeight w:val="439"/>
        </w:trPr>
        <w:tc>
          <w:tcPr>
            <w:tcW w:w="5584" w:type="dxa"/>
            <w:gridSpan w:val="2"/>
            <w:vAlign w:val="center"/>
          </w:tcPr>
          <w:p w:rsidR="008E7E2B" w:rsidRPr="003E3C3C" w:rsidRDefault="008E7E2B" w:rsidP="00A97EE8">
            <w:pPr>
              <w:pStyle w:val="ListeParagraf"/>
              <w:tabs>
                <w:tab w:val="left" w:pos="7310"/>
              </w:tabs>
              <w:spacing w:line="200" w:lineRule="atLeast"/>
              <w:ind w:left="0"/>
              <w:jc w:val="left"/>
              <w:rPr>
                <w:sz w:val="20"/>
                <w:szCs w:val="20"/>
              </w:rPr>
            </w:pPr>
            <w:r w:rsidRPr="003E3C3C">
              <w:rPr>
                <w:sz w:val="20"/>
                <w:szCs w:val="20"/>
              </w:rPr>
              <w:t>Ulusal ve uluslararası geçerliliği olan yabancı dil sınavlarında geçer puan alan öğretmenlerin toplam öğretmen içerisindeki yüzdesi</w:t>
            </w:r>
          </w:p>
        </w:tc>
        <w:tc>
          <w:tcPr>
            <w:tcW w:w="787"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r w:rsidRPr="00A97EE8">
              <w:rPr>
                <w:sz w:val="20"/>
                <w:szCs w:val="20"/>
              </w:rPr>
              <w:t>10</w:t>
            </w:r>
          </w:p>
        </w:tc>
        <w:tc>
          <w:tcPr>
            <w:tcW w:w="808" w:type="dxa"/>
            <w:vAlign w:val="center"/>
          </w:tcPr>
          <w:p w:rsidR="008E7E2B" w:rsidRPr="00A97EE8" w:rsidRDefault="008E7E2B" w:rsidP="00A97EE8">
            <w:pPr>
              <w:spacing w:line="200" w:lineRule="atLeast"/>
              <w:jc w:val="center"/>
              <w:rPr>
                <w:sz w:val="20"/>
                <w:szCs w:val="20"/>
              </w:rPr>
            </w:pPr>
            <w:r w:rsidRPr="00A97EE8">
              <w:rPr>
                <w:sz w:val="20"/>
                <w:szCs w:val="20"/>
              </w:rPr>
              <w:t>20</w:t>
            </w: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r w:rsidRPr="00A97EE8">
              <w:rPr>
                <w:sz w:val="20"/>
                <w:szCs w:val="20"/>
              </w:rPr>
              <w:t>20</w:t>
            </w:r>
          </w:p>
        </w:tc>
      </w:tr>
      <w:tr w:rsidR="008E7E2B" w:rsidRPr="00A97EE8">
        <w:trPr>
          <w:trHeight w:val="439"/>
        </w:trPr>
        <w:tc>
          <w:tcPr>
            <w:tcW w:w="5584" w:type="dxa"/>
            <w:gridSpan w:val="2"/>
            <w:vAlign w:val="center"/>
          </w:tcPr>
          <w:p w:rsidR="008E7E2B" w:rsidRPr="003E3C3C" w:rsidRDefault="008E7E2B" w:rsidP="00A97EE8">
            <w:pPr>
              <w:pStyle w:val="ListeParagraf"/>
              <w:tabs>
                <w:tab w:val="left" w:pos="7310"/>
              </w:tabs>
              <w:spacing w:line="200" w:lineRule="atLeast"/>
              <w:ind w:left="0"/>
              <w:jc w:val="left"/>
              <w:rPr>
                <w:sz w:val="20"/>
                <w:szCs w:val="20"/>
              </w:rPr>
            </w:pPr>
            <w:r w:rsidRPr="003E3C3C">
              <w:rPr>
                <w:sz w:val="20"/>
                <w:szCs w:val="20"/>
              </w:rPr>
              <w:t>Ortaokullarda seçmeli Yabancı dil seçen öğrenci sayısı</w:t>
            </w:r>
          </w:p>
        </w:tc>
        <w:tc>
          <w:tcPr>
            <w:tcW w:w="787"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r w:rsidRPr="00A97EE8">
              <w:rPr>
                <w:sz w:val="20"/>
                <w:szCs w:val="20"/>
              </w:rPr>
              <w:t>90</w:t>
            </w:r>
          </w:p>
        </w:tc>
      </w:tr>
      <w:tr w:rsidR="008E7E2B" w:rsidRPr="00A97EE8">
        <w:trPr>
          <w:trHeight w:val="439"/>
        </w:trPr>
        <w:tc>
          <w:tcPr>
            <w:tcW w:w="5584" w:type="dxa"/>
            <w:gridSpan w:val="2"/>
            <w:vAlign w:val="center"/>
          </w:tcPr>
          <w:p w:rsidR="008E7E2B" w:rsidRPr="003E3C3C" w:rsidRDefault="008E7E2B" w:rsidP="00A97EE8">
            <w:pPr>
              <w:pStyle w:val="ListeParagraf"/>
              <w:tabs>
                <w:tab w:val="left" w:pos="7310"/>
              </w:tabs>
              <w:spacing w:line="200" w:lineRule="atLeast"/>
              <w:ind w:left="0"/>
              <w:jc w:val="left"/>
              <w:rPr>
                <w:sz w:val="20"/>
                <w:szCs w:val="20"/>
              </w:rPr>
            </w:pPr>
            <w:r w:rsidRPr="003E3C3C">
              <w:rPr>
                <w:sz w:val="20"/>
                <w:szCs w:val="20"/>
              </w:rPr>
              <w:t>Ortaokulda seçmeli yabancı dil seçen öğrenci sayısının ortaokuldaki toplam öğrenci sayısına oranı(%)</w:t>
            </w:r>
          </w:p>
        </w:tc>
        <w:tc>
          <w:tcPr>
            <w:tcW w:w="787"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r w:rsidRPr="00A97EE8">
              <w:rPr>
                <w:sz w:val="20"/>
                <w:szCs w:val="20"/>
              </w:rPr>
              <w:t>60</w:t>
            </w:r>
          </w:p>
        </w:tc>
      </w:tr>
      <w:tr w:rsidR="008E7E2B" w:rsidRPr="00A97EE8">
        <w:trPr>
          <w:trHeight w:val="439"/>
        </w:trPr>
        <w:tc>
          <w:tcPr>
            <w:tcW w:w="5584" w:type="dxa"/>
            <w:gridSpan w:val="2"/>
            <w:vAlign w:val="center"/>
          </w:tcPr>
          <w:p w:rsidR="008E7E2B" w:rsidRPr="003E3C3C" w:rsidRDefault="008E7E2B" w:rsidP="00A97EE8">
            <w:pPr>
              <w:pStyle w:val="ListeParagraf"/>
              <w:tabs>
                <w:tab w:val="left" w:pos="7310"/>
              </w:tabs>
              <w:spacing w:line="200" w:lineRule="atLeast"/>
              <w:ind w:left="0"/>
              <w:jc w:val="left"/>
              <w:rPr>
                <w:sz w:val="20"/>
                <w:szCs w:val="20"/>
              </w:rPr>
            </w:pPr>
            <w:r w:rsidRPr="003E3C3C">
              <w:rPr>
                <w:sz w:val="20"/>
                <w:szCs w:val="20"/>
              </w:rPr>
              <w:t>Eğitimde yenilikçi yaklaşımlar kapsamında düzenlenen seminer ve kurslara katılan öğretmen sayısı.</w:t>
            </w:r>
          </w:p>
        </w:tc>
        <w:tc>
          <w:tcPr>
            <w:tcW w:w="787"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r w:rsidRPr="00A97EE8">
              <w:rPr>
                <w:sz w:val="20"/>
                <w:szCs w:val="20"/>
              </w:rPr>
              <w:t>1</w:t>
            </w:r>
          </w:p>
        </w:tc>
      </w:tr>
      <w:tr w:rsidR="008E7E2B" w:rsidRPr="00A97EE8">
        <w:trPr>
          <w:trHeight w:val="439"/>
        </w:trPr>
        <w:tc>
          <w:tcPr>
            <w:tcW w:w="5584" w:type="dxa"/>
            <w:gridSpan w:val="2"/>
            <w:vAlign w:val="center"/>
          </w:tcPr>
          <w:p w:rsidR="008E7E2B" w:rsidRPr="003E3C3C" w:rsidRDefault="008E7E2B" w:rsidP="00A97EE8">
            <w:pPr>
              <w:pStyle w:val="ListeParagraf"/>
              <w:tabs>
                <w:tab w:val="left" w:pos="7310"/>
              </w:tabs>
              <w:spacing w:line="200" w:lineRule="atLeast"/>
              <w:ind w:left="0"/>
              <w:jc w:val="left"/>
              <w:rPr>
                <w:sz w:val="20"/>
                <w:szCs w:val="20"/>
              </w:rPr>
            </w:pPr>
            <w:r w:rsidRPr="003E3C3C">
              <w:rPr>
                <w:sz w:val="20"/>
                <w:szCs w:val="20"/>
              </w:rPr>
              <w:t>Güncellenen yabancı dil öğretim programının planlananlara oranı</w:t>
            </w:r>
          </w:p>
        </w:tc>
        <w:tc>
          <w:tcPr>
            <w:tcW w:w="787"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r w:rsidRPr="00A97EE8">
              <w:rPr>
                <w:sz w:val="20"/>
                <w:szCs w:val="20"/>
              </w:rPr>
              <w:t>90</w:t>
            </w:r>
          </w:p>
        </w:tc>
      </w:tr>
      <w:tr w:rsidR="008E7E2B" w:rsidRPr="00A97EE8">
        <w:trPr>
          <w:trHeight w:val="439"/>
        </w:trPr>
        <w:tc>
          <w:tcPr>
            <w:tcW w:w="5584" w:type="dxa"/>
            <w:gridSpan w:val="2"/>
            <w:vAlign w:val="center"/>
          </w:tcPr>
          <w:p w:rsidR="008E7E2B" w:rsidRPr="003E3C3C" w:rsidRDefault="008E7E2B" w:rsidP="00A97EE8">
            <w:pPr>
              <w:pStyle w:val="ListeParagraf"/>
              <w:tabs>
                <w:tab w:val="left" w:pos="7310"/>
              </w:tabs>
              <w:spacing w:line="200" w:lineRule="atLeast"/>
              <w:ind w:left="0"/>
              <w:jc w:val="left"/>
              <w:rPr>
                <w:sz w:val="20"/>
                <w:szCs w:val="20"/>
              </w:rPr>
            </w:pPr>
            <w:proofErr w:type="spellStart"/>
            <w:r w:rsidRPr="003E3C3C">
              <w:rPr>
                <w:sz w:val="20"/>
                <w:szCs w:val="20"/>
              </w:rPr>
              <w:t>DyNED</w:t>
            </w:r>
            <w:proofErr w:type="spellEnd"/>
            <w:r w:rsidRPr="003E3C3C">
              <w:rPr>
                <w:sz w:val="20"/>
                <w:szCs w:val="20"/>
              </w:rPr>
              <w:t xml:space="preserve"> yabancı dil programının uygulandığı okul oranları  </w:t>
            </w:r>
          </w:p>
        </w:tc>
        <w:tc>
          <w:tcPr>
            <w:tcW w:w="787"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r w:rsidRPr="00A97EE8">
              <w:rPr>
                <w:sz w:val="20"/>
                <w:szCs w:val="20"/>
              </w:rPr>
              <w:t>70</w:t>
            </w:r>
          </w:p>
        </w:tc>
      </w:tr>
      <w:tr w:rsidR="008E7E2B" w:rsidRPr="00A97EE8">
        <w:trPr>
          <w:trHeight w:val="439"/>
        </w:trPr>
        <w:tc>
          <w:tcPr>
            <w:tcW w:w="5584" w:type="dxa"/>
            <w:gridSpan w:val="2"/>
            <w:vAlign w:val="center"/>
          </w:tcPr>
          <w:p w:rsidR="008E7E2B" w:rsidRPr="003E3C3C" w:rsidRDefault="008E7E2B" w:rsidP="00A97EE8">
            <w:pPr>
              <w:pStyle w:val="ListeParagraf"/>
              <w:tabs>
                <w:tab w:val="left" w:pos="7310"/>
              </w:tabs>
              <w:spacing w:line="200" w:lineRule="atLeast"/>
              <w:ind w:left="0"/>
              <w:jc w:val="left"/>
              <w:rPr>
                <w:sz w:val="20"/>
                <w:szCs w:val="20"/>
              </w:rPr>
            </w:pPr>
            <w:proofErr w:type="spellStart"/>
            <w:r w:rsidRPr="003E3C3C">
              <w:rPr>
                <w:sz w:val="20"/>
                <w:szCs w:val="20"/>
              </w:rPr>
              <w:t>DyNED</w:t>
            </w:r>
            <w:proofErr w:type="spellEnd"/>
            <w:r w:rsidRPr="003E3C3C">
              <w:rPr>
                <w:sz w:val="20"/>
                <w:szCs w:val="20"/>
              </w:rPr>
              <w:t xml:space="preserve"> yabancı dil programının uygulandığı öğrenci oranları  </w:t>
            </w:r>
          </w:p>
        </w:tc>
        <w:tc>
          <w:tcPr>
            <w:tcW w:w="787"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r w:rsidRPr="00A97EE8">
              <w:rPr>
                <w:sz w:val="20"/>
                <w:szCs w:val="20"/>
              </w:rPr>
              <w:t>60</w:t>
            </w:r>
          </w:p>
        </w:tc>
      </w:tr>
      <w:tr w:rsidR="008E7E2B" w:rsidRPr="00A97EE8">
        <w:trPr>
          <w:trHeight w:val="439"/>
        </w:trPr>
        <w:tc>
          <w:tcPr>
            <w:tcW w:w="5584" w:type="dxa"/>
            <w:gridSpan w:val="2"/>
            <w:vAlign w:val="center"/>
          </w:tcPr>
          <w:p w:rsidR="008E7E2B" w:rsidRPr="003E3C3C" w:rsidRDefault="008E7E2B" w:rsidP="00A97EE8">
            <w:pPr>
              <w:pStyle w:val="ListeParagraf"/>
              <w:tabs>
                <w:tab w:val="left" w:pos="7310"/>
              </w:tabs>
              <w:spacing w:line="200" w:lineRule="atLeast"/>
              <w:ind w:left="0"/>
              <w:jc w:val="left"/>
              <w:rPr>
                <w:sz w:val="20"/>
                <w:szCs w:val="20"/>
              </w:rPr>
            </w:pPr>
            <w:proofErr w:type="spellStart"/>
            <w:r w:rsidRPr="003E3C3C">
              <w:rPr>
                <w:sz w:val="20"/>
                <w:szCs w:val="20"/>
              </w:rPr>
              <w:t>DyNED</w:t>
            </w:r>
            <w:proofErr w:type="spellEnd"/>
            <w:r w:rsidRPr="003E3C3C">
              <w:rPr>
                <w:sz w:val="20"/>
                <w:szCs w:val="20"/>
              </w:rPr>
              <w:t xml:space="preserve"> yabancı dil programının uygulandığı öğretmen oranları  </w:t>
            </w:r>
          </w:p>
        </w:tc>
        <w:tc>
          <w:tcPr>
            <w:tcW w:w="787"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r w:rsidRPr="00A97EE8">
              <w:rPr>
                <w:sz w:val="20"/>
                <w:szCs w:val="20"/>
              </w:rPr>
              <w:t>50</w:t>
            </w:r>
          </w:p>
        </w:tc>
      </w:tr>
      <w:tr w:rsidR="008E7E2B" w:rsidRPr="00A97EE8">
        <w:trPr>
          <w:trHeight w:val="439"/>
        </w:trPr>
        <w:tc>
          <w:tcPr>
            <w:tcW w:w="5584" w:type="dxa"/>
            <w:gridSpan w:val="2"/>
            <w:vAlign w:val="center"/>
          </w:tcPr>
          <w:p w:rsidR="008E7E2B" w:rsidRPr="003E3C3C" w:rsidRDefault="008E7E2B" w:rsidP="00A97EE8">
            <w:pPr>
              <w:pStyle w:val="ListeParagraf"/>
              <w:tabs>
                <w:tab w:val="left" w:pos="7310"/>
              </w:tabs>
              <w:spacing w:line="200" w:lineRule="atLeast"/>
              <w:ind w:left="0"/>
              <w:jc w:val="left"/>
              <w:rPr>
                <w:sz w:val="20"/>
                <w:szCs w:val="20"/>
              </w:rPr>
            </w:pPr>
            <w:r w:rsidRPr="003E3C3C">
              <w:rPr>
                <w:sz w:val="20"/>
                <w:szCs w:val="20"/>
              </w:rPr>
              <w:t xml:space="preserve">Avrupa Dil </w:t>
            </w:r>
            <w:proofErr w:type="spellStart"/>
            <w:r w:rsidRPr="003E3C3C">
              <w:rPr>
                <w:sz w:val="20"/>
                <w:szCs w:val="20"/>
              </w:rPr>
              <w:t>Portfolyosunda</w:t>
            </w:r>
            <w:proofErr w:type="spellEnd"/>
            <w:r w:rsidRPr="003E3C3C">
              <w:rPr>
                <w:sz w:val="20"/>
                <w:szCs w:val="20"/>
              </w:rPr>
              <w:t xml:space="preserve"> yer alan yeterliliklerine ulaşan </w:t>
            </w:r>
            <w:proofErr w:type="gramStart"/>
            <w:r w:rsidRPr="003E3C3C">
              <w:rPr>
                <w:sz w:val="20"/>
                <w:szCs w:val="20"/>
              </w:rPr>
              <w:t>öğrenci  oranları</w:t>
            </w:r>
            <w:proofErr w:type="gramEnd"/>
          </w:p>
        </w:tc>
        <w:tc>
          <w:tcPr>
            <w:tcW w:w="787"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r w:rsidRPr="00A97EE8">
              <w:rPr>
                <w:sz w:val="20"/>
                <w:szCs w:val="20"/>
              </w:rPr>
              <w:t>10</w:t>
            </w:r>
          </w:p>
        </w:tc>
      </w:tr>
      <w:tr w:rsidR="008E7E2B" w:rsidRPr="00A97EE8">
        <w:trPr>
          <w:trHeight w:val="439"/>
        </w:trPr>
        <w:tc>
          <w:tcPr>
            <w:tcW w:w="5584" w:type="dxa"/>
            <w:gridSpan w:val="2"/>
            <w:vAlign w:val="center"/>
          </w:tcPr>
          <w:p w:rsidR="008E7E2B" w:rsidRPr="003E3C3C" w:rsidRDefault="008E7E2B" w:rsidP="00A97EE8">
            <w:pPr>
              <w:pStyle w:val="ListeParagraf"/>
              <w:tabs>
                <w:tab w:val="left" w:pos="7310"/>
              </w:tabs>
              <w:spacing w:line="200" w:lineRule="atLeast"/>
              <w:ind w:left="0"/>
              <w:jc w:val="left"/>
              <w:rPr>
                <w:sz w:val="20"/>
                <w:szCs w:val="20"/>
              </w:rPr>
            </w:pPr>
            <w:r w:rsidRPr="003E3C3C">
              <w:rPr>
                <w:sz w:val="20"/>
                <w:szCs w:val="20"/>
              </w:rPr>
              <w:lastRenderedPageBreak/>
              <w:t>HİE Kapsamında açılan Yabancı Dil öğretimine Yönelik Kurs sayısı</w:t>
            </w:r>
          </w:p>
        </w:tc>
        <w:tc>
          <w:tcPr>
            <w:tcW w:w="787"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p>
        </w:tc>
      </w:tr>
      <w:tr w:rsidR="008E7E2B" w:rsidRPr="00A97EE8">
        <w:trPr>
          <w:trHeight w:val="439"/>
        </w:trPr>
        <w:tc>
          <w:tcPr>
            <w:tcW w:w="5584" w:type="dxa"/>
            <w:gridSpan w:val="2"/>
            <w:vAlign w:val="center"/>
          </w:tcPr>
          <w:p w:rsidR="008E7E2B" w:rsidRPr="003E3C3C" w:rsidRDefault="008E7E2B" w:rsidP="00A97EE8">
            <w:pPr>
              <w:pStyle w:val="ListeParagraf"/>
              <w:tabs>
                <w:tab w:val="left" w:pos="7310"/>
              </w:tabs>
              <w:spacing w:line="200" w:lineRule="atLeast"/>
              <w:ind w:left="0"/>
              <w:jc w:val="left"/>
              <w:rPr>
                <w:sz w:val="20"/>
                <w:szCs w:val="20"/>
              </w:rPr>
            </w:pPr>
            <w:r w:rsidRPr="003E3C3C">
              <w:rPr>
                <w:sz w:val="20"/>
                <w:szCs w:val="20"/>
              </w:rPr>
              <w:t>HİE Kapsamında açılan Yabancı Dil öğretimine Yönelik Kurslara katılan personel sayısı</w:t>
            </w:r>
          </w:p>
        </w:tc>
        <w:tc>
          <w:tcPr>
            <w:tcW w:w="787"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Align w:val="center"/>
          </w:tcPr>
          <w:p w:rsidR="008E7E2B" w:rsidRPr="00A97EE8" w:rsidRDefault="008E7E2B" w:rsidP="00A97EE8">
            <w:pPr>
              <w:spacing w:line="200" w:lineRule="atLeast"/>
              <w:jc w:val="center"/>
              <w:rPr>
                <w:sz w:val="20"/>
                <w:szCs w:val="20"/>
              </w:rPr>
            </w:pP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r w:rsidRPr="00A97EE8">
              <w:rPr>
                <w:sz w:val="20"/>
                <w:szCs w:val="20"/>
              </w:rPr>
              <w:t>1</w:t>
            </w:r>
          </w:p>
        </w:tc>
      </w:tr>
      <w:tr w:rsidR="008E7E2B" w:rsidRPr="00A97EE8">
        <w:trPr>
          <w:trHeight w:val="439"/>
        </w:trPr>
        <w:tc>
          <w:tcPr>
            <w:tcW w:w="5584" w:type="dxa"/>
            <w:gridSpan w:val="2"/>
            <w:vAlign w:val="center"/>
          </w:tcPr>
          <w:p w:rsidR="008E7E2B" w:rsidRPr="003E3C3C" w:rsidRDefault="008E7E2B" w:rsidP="00A97EE8">
            <w:pPr>
              <w:pStyle w:val="ListeParagraf"/>
              <w:tabs>
                <w:tab w:val="left" w:pos="7310"/>
              </w:tabs>
              <w:spacing w:line="200" w:lineRule="atLeast"/>
              <w:ind w:left="0"/>
              <w:jc w:val="left"/>
              <w:rPr>
                <w:sz w:val="20"/>
                <w:szCs w:val="20"/>
              </w:rPr>
            </w:pPr>
            <w:r w:rsidRPr="003E3C3C">
              <w:rPr>
                <w:sz w:val="20"/>
                <w:szCs w:val="20"/>
              </w:rPr>
              <w:t>HİE Kapsamında açılan Yabancı Dil öğretimine Yönelik Kurslara katılan personel sayısının tüm personel sayısına oranı</w:t>
            </w:r>
          </w:p>
        </w:tc>
        <w:tc>
          <w:tcPr>
            <w:tcW w:w="787" w:type="dxa"/>
          </w:tcPr>
          <w:p w:rsidR="008E7E2B" w:rsidRPr="00A97EE8" w:rsidRDefault="008E7E2B" w:rsidP="00A97EE8">
            <w:pPr>
              <w:spacing w:line="200" w:lineRule="atLeast"/>
              <w:rPr>
                <w:sz w:val="20"/>
                <w:szCs w:val="20"/>
              </w:rPr>
            </w:pPr>
          </w:p>
        </w:tc>
        <w:tc>
          <w:tcPr>
            <w:tcW w:w="808" w:type="dxa"/>
          </w:tcPr>
          <w:p w:rsidR="008E7E2B" w:rsidRPr="00A97EE8" w:rsidRDefault="008E7E2B" w:rsidP="00A97EE8">
            <w:pPr>
              <w:spacing w:line="200" w:lineRule="atLeast"/>
              <w:rPr>
                <w:sz w:val="20"/>
                <w:szCs w:val="20"/>
              </w:rPr>
            </w:pPr>
          </w:p>
        </w:tc>
        <w:tc>
          <w:tcPr>
            <w:tcW w:w="808" w:type="dxa"/>
          </w:tcPr>
          <w:p w:rsidR="008E7E2B" w:rsidRPr="00A97EE8" w:rsidRDefault="008E7E2B" w:rsidP="00A97EE8">
            <w:pPr>
              <w:spacing w:line="200" w:lineRule="atLeast"/>
              <w:rPr>
                <w:sz w:val="20"/>
                <w:szCs w:val="20"/>
              </w:rPr>
            </w:pPr>
          </w:p>
        </w:tc>
        <w:tc>
          <w:tcPr>
            <w:tcW w:w="808" w:type="dxa"/>
            <w:vMerge/>
            <w:vAlign w:val="center"/>
          </w:tcPr>
          <w:p w:rsidR="008E7E2B" w:rsidRPr="00A97EE8" w:rsidRDefault="008E7E2B" w:rsidP="00A97EE8">
            <w:pPr>
              <w:spacing w:line="200" w:lineRule="atLeast"/>
              <w:jc w:val="center"/>
              <w:rPr>
                <w:sz w:val="20"/>
                <w:szCs w:val="20"/>
              </w:rPr>
            </w:pPr>
          </w:p>
        </w:tc>
        <w:tc>
          <w:tcPr>
            <w:tcW w:w="1173" w:type="dxa"/>
            <w:vAlign w:val="center"/>
          </w:tcPr>
          <w:p w:rsidR="008E7E2B" w:rsidRPr="00A97EE8" w:rsidRDefault="008E7E2B" w:rsidP="00A97EE8">
            <w:pPr>
              <w:spacing w:line="200" w:lineRule="atLeast"/>
              <w:jc w:val="center"/>
              <w:rPr>
                <w:sz w:val="20"/>
                <w:szCs w:val="20"/>
              </w:rPr>
            </w:pPr>
            <w:r w:rsidRPr="00A97EE8">
              <w:rPr>
                <w:sz w:val="20"/>
                <w:szCs w:val="20"/>
              </w:rPr>
              <w:t>10</w:t>
            </w:r>
          </w:p>
        </w:tc>
      </w:tr>
    </w:tbl>
    <w:p w:rsidR="008E7E2B" w:rsidRPr="002605F2" w:rsidRDefault="008E7E2B" w:rsidP="00F433E3">
      <w:pPr>
        <w:spacing w:line="240" w:lineRule="atLeast"/>
        <w:rPr>
          <w:sz w:val="24"/>
          <w:szCs w:val="24"/>
        </w:rPr>
      </w:pPr>
      <w:r w:rsidRPr="002605F2">
        <w:rPr>
          <w:sz w:val="24"/>
          <w:szCs w:val="24"/>
        </w:rPr>
        <w:t xml:space="preserve">Tablo </w:t>
      </w:r>
      <w:r>
        <w:rPr>
          <w:sz w:val="24"/>
          <w:szCs w:val="24"/>
        </w:rPr>
        <w:t>29</w:t>
      </w:r>
      <w:r w:rsidRPr="002605F2">
        <w:rPr>
          <w:sz w:val="24"/>
          <w:szCs w:val="24"/>
        </w:rPr>
        <w:t xml:space="preserve">: Stratejik Amaç 2/Stratejik Hedef </w:t>
      </w:r>
      <w:proofErr w:type="gramStart"/>
      <w:r w:rsidRPr="002605F2">
        <w:rPr>
          <w:sz w:val="24"/>
          <w:szCs w:val="24"/>
        </w:rPr>
        <w:t>2.3</w:t>
      </w:r>
      <w:proofErr w:type="gramEnd"/>
      <w:r w:rsidRPr="002605F2">
        <w:rPr>
          <w:sz w:val="24"/>
          <w:szCs w:val="24"/>
        </w:rPr>
        <w:t>/ Performans Göstergeleri-Hedefleri</w:t>
      </w:r>
    </w:p>
    <w:p w:rsidR="008E7E2B" w:rsidRPr="002605F2" w:rsidRDefault="008E7E2B" w:rsidP="00F433E3">
      <w:pPr>
        <w:spacing w:line="240" w:lineRule="atLeast"/>
        <w:ind w:firstLine="708"/>
        <w:jc w:val="left"/>
        <w:rPr>
          <w:sz w:val="24"/>
          <w:szCs w:val="24"/>
        </w:rPr>
      </w:pPr>
    </w:p>
    <w:p w:rsidR="008E7E2B" w:rsidRPr="002605F2" w:rsidRDefault="008E7E2B" w:rsidP="00F433E3">
      <w:pPr>
        <w:spacing w:line="240" w:lineRule="atLeast"/>
        <w:ind w:firstLine="708"/>
        <w:jc w:val="left"/>
        <w:rPr>
          <w:sz w:val="24"/>
          <w:szCs w:val="24"/>
        </w:rPr>
      </w:pPr>
      <w:r w:rsidRPr="002605F2">
        <w:rPr>
          <w:sz w:val="24"/>
          <w:szCs w:val="24"/>
        </w:rPr>
        <w:t xml:space="preserve">AB ülkeleri başta olmak üzere bütün dünyada bireylerin en az bir yabancı dili iyi derece öğrenmesi hedeflenmektedir. İlçemiz TEOG sınavlarında yabancı dil net sayısı 2011-2012 eğitim öğretim yılında 6,1 olup,  eğitim öğretim yıllarında artarak 2014-2015 yılında yabancı dil net sayısı 7,8 nete yükselmiştir. Bu oranın  daha da yükseltilmesi </w:t>
      </w:r>
      <w:proofErr w:type="gramStart"/>
      <w:r w:rsidRPr="002605F2">
        <w:rPr>
          <w:sz w:val="24"/>
          <w:szCs w:val="24"/>
        </w:rPr>
        <w:t>hedeflenmiştir.</w:t>
      </w:r>
      <w:proofErr w:type="spellStart"/>
      <w:r w:rsidRPr="002605F2">
        <w:rPr>
          <w:sz w:val="24"/>
          <w:szCs w:val="24"/>
        </w:rPr>
        <w:t>DyNED</w:t>
      </w:r>
      <w:proofErr w:type="spellEnd"/>
      <w:proofErr w:type="gramEnd"/>
      <w:r w:rsidRPr="002605F2">
        <w:rPr>
          <w:sz w:val="24"/>
          <w:szCs w:val="24"/>
        </w:rPr>
        <w:t xml:space="preserve"> yabancı dil programının  tüm okullarımızda uygulanması hedeflenmektedir. Ortaokulda seçmeli yabancı dil seçen öğrenci sayısının ortaokuldaki toplam öğrenci sayısına oranı (%) 43 den, % 70 çıkması </w:t>
      </w:r>
      <w:proofErr w:type="spellStart"/>
      <w:r w:rsidRPr="002605F2">
        <w:rPr>
          <w:sz w:val="24"/>
          <w:szCs w:val="24"/>
        </w:rPr>
        <w:t>hedeflenmetedir</w:t>
      </w:r>
      <w:proofErr w:type="spellEnd"/>
      <w:r w:rsidRPr="002605F2">
        <w:rPr>
          <w:sz w:val="24"/>
          <w:szCs w:val="24"/>
        </w:rPr>
        <w:t>.</w:t>
      </w:r>
    </w:p>
    <w:p w:rsidR="008E7E2B" w:rsidRPr="002605F2" w:rsidRDefault="008E7E2B" w:rsidP="00F433E3">
      <w:pPr>
        <w:spacing w:line="240" w:lineRule="atLeast"/>
        <w:jc w:val="left"/>
        <w:rPr>
          <w:sz w:val="24"/>
          <w:szCs w:val="24"/>
        </w:rPr>
      </w:pPr>
    </w:p>
    <w:tbl>
      <w:tblPr>
        <w:tblW w:w="101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659"/>
        <w:gridCol w:w="1057"/>
        <w:gridCol w:w="966"/>
        <w:gridCol w:w="1728"/>
      </w:tblGrid>
      <w:tr w:rsidR="008E7E2B" w:rsidRPr="002605F2">
        <w:trPr>
          <w:trHeight w:val="619"/>
        </w:trPr>
        <w:tc>
          <w:tcPr>
            <w:tcW w:w="709" w:type="dxa"/>
            <w:vAlign w:val="center"/>
          </w:tcPr>
          <w:p w:rsidR="008E7E2B" w:rsidRPr="002605F2" w:rsidRDefault="008E7E2B" w:rsidP="00F433E3">
            <w:pPr>
              <w:spacing w:line="240" w:lineRule="atLeast"/>
              <w:jc w:val="center"/>
              <w:rPr>
                <w:b/>
                <w:bCs/>
                <w:sz w:val="24"/>
                <w:szCs w:val="24"/>
              </w:rPr>
            </w:pPr>
            <w:r w:rsidRPr="002605F2">
              <w:rPr>
                <w:b/>
                <w:bCs/>
                <w:sz w:val="24"/>
                <w:szCs w:val="24"/>
              </w:rPr>
              <w:t>Sıra</w:t>
            </w:r>
          </w:p>
          <w:p w:rsidR="008E7E2B" w:rsidRPr="002605F2" w:rsidRDefault="008E7E2B" w:rsidP="00F433E3">
            <w:pPr>
              <w:spacing w:line="240" w:lineRule="atLeast"/>
              <w:jc w:val="center"/>
              <w:rPr>
                <w:b/>
                <w:bCs/>
                <w:sz w:val="24"/>
                <w:szCs w:val="24"/>
              </w:rPr>
            </w:pPr>
            <w:r w:rsidRPr="002605F2">
              <w:rPr>
                <w:b/>
                <w:bCs/>
                <w:sz w:val="24"/>
                <w:szCs w:val="24"/>
              </w:rPr>
              <w:t>No</w:t>
            </w:r>
          </w:p>
        </w:tc>
        <w:tc>
          <w:tcPr>
            <w:tcW w:w="5659" w:type="dxa"/>
            <w:vAlign w:val="center"/>
          </w:tcPr>
          <w:p w:rsidR="008E7E2B" w:rsidRPr="002605F2" w:rsidRDefault="008E7E2B" w:rsidP="00F433E3">
            <w:pPr>
              <w:spacing w:line="240" w:lineRule="atLeast"/>
              <w:jc w:val="center"/>
              <w:rPr>
                <w:b/>
                <w:bCs/>
                <w:sz w:val="24"/>
                <w:szCs w:val="24"/>
              </w:rPr>
            </w:pPr>
            <w:r w:rsidRPr="002605F2">
              <w:rPr>
                <w:b/>
                <w:bCs/>
                <w:sz w:val="24"/>
                <w:szCs w:val="24"/>
              </w:rPr>
              <w:t>Tedbirler</w:t>
            </w:r>
          </w:p>
        </w:tc>
        <w:tc>
          <w:tcPr>
            <w:tcW w:w="1057" w:type="dxa"/>
            <w:vAlign w:val="center"/>
          </w:tcPr>
          <w:p w:rsidR="008E7E2B" w:rsidRPr="002605F2" w:rsidRDefault="008E7E2B" w:rsidP="00F433E3">
            <w:pPr>
              <w:spacing w:line="240" w:lineRule="atLeast"/>
              <w:jc w:val="center"/>
              <w:rPr>
                <w:b/>
                <w:bCs/>
                <w:sz w:val="24"/>
                <w:szCs w:val="24"/>
              </w:rPr>
            </w:pPr>
            <w:r w:rsidRPr="002605F2">
              <w:rPr>
                <w:b/>
                <w:bCs/>
                <w:sz w:val="24"/>
                <w:szCs w:val="24"/>
              </w:rPr>
              <w:t>Başlama</w:t>
            </w:r>
          </w:p>
          <w:p w:rsidR="008E7E2B" w:rsidRPr="002605F2" w:rsidRDefault="008E7E2B" w:rsidP="00F433E3">
            <w:pPr>
              <w:spacing w:line="240" w:lineRule="atLeast"/>
              <w:jc w:val="center"/>
              <w:rPr>
                <w:b/>
                <w:bCs/>
                <w:sz w:val="24"/>
                <w:szCs w:val="24"/>
              </w:rPr>
            </w:pPr>
            <w:r w:rsidRPr="002605F2">
              <w:rPr>
                <w:b/>
                <w:bCs/>
                <w:sz w:val="24"/>
                <w:szCs w:val="24"/>
              </w:rPr>
              <w:t>Tarihi</w:t>
            </w:r>
          </w:p>
        </w:tc>
        <w:tc>
          <w:tcPr>
            <w:tcW w:w="966" w:type="dxa"/>
            <w:vAlign w:val="center"/>
          </w:tcPr>
          <w:p w:rsidR="008E7E2B" w:rsidRPr="002605F2" w:rsidRDefault="008E7E2B" w:rsidP="00F433E3">
            <w:pPr>
              <w:spacing w:line="240" w:lineRule="atLeast"/>
              <w:jc w:val="center"/>
              <w:rPr>
                <w:b/>
                <w:bCs/>
                <w:sz w:val="24"/>
                <w:szCs w:val="24"/>
              </w:rPr>
            </w:pPr>
            <w:r w:rsidRPr="002605F2">
              <w:rPr>
                <w:b/>
                <w:bCs/>
                <w:sz w:val="24"/>
                <w:szCs w:val="24"/>
              </w:rPr>
              <w:t>Bitiş</w:t>
            </w:r>
          </w:p>
          <w:p w:rsidR="008E7E2B" w:rsidRPr="002605F2" w:rsidRDefault="008E7E2B" w:rsidP="00F433E3">
            <w:pPr>
              <w:spacing w:line="240" w:lineRule="atLeast"/>
              <w:jc w:val="center"/>
              <w:rPr>
                <w:b/>
                <w:bCs/>
                <w:sz w:val="24"/>
                <w:szCs w:val="24"/>
              </w:rPr>
            </w:pPr>
            <w:r w:rsidRPr="002605F2">
              <w:rPr>
                <w:b/>
                <w:bCs/>
                <w:sz w:val="24"/>
                <w:szCs w:val="24"/>
              </w:rPr>
              <w:t>Tarihi</w:t>
            </w:r>
          </w:p>
        </w:tc>
        <w:tc>
          <w:tcPr>
            <w:tcW w:w="1728" w:type="dxa"/>
            <w:vAlign w:val="center"/>
          </w:tcPr>
          <w:p w:rsidR="008E7E2B" w:rsidRPr="002605F2" w:rsidRDefault="008E7E2B" w:rsidP="00F433E3">
            <w:pPr>
              <w:spacing w:line="240" w:lineRule="atLeast"/>
              <w:jc w:val="center"/>
              <w:rPr>
                <w:b/>
                <w:bCs/>
                <w:sz w:val="24"/>
                <w:szCs w:val="24"/>
              </w:rPr>
            </w:pPr>
            <w:r w:rsidRPr="002605F2">
              <w:rPr>
                <w:b/>
                <w:bCs/>
                <w:sz w:val="24"/>
                <w:szCs w:val="24"/>
              </w:rPr>
              <w:t>Sorumlu Birim</w:t>
            </w:r>
          </w:p>
        </w:tc>
      </w:tr>
      <w:tr w:rsidR="008E7E2B" w:rsidRPr="002605F2">
        <w:trPr>
          <w:trHeight w:val="602"/>
        </w:trPr>
        <w:tc>
          <w:tcPr>
            <w:tcW w:w="709" w:type="dxa"/>
            <w:vAlign w:val="center"/>
          </w:tcPr>
          <w:p w:rsidR="008E7E2B" w:rsidRPr="002605F2" w:rsidRDefault="008E7E2B" w:rsidP="00F433E3">
            <w:pPr>
              <w:spacing w:line="240" w:lineRule="atLeast"/>
              <w:jc w:val="center"/>
              <w:rPr>
                <w:sz w:val="24"/>
                <w:szCs w:val="24"/>
              </w:rPr>
            </w:pPr>
            <w:r w:rsidRPr="002605F2">
              <w:rPr>
                <w:sz w:val="24"/>
                <w:szCs w:val="24"/>
              </w:rPr>
              <w:t>1</w:t>
            </w:r>
          </w:p>
        </w:tc>
        <w:tc>
          <w:tcPr>
            <w:tcW w:w="5659" w:type="dxa"/>
            <w:vAlign w:val="center"/>
          </w:tcPr>
          <w:p w:rsidR="008E7E2B" w:rsidRPr="002605F2" w:rsidRDefault="008E7E2B" w:rsidP="00F433E3">
            <w:pPr>
              <w:spacing w:line="240" w:lineRule="atLeast"/>
              <w:jc w:val="left"/>
              <w:rPr>
                <w:sz w:val="24"/>
                <w:szCs w:val="24"/>
              </w:rPr>
            </w:pPr>
            <w:r w:rsidRPr="002605F2">
              <w:rPr>
                <w:sz w:val="24"/>
                <w:szCs w:val="24"/>
              </w:rPr>
              <w:t>Uluslararası proje uygulaması teşvik edilerek, hareketlilik ve etkileşim artırılacaktır.</w:t>
            </w:r>
          </w:p>
        </w:tc>
        <w:tc>
          <w:tcPr>
            <w:tcW w:w="1057"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966"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728" w:type="dxa"/>
            <w:vAlign w:val="center"/>
          </w:tcPr>
          <w:p w:rsidR="008E7E2B" w:rsidRPr="002605F2" w:rsidRDefault="008E7E2B" w:rsidP="00F433E3">
            <w:pPr>
              <w:spacing w:line="240" w:lineRule="atLeast"/>
              <w:jc w:val="center"/>
              <w:rPr>
                <w:sz w:val="24"/>
                <w:szCs w:val="24"/>
              </w:rPr>
            </w:pPr>
            <w:r w:rsidRPr="002605F2">
              <w:rPr>
                <w:sz w:val="24"/>
                <w:szCs w:val="24"/>
              </w:rPr>
              <w:t>Strateji Bölümü</w:t>
            </w:r>
          </w:p>
        </w:tc>
      </w:tr>
      <w:tr w:rsidR="008E7E2B" w:rsidRPr="002605F2">
        <w:trPr>
          <w:trHeight w:val="920"/>
        </w:trPr>
        <w:tc>
          <w:tcPr>
            <w:tcW w:w="709" w:type="dxa"/>
            <w:vAlign w:val="center"/>
          </w:tcPr>
          <w:p w:rsidR="008E7E2B" w:rsidRPr="002605F2" w:rsidRDefault="008E7E2B" w:rsidP="00F433E3">
            <w:pPr>
              <w:spacing w:line="240" w:lineRule="atLeast"/>
              <w:jc w:val="center"/>
              <w:rPr>
                <w:sz w:val="24"/>
                <w:szCs w:val="24"/>
              </w:rPr>
            </w:pPr>
            <w:r w:rsidRPr="002605F2">
              <w:rPr>
                <w:sz w:val="24"/>
                <w:szCs w:val="24"/>
              </w:rPr>
              <w:t>2</w:t>
            </w:r>
          </w:p>
        </w:tc>
        <w:tc>
          <w:tcPr>
            <w:tcW w:w="5659" w:type="dxa"/>
            <w:vAlign w:val="center"/>
          </w:tcPr>
          <w:p w:rsidR="008E7E2B" w:rsidRPr="002605F2" w:rsidRDefault="008E7E2B" w:rsidP="00F433E3">
            <w:pPr>
              <w:spacing w:line="240" w:lineRule="atLeast"/>
              <w:jc w:val="left"/>
              <w:rPr>
                <w:sz w:val="24"/>
                <w:szCs w:val="24"/>
              </w:rPr>
            </w:pPr>
            <w:r w:rsidRPr="002605F2">
              <w:rPr>
                <w:sz w:val="24"/>
                <w:szCs w:val="24"/>
              </w:rPr>
              <w:t xml:space="preserve">Yabancı dil eğitimini destekleyen tüm projelerin ve hareketliliklerin tanıtımını yaparak öğretmen ve öğrencinin </w:t>
            </w:r>
            <w:proofErr w:type="gramStart"/>
            <w:r w:rsidRPr="002605F2">
              <w:rPr>
                <w:sz w:val="24"/>
                <w:szCs w:val="24"/>
              </w:rPr>
              <w:t>motivasyonu</w:t>
            </w:r>
            <w:proofErr w:type="gramEnd"/>
            <w:r w:rsidRPr="002605F2">
              <w:rPr>
                <w:sz w:val="24"/>
                <w:szCs w:val="24"/>
              </w:rPr>
              <w:t xml:space="preserve"> sağlanacaktır.</w:t>
            </w:r>
          </w:p>
        </w:tc>
        <w:tc>
          <w:tcPr>
            <w:tcW w:w="1057"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966"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728" w:type="dxa"/>
            <w:vAlign w:val="center"/>
          </w:tcPr>
          <w:p w:rsidR="008E7E2B" w:rsidRPr="002605F2" w:rsidRDefault="008E7E2B" w:rsidP="00F433E3">
            <w:pPr>
              <w:spacing w:line="240" w:lineRule="atLeast"/>
              <w:jc w:val="center"/>
              <w:rPr>
                <w:sz w:val="24"/>
                <w:szCs w:val="24"/>
              </w:rPr>
            </w:pPr>
            <w:r w:rsidRPr="002605F2">
              <w:rPr>
                <w:sz w:val="24"/>
                <w:szCs w:val="24"/>
              </w:rPr>
              <w:t>Strateji Bölümü</w:t>
            </w:r>
          </w:p>
        </w:tc>
      </w:tr>
      <w:tr w:rsidR="008E7E2B" w:rsidRPr="002605F2">
        <w:trPr>
          <w:trHeight w:val="619"/>
        </w:trPr>
        <w:tc>
          <w:tcPr>
            <w:tcW w:w="709" w:type="dxa"/>
            <w:vAlign w:val="center"/>
          </w:tcPr>
          <w:p w:rsidR="008E7E2B" w:rsidRPr="002605F2" w:rsidRDefault="008E7E2B" w:rsidP="00F433E3">
            <w:pPr>
              <w:spacing w:line="240" w:lineRule="atLeast"/>
              <w:jc w:val="center"/>
              <w:rPr>
                <w:sz w:val="24"/>
                <w:szCs w:val="24"/>
              </w:rPr>
            </w:pPr>
            <w:r w:rsidRPr="002605F2">
              <w:rPr>
                <w:sz w:val="24"/>
                <w:szCs w:val="24"/>
              </w:rPr>
              <w:t>3</w:t>
            </w:r>
          </w:p>
        </w:tc>
        <w:tc>
          <w:tcPr>
            <w:tcW w:w="5659" w:type="dxa"/>
            <w:vAlign w:val="center"/>
          </w:tcPr>
          <w:p w:rsidR="008E7E2B" w:rsidRPr="003E3C3C" w:rsidRDefault="008E7E2B" w:rsidP="00F433E3">
            <w:pPr>
              <w:pStyle w:val="ListeParagraf"/>
              <w:tabs>
                <w:tab w:val="left" w:pos="7310"/>
              </w:tabs>
              <w:spacing w:line="240" w:lineRule="atLeast"/>
              <w:ind w:left="0"/>
              <w:jc w:val="left"/>
              <w:rPr>
                <w:i/>
                <w:iCs/>
                <w:sz w:val="24"/>
                <w:szCs w:val="24"/>
              </w:rPr>
            </w:pPr>
            <w:r w:rsidRPr="003E3C3C">
              <w:rPr>
                <w:color w:val="000000"/>
                <w:sz w:val="24"/>
                <w:szCs w:val="24"/>
              </w:rPr>
              <w:t>Ortaöğretim öğrencilerinin ortaöğretim sürecinde en az bir yabancı dili iyi derecede öğrenmesini sağlamak</w:t>
            </w:r>
          </w:p>
        </w:tc>
        <w:tc>
          <w:tcPr>
            <w:tcW w:w="1057"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966"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728" w:type="dxa"/>
            <w:vAlign w:val="center"/>
          </w:tcPr>
          <w:p w:rsidR="008E7E2B" w:rsidRPr="002605F2" w:rsidRDefault="008E7E2B" w:rsidP="00F433E3">
            <w:pPr>
              <w:spacing w:line="240" w:lineRule="atLeast"/>
              <w:jc w:val="center"/>
              <w:rPr>
                <w:sz w:val="24"/>
                <w:szCs w:val="24"/>
              </w:rPr>
            </w:pPr>
            <w:r w:rsidRPr="002605F2">
              <w:rPr>
                <w:sz w:val="24"/>
                <w:szCs w:val="24"/>
              </w:rPr>
              <w:t>Strateji Bölümü</w:t>
            </w:r>
          </w:p>
        </w:tc>
      </w:tr>
    </w:tbl>
    <w:p w:rsidR="008E7E2B" w:rsidRPr="002605F2" w:rsidRDefault="008E7E2B" w:rsidP="00F433E3">
      <w:pPr>
        <w:spacing w:line="240" w:lineRule="atLeast"/>
        <w:rPr>
          <w:sz w:val="24"/>
          <w:szCs w:val="24"/>
        </w:rPr>
      </w:pPr>
      <w:r w:rsidRPr="002605F2">
        <w:rPr>
          <w:sz w:val="24"/>
          <w:szCs w:val="24"/>
        </w:rPr>
        <w:t>Tablo 3</w:t>
      </w:r>
      <w:r>
        <w:rPr>
          <w:sz w:val="24"/>
          <w:szCs w:val="24"/>
        </w:rPr>
        <w:t>0</w:t>
      </w:r>
      <w:r w:rsidRPr="002605F2">
        <w:rPr>
          <w:sz w:val="24"/>
          <w:szCs w:val="24"/>
        </w:rPr>
        <w:t xml:space="preserve">: Stratejik Amaç 2/Stratejik Hedef </w:t>
      </w:r>
      <w:proofErr w:type="gramStart"/>
      <w:r w:rsidRPr="002605F2">
        <w:rPr>
          <w:sz w:val="24"/>
          <w:szCs w:val="24"/>
        </w:rPr>
        <w:t>2.3</w:t>
      </w:r>
      <w:proofErr w:type="gramEnd"/>
      <w:r w:rsidRPr="002605F2">
        <w:rPr>
          <w:sz w:val="24"/>
          <w:szCs w:val="24"/>
        </w:rPr>
        <w:t>/ Tedbirler</w:t>
      </w: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center"/>
        <w:rPr>
          <w:b/>
          <w:bCs/>
          <w:sz w:val="24"/>
          <w:szCs w:val="24"/>
        </w:rPr>
      </w:pPr>
      <w:r w:rsidRPr="002605F2">
        <w:rPr>
          <w:b/>
          <w:bCs/>
          <w:sz w:val="24"/>
          <w:szCs w:val="24"/>
        </w:rPr>
        <w:t>TEMA – 3</w:t>
      </w:r>
    </w:p>
    <w:p w:rsidR="008E7E2B" w:rsidRPr="002605F2" w:rsidRDefault="008E7E2B" w:rsidP="00F433E3">
      <w:pPr>
        <w:spacing w:line="240" w:lineRule="atLeast"/>
        <w:jc w:val="center"/>
        <w:rPr>
          <w:b/>
          <w:bCs/>
          <w:sz w:val="24"/>
          <w:szCs w:val="24"/>
        </w:rPr>
      </w:pPr>
      <w:r w:rsidRPr="002605F2">
        <w:rPr>
          <w:b/>
          <w:bCs/>
          <w:sz w:val="24"/>
          <w:szCs w:val="24"/>
        </w:rPr>
        <w:t>KURUMSAL KAPASİTENİN GELİŞTİRİLMESİ</w:t>
      </w:r>
    </w:p>
    <w:p w:rsidR="008E7E2B" w:rsidRPr="002605F2" w:rsidRDefault="008E7E2B" w:rsidP="00F433E3">
      <w:pPr>
        <w:spacing w:line="240" w:lineRule="atLeast"/>
        <w:rPr>
          <w:b/>
          <w:bCs/>
          <w:sz w:val="24"/>
          <w:szCs w:val="24"/>
        </w:rPr>
      </w:pPr>
      <w:r w:rsidRPr="002605F2">
        <w:rPr>
          <w:b/>
          <w:bCs/>
          <w:sz w:val="24"/>
          <w:szCs w:val="24"/>
        </w:rPr>
        <w:tab/>
        <w:t>Stratejik Amaç 3: 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p w:rsidR="008E7E2B" w:rsidRPr="002605F2" w:rsidRDefault="008E7E2B" w:rsidP="00F433E3">
      <w:pPr>
        <w:spacing w:line="240" w:lineRule="atLeast"/>
        <w:jc w:val="left"/>
        <w:rPr>
          <w:b/>
          <w:bCs/>
          <w:sz w:val="24"/>
          <w:szCs w:val="24"/>
        </w:rPr>
      </w:pPr>
    </w:p>
    <w:p w:rsidR="008E7E2B" w:rsidRPr="002605F2" w:rsidRDefault="008E7E2B" w:rsidP="00F433E3">
      <w:pPr>
        <w:spacing w:line="240" w:lineRule="atLeast"/>
        <w:jc w:val="left"/>
        <w:rPr>
          <w:sz w:val="24"/>
          <w:szCs w:val="24"/>
        </w:rPr>
      </w:pPr>
      <w:r w:rsidRPr="002605F2">
        <w:rPr>
          <w:b/>
          <w:bCs/>
          <w:sz w:val="24"/>
          <w:szCs w:val="24"/>
        </w:rPr>
        <w:t xml:space="preserve">Stratejik Hedef 3.1: </w:t>
      </w:r>
      <w:r w:rsidRPr="002605F2">
        <w:rPr>
          <w:sz w:val="24"/>
          <w:szCs w:val="24"/>
        </w:rPr>
        <w:t xml:space="preserve">Beşeri alt yapının geliştirilmesi (Ulusal ve bölgesel </w:t>
      </w:r>
      <w:proofErr w:type="gramStart"/>
      <w:r w:rsidRPr="002605F2">
        <w:rPr>
          <w:sz w:val="24"/>
          <w:szCs w:val="24"/>
        </w:rPr>
        <w:t>ihtiyaçlara,arz</w:t>
      </w:r>
      <w:proofErr w:type="gramEnd"/>
    </w:p>
    <w:p w:rsidR="008E7E2B" w:rsidRPr="002605F2" w:rsidRDefault="008E7E2B" w:rsidP="00F433E3">
      <w:pPr>
        <w:spacing w:line="240" w:lineRule="atLeast"/>
        <w:jc w:val="left"/>
        <w:rPr>
          <w:sz w:val="24"/>
          <w:szCs w:val="24"/>
        </w:rPr>
      </w:pPr>
      <w:r w:rsidRPr="002605F2">
        <w:rPr>
          <w:sz w:val="24"/>
          <w:szCs w:val="24"/>
        </w:rPr>
        <w:t xml:space="preserve">                                   </w:t>
      </w:r>
      <w:proofErr w:type="gramStart"/>
      <w:r w:rsidRPr="002605F2">
        <w:rPr>
          <w:sz w:val="24"/>
          <w:szCs w:val="24"/>
        </w:rPr>
        <w:t>tahminlerine</w:t>
      </w:r>
      <w:proofErr w:type="gramEnd"/>
      <w:r w:rsidRPr="002605F2">
        <w:rPr>
          <w:sz w:val="24"/>
          <w:szCs w:val="24"/>
        </w:rPr>
        <w:t xml:space="preserve"> ve iş analizlerine dayalı olarak yapılacak planlamalar dâhilinde,</w:t>
      </w:r>
    </w:p>
    <w:p w:rsidR="008E7E2B" w:rsidRPr="002605F2" w:rsidRDefault="008E7E2B" w:rsidP="00F433E3">
      <w:pPr>
        <w:spacing w:line="240" w:lineRule="atLeast"/>
        <w:jc w:val="left"/>
        <w:rPr>
          <w:sz w:val="24"/>
          <w:szCs w:val="24"/>
        </w:rPr>
      </w:pPr>
      <w:r w:rsidRPr="002605F2">
        <w:rPr>
          <w:sz w:val="24"/>
          <w:szCs w:val="24"/>
        </w:rPr>
        <w:t xml:space="preserve">                                   </w:t>
      </w:r>
      <w:proofErr w:type="gramStart"/>
      <w:r w:rsidRPr="002605F2">
        <w:rPr>
          <w:sz w:val="24"/>
          <w:szCs w:val="24"/>
        </w:rPr>
        <w:t>görev</w:t>
      </w:r>
      <w:proofErr w:type="gramEnd"/>
      <w:r w:rsidRPr="002605F2">
        <w:rPr>
          <w:sz w:val="24"/>
          <w:szCs w:val="24"/>
        </w:rPr>
        <w:t xml:space="preserve"> tanımlarına uygun biçimde istihdam edilen personelin, yeterliklerinin</w:t>
      </w:r>
    </w:p>
    <w:p w:rsidR="008E7E2B" w:rsidRPr="002605F2" w:rsidRDefault="008E7E2B" w:rsidP="00F433E3">
      <w:pPr>
        <w:spacing w:line="240" w:lineRule="atLeast"/>
        <w:jc w:val="left"/>
        <w:rPr>
          <w:sz w:val="24"/>
          <w:szCs w:val="24"/>
        </w:rPr>
      </w:pPr>
      <w:r w:rsidRPr="002605F2">
        <w:rPr>
          <w:sz w:val="24"/>
          <w:szCs w:val="24"/>
        </w:rPr>
        <w:t xml:space="preserve">                                   </w:t>
      </w:r>
      <w:proofErr w:type="gramStart"/>
      <w:r w:rsidRPr="002605F2">
        <w:rPr>
          <w:sz w:val="24"/>
          <w:szCs w:val="24"/>
        </w:rPr>
        <w:t>ve</w:t>
      </w:r>
      <w:proofErr w:type="gramEnd"/>
      <w:r w:rsidRPr="002605F2">
        <w:rPr>
          <w:sz w:val="24"/>
          <w:szCs w:val="24"/>
        </w:rPr>
        <w:t xml:space="preserve"> performansının geliştirildiği, kariyer yönetimi sisteminin uygulandığı</w:t>
      </w:r>
    </w:p>
    <w:p w:rsidR="008E7E2B" w:rsidRPr="002605F2" w:rsidRDefault="008E7E2B" w:rsidP="00F433E3">
      <w:pPr>
        <w:spacing w:line="240" w:lineRule="atLeast"/>
        <w:ind w:left="705"/>
        <w:jc w:val="left"/>
        <w:rPr>
          <w:sz w:val="24"/>
          <w:szCs w:val="24"/>
        </w:rPr>
      </w:pPr>
      <w:r w:rsidRPr="002605F2">
        <w:rPr>
          <w:sz w:val="24"/>
          <w:szCs w:val="24"/>
        </w:rPr>
        <w:t xml:space="preserve">                        </w:t>
      </w:r>
      <w:proofErr w:type="gramStart"/>
      <w:r w:rsidRPr="002605F2">
        <w:rPr>
          <w:sz w:val="24"/>
          <w:szCs w:val="24"/>
        </w:rPr>
        <w:t>işlevsel</w:t>
      </w:r>
      <w:proofErr w:type="gramEnd"/>
      <w:r w:rsidRPr="002605F2">
        <w:rPr>
          <w:sz w:val="24"/>
          <w:szCs w:val="24"/>
        </w:rPr>
        <w:t xml:space="preserve"> bir insan kaynakları yönetimi yapısını plan dönemi sonuna kadar </w:t>
      </w:r>
    </w:p>
    <w:p w:rsidR="008E7E2B" w:rsidRPr="002605F2" w:rsidRDefault="008E7E2B" w:rsidP="00F433E3">
      <w:pPr>
        <w:spacing w:line="240" w:lineRule="atLeast"/>
        <w:ind w:left="705"/>
        <w:jc w:val="left"/>
        <w:rPr>
          <w:sz w:val="24"/>
          <w:szCs w:val="24"/>
        </w:rPr>
      </w:pPr>
      <w:r>
        <w:rPr>
          <w:sz w:val="24"/>
          <w:szCs w:val="24"/>
        </w:rPr>
        <w:t xml:space="preserve">                        </w:t>
      </w:r>
      <w:proofErr w:type="gramStart"/>
      <w:r w:rsidRPr="002605F2">
        <w:rPr>
          <w:sz w:val="24"/>
          <w:szCs w:val="24"/>
        </w:rPr>
        <w:t>oluşturmak</w:t>
      </w:r>
      <w:proofErr w:type="gramEnd"/>
      <w:r w:rsidRPr="002605F2">
        <w:rPr>
          <w:sz w:val="24"/>
          <w:szCs w:val="24"/>
        </w:rPr>
        <w:t>.)</w:t>
      </w:r>
    </w:p>
    <w:p w:rsidR="008E7E2B" w:rsidRPr="002605F2" w:rsidRDefault="008E7E2B" w:rsidP="00F433E3">
      <w:pPr>
        <w:spacing w:line="240" w:lineRule="atLeast"/>
        <w:ind w:left="705"/>
        <w:jc w:val="left"/>
        <w:rPr>
          <w:sz w:val="24"/>
          <w:szCs w:val="24"/>
        </w:rPr>
      </w:pPr>
    </w:p>
    <w:p w:rsidR="008E7E2B" w:rsidRDefault="008E7E2B" w:rsidP="00F433E3">
      <w:pPr>
        <w:spacing w:line="240" w:lineRule="atLeast"/>
        <w:rPr>
          <w:sz w:val="24"/>
          <w:szCs w:val="24"/>
        </w:rPr>
      </w:pPr>
      <w:r w:rsidRPr="002605F2">
        <w:rPr>
          <w:sz w:val="24"/>
          <w:szCs w:val="24"/>
        </w:rPr>
        <w:t xml:space="preserve">Stratejik Hedef </w:t>
      </w:r>
      <w:proofErr w:type="gramStart"/>
      <w:r w:rsidRPr="002605F2">
        <w:rPr>
          <w:sz w:val="24"/>
          <w:szCs w:val="24"/>
        </w:rPr>
        <w:t>3.1</w:t>
      </w:r>
      <w:proofErr w:type="gramEnd"/>
      <w:r w:rsidRPr="002605F2">
        <w:rPr>
          <w:sz w:val="24"/>
          <w:szCs w:val="24"/>
        </w:rPr>
        <w:t>: Performans Göstergeleri</w:t>
      </w:r>
    </w:p>
    <w:tbl>
      <w:tblPr>
        <w:tblW w:w="48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1"/>
        <w:gridCol w:w="3032"/>
        <w:gridCol w:w="1064"/>
        <w:gridCol w:w="1013"/>
        <w:gridCol w:w="1019"/>
        <w:gridCol w:w="303"/>
        <w:gridCol w:w="923"/>
      </w:tblGrid>
      <w:tr w:rsidR="008E7E2B" w:rsidRPr="00714856">
        <w:trPr>
          <w:trHeight w:val="20"/>
        </w:trPr>
        <w:tc>
          <w:tcPr>
            <w:tcW w:w="2790" w:type="pct"/>
            <w:gridSpan w:val="2"/>
            <w:vMerge w:val="restart"/>
            <w:vAlign w:val="center"/>
          </w:tcPr>
          <w:p w:rsidR="008E7E2B" w:rsidRPr="00714856" w:rsidRDefault="008E7E2B" w:rsidP="008B0B2A">
            <w:pPr>
              <w:pStyle w:val="Tabloyazs"/>
              <w:jc w:val="center"/>
              <w:rPr>
                <w:b/>
                <w:bCs/>
                <w:color w:val="000000"/>
                <w:lang w:eastAsia="tr-TR"/>
              </w:rPr>
            </w:pPr>
            <w:r w:rsidRPr="00E464E0">
              <w:rPr>
                <w:b/>
                <w:bCs/>
                <w:sz w:val="20"/>
                <w:szCs w:val="20"/>
              </w:rPr>
              <w:t>PERFORMANS GÖSTERGELERİ</w:t>
            </w:r>
          </w:p>
        </w:tc>
        <w:tc>
          <w:tcPr>
            <w:tcW w:w="1583" w:type="pct"/>
            <w:gridSpan w:val="3"/>
            <w:vAlign w:val="center"/>
          </w:tcPr>
          <w:p w:rsidR="008E7E2B" w:rsidRPr="00714856" w:rsidRDefault="008E7E2B" w:rsidP="008B0B2A">
            <w:pPr>
              <w:pStyle w:val="Tabloyazs"/>
              <w:jc w:val="center"/>
              <w:rPr>
                <w:b/>
                <w:bCs/>
                <w:color w:val="000000"/>
                <w:lang w:eastAsia="tr-TR"/>
              </w:rPr>
            </w:pPr>
            <w:r w:rsidRPr="00714856">
              <w:rPr>
                <w:b/>
                <w:bCs/>
                <w:color w:val="000000"/>
                <w:lang w:eastAsia="tr-TR"/>
              </w:rPr>
              <w:t>Önceki Yıllar</w:t>
            </w:r>
          </w:p>
        </w:tc>
        <w:tc>
          <w:tcPr>
            <w:tcW w:w="155" w:type="pct"/>
            <w:vMerge w:val="restart"/>
            <w:vAlign w:val="center"/>
          </w:tcPr>
          <w:p w:rsidR="008E7E2B" w:rsidRPr="00714856" w:rsidRDefault="008E7E2B" w:rsidP="008B0B2A">
            <w:pPr>
              <w:pStyle w:val="Tabloyazs"/>
              <w:jc w:val="center"/>
              <w:rPr>
                <w:b/>
                <w:bCs/>
                <w:color w:val="000000"/>
                <w:lang w:eastAsia="tr-TR"/>
              </w:rPr>
            </w:pPr>
          </w:p>
        </w:tc>
        <w:tc>
          <w:tcPr>
            <w:tcW w:w="473" w:type="pct"/>
            <w:vAlign w:val="center"/>
          </w:tcPr>
          <w:p w:rsidR="008E7E2B" w:rsidRPr="00714856" w:rsidRDefault="008E7E2B" w:rsidP="008B0B2A">
            <w:pPr>
              <w:pStyle w:val="Tabloyazs"/>
              <w:jc w:val="center"/>
              <w:rPr>
                <w:b/>
                <w:bCs/>
                <w:color w:val="000000"/>
                <w:sz w:val="20"/>
                <w:szCs w:val="20"/>
                <w:lang w:eastAsia="tr-TR"/>
              </w:rPr>
            </w:pPr>
            <w:r w:rsidRPr="00714856">
              <w:rPr>
                <w:b/>
                <w:bCs/>
                <w:color w:val="000000"/>
                <w:sz w:val="20"/>
                <w:szCs w:val="20"/>
                <w:lang w:eastAsia="tr-TR"/>
              </w:rPr>
              <w:t>HEDEF</w:t>
            </w:r>
          </w:p>
        </w:tc>
      </w:tr>
      <w:tr w:rsidR="008E7E2B" w:rsidRPr="00714856">
        <w:trPr>
          <w:trHeight w:val="254"/>
        </w:trPr>
        <w:tc>
          <w:tcPr>
            <w:tcW w:w="2790" w:type="pct"/>
            <w:gridSpan w:val="2"/>
            <w:vMerge/>
            <w:shd w:val="clear" w:color="auto" w:fill="DBE5F1"/>
            <w:vAlign w:val="center"/>
          </w:tcPr>
          <w:p w:rsidR="008E7E2B" w:rsidRPr="00714856" w:rsidRDefault="008E7E2B" w:rsidP="008B0B2A">
            <w:pPr>
              <w:pStyle w:val="Tabloyazs"/>
              <w:jc w:val="center"/>
              <w:rPr>
                <w:b/>
                <w:bCs/>
                <w:color w:val="000000"/>
                <w:lang w:eastAsia="tr-TR"/>
              </w:rPr>
            </w:pPr>
          </w:p>
        </w:tc>
        <w:tc>
          <w:tcPr>
            <w:tcW w:w="544" w:type="pct"/>
            <w:vMerge w:val="restart"/>
            <w:vAlign w:val="center"/>
          </w:tcPr>
          <w:p w:rsidR="008E7E2B" w:rsidRPr="00714856" w:rsidRDefault="008E7E2B" w:rsidP="008B0B2A">
            <w:pPr>
              <w:pStyle w:val="Tabloyazs"/>
              <w:jc w:val="center"/>
              <w:rPr>
                <w:b/>
                <w:bCs/>
                <w:color w:val="000000"/>
                <w:lang w:eastAsia="tr-TR"/>
              </w:rPr>
            </w:pPr>
            <w:r w:rsidRPr="00714856">
              <w:rPr>
                <w:b/>
                <w:bCs/>
                <w:color w:val="000000"/>
                <w:lang w:eastAsia="tr-TR"/>
              </w:rPr>
              <w:t>2012</w:t>
            </w:r>
          </w:p>
        </w:tc>
        <w:tc>
          <w:tcPr>
            <w:tcW w:w="518" w:type="pct"/>
            <w:vMerge w:val="restart"/>
            <w:vAlign w:val="center"/>
          </w:tcPr>
          <w:p w:rsidR="008E7E2B" w:rsidRPr="00714856" w:rsidRDefault="008E7E2B" w:rsidP="008B0B2A">
            <w:pPr>
              <w:pStyle w:val="Tabloyazs"/>
              <w:jc w:val="center"/>
              <w:rPr>
                <w:b/>
                <w:bCs/>
                <w:color w:val="000000"/>
                <w:lang w:eastAsia="tr-TR"/>
              </w:rPr>
            </w:pPr>
            <w:r w:rsidRPr="00714856">
              <w:rPr>
                <w:b/>
                <w:bCs/>
                <w:color w:val="000000"/>
                <w:lang w:eastAsia="tr-TR"/>
              </w:rPr>
              <w:t>2013</w:t>
            </w:r>
          </w:p>
        </w:tc>
        <w:tc>
          <w:tcPr>
            <w:tcW w:w="520" w:type="pct"/>
            <w:vMerge w:val="restart"/>
            <w:vAlign w:val="center"/>
          </w:tcPr>
          <w:p w:rsidR="008E7E2B" w:rsidRPr="00714856" w:rsidRDefault="008E7E2B" w:rsidP="008B0B2A">
            <w:pPr>
              <w:pStyle w:val="Tabloyazs"/>
              <w:jc w:val="center"/>
              <w:rPr>
                <w:b/>
                <w:bCs/>
                <w:color w:val="000000"/>
                <w:lang w:eastAsia="tr-TR"/>
              </w:rPr>
            </w:pPr>
            <w:r w:rsidRPr="00714856">
              <w:rPr>
                <w:b/>
                <w:bCs/>
                <w:color w:val="000000"/>
                <w:lang w:eastAsia="tr-TR"/>
              </w:rPr>
              <w:t>2014</w:t>
            </w:r>
          </w:p>
        </w:tc>
        <w:tc>
          <w:tcPr>
            <w:tcW w:w="155" w:type="pct"/>
            <w:vMerge/>
            <w:shd w:val="clear" w:color="auto" w:fill="F26E0A"/>
            <w:vAlign w:val="center"/>
          </w:tcPr>
          <w:p w:rsidR="008E7E2B" w:rsidRPr="00714856" w:rsidRDefault="008E7E2B" w:rsidP="008B0B2A">
            <w:pPr>
              <w:pStyle w:val="Tabloyazs"/>
              <w:jc w:val="center"/>
              <w:rPr>
                <w:b/>
                <w:bCs/>
                <w:color w:val="000000"/>
                <w:lang w:eastAsia="tr-TR"/>
              </w:rPr>
            </w:pPr>
          </w:p>
        </w:tc>
        <w:tc>
          <w:tcPr>
            <w:tcW w:w="473" w:type="pct"/>
            <w:vMerge w:val="restart"/>
            <w:vAlign w:val="center"/>
          </w:tcPr>
          <w:p w:rsidR="008E7E2B" w:rsidRPr="00714856" w:rsidRDefault="008E7E2B" w:rsidP="008B0B2A">
            <w:pPr>
              <w:pStyle w:val="Tabloyazs"/>
              <w:jc w:val="center"/>
              <w:rPr>
                <w:b/>
                <w:bCs/>
                <w:color w:val="000000"/>
                <w:lang w:eastAsia="tr-TR"/>
              </w:rPr>
            </w:pPr>
            <w:r w:rsidRPr="00714856">
              <w:rPr>
                <w:b/>
                <w:bCs/>
                <w:color w:val="000000"/>
                <w:lang w:eastAsia="tr-TR"/>
              </w:rPr>
              <w:t>2019</w:t>
            </w:r>
          </w:p>
        </w:tc>
      </w:tr>
      <w:tr w:rsidR="008E7E2B" w:rsidRPr="00714856">
        <w:trPr>
          <w:trHeight w:val="130"/>
        </w:trPr>
        <w:tc>
          <w:tcPr>
            <w:tcW w:w="1239" w:type="pct"/>
          </w:tcPr>
          <w:p w:rsidR="008E7E2B" w:rsidRPr="00714856" w:rsidRDefault="008E7E2B" w:rsidP="008B0B2A">
            <w:pPr>
              <w:pStyle w:val="Tabloyazs"/>
              <w:jc w:val="left"/>
              <w:rPr>
                <w:b/>
                <w:bCs/>
                <w:color w:val="000000"/>
                <w:lang w:eastAsia="tr-TR"/>
              </w:rPr>
            </w:pPr>
            <w:r w:rsidRPr="00714856">
              <w:rPr>
                <w:b/>
                <w:bCs/>
                <w:color w:val="000000"/>
                <w:lang w:eastAsia="tr-TR"/>
              </w:rPr>
              <w:t>S. Amaç 3</w:t>
            </w:r>
          </w:p>
        </w:tc>
        <w:tc>
          <w:tcPr>
            <w:tcW w:w="1551" w:type="pct"/>
          </w:tcPr>
          <w:p w:rsidR="008E7E2B" w:rsidRPr="00714856" w:rsidRDefault="008E7E2B" w:rsidP="008B0B2A">
            <w:pPr>
              <w:pStyle w:val="Tabloyazs"/>
              <w:jc w:val="left"/>
              <w:rPr>
                <w:b/>
                <w:bCs/>
                <w:color w:val="000000"/>
                <w:lang w:eastAsia="tr-TR"/>
              </w:rPr>
            </w:pPr>
            <w:r w:rsidRPr="00714856">
              <w:rPr>
                <w:b/>
                <w:bCs/>
                <w:color w:val="000000"/>
                <w:lang w:eastAsia="tr-TR"/>
              </w:rPr>
              <w:t xml:space="preserve">S. Hedef </w:t>
            </w:r>
            <w:proofErr w:type="gramStart"/>
            <w:r w:rsidRPr="00714856">
              <w:rPr>
                <w:b/>
                <w:bCs/>
                <w:color w:val="000000"/>
                <w:lang w:eastAsia="tr-TR"/>
              </w:rPr>
              <w:t>3.1</w:t>
            </w:r>
            <w:proofErr w:type="gramEnd"/>
            <w:r w:rsidRPr="00714856">
              <w:rPr>
                <w:b/>
                <w:bCs/>
                <w:color w:val="000000"/>
                <w:lang w:eastAsia="tr-TR"/>
              </w:rPr>
              <w:t>.</w:t>
            </w:r>
          </w:p>
        </w:tc>
        <w:tc>
          <w:tcPr>
            <w:tcW w:w="544" w:type="pct"/>
            <w:vMerge/>
            <w:shd w:val="clear" w:color="auto" w:fill="EDF6F9"/>
          </w:tcPr>
          <w:p w:rsidR="008E7E2B" w:rsidRPr="00714856" w:rsidRDefault="008E7E2B" w:rsidP="008B0B2A">
            <w:pPr>
              <w:pStyle w:val="Tabloyazs"/>
              <w:rPr>
                <w:b/>
                <w:bCs/>
                <w:color w:val="000000"/>
                <w:lang w:eastAsia="tr-TR"/>
              </w:rPr>
            </w:pPr>
          </w:p>
        </w:tc>
        <w:tc>
          <w:tcPr>
            <w:tcW w:w="518" w:type="pct"/>
            <w:vMerge/>
            <w:shd w:val="clear" w:color="auto" w:fill="EDF6F9"/>
          </w:tcPr>
          <w:p w:rsidR="008E7E2B" w:rsidRPr="00714856" w:rsidRDefault="008E7E2B" w:rsidP="008B0B2A">
            <w:pPr>
              <w:pStyle w:val="Tabloyazs"/>
              <w:rPr>
                <w:b/>
                <w:bCs/>
                <w:color w:val="000000"/>
                <w:lang w:eastAsia="tr-TR"/>
              </w:rPr>
            </w:pPr>
          </w:p>
        </w:tc>
        <w:tc>
          <w:tcPr>
            <w:tcW w:w="520" w:type="pct"/>
            <w:vMerge/>
            <w:shd w:val="clear" w:color="auto" w:fill="EDF6F9"/>
          </w:tcPr>
          <w:p w:rsidR="008E7E2B" w:rsidRPr="00714856" w:rsidRDefault="008E7E2B" w:rsidP="008B0B2A">
            <w:pPr>
              <w:pStyle w:val="Tabloyazs"/>
              <w:rPr>
                <w:b/>
                <w:bCs/>
                <w:color w:val="000000"/>
                <w:lang w:eastAsia="tr-TR"/>
              </w:rPr>
            </w:pPr>
          </w:p>
        </w:tc>
        <w:tc>
          <w:tcPr>
            <w:tcW w:w="155" w:type="pct"/>
            <w:vMerge/>
            <w:shd w:val="clear" w:color="auto" w:fill="EDF6F9"/>
          </w:tcPr>
          <w:p w:rsidR="008E7E2B" w:rsidRPr="00714856" w:rsidRDefault="008E7E2B" w:rsidP="008B0B2A">
            <w:pPr>
              <w:pStyle w:val="Tabloyazs"/>
              <w:rPr>
                <w:b/>
                <w:bCs/>
                <w:color w:val="000000"/>
                <w:lang w:eastAsia="tr-TR"/>
              </w:rPr>
            </w:pPr>
          </w:p>
        </w:tc>
        <w:tc>
          <w:tcPr>
            <w:tcW w:w="473" w:type="pct"/>
            <w:vMerge/>
            <w:shd w:val="clear" w:color="auto" w:fill="EDF6F9"/>
          </w:tcPr>
          <w:p w:rsidR="008E7E2B" w:rsidRPr="00714856" w:rsidRDefault="008E7E2B" w:rsidP="008B0B2A">
            <w:pPr>
              <w:pStyle w:val="Tabloyazs"/>
              <w:rPr>
                <w:b/>
                <w:bCs/>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Genel İdare Hizmetleri sınıfı mevcut personel sayısı</w:t>
            </w:r>
          </w:p>
        </w:tc>
        <w:tc>
          <w:tcPr>
            <w:tcW w:w="544" w:type="pct"/>
            <w:vAlign w:val="center"/>
          </w:tcPr>
          <w:p w:rsidR="008E7E2B" w:rsidRPr="00714856" w:rsidRDefault="008E7E2B" w:rsidP="008B0B2A">
            <w:pPr>
              <w:pStyle w:val="Tabloyazs"/>
              <w:jc w:val="center"/>
              <w:rPr>
                <w:color w:val="000000"/>
                <w:lang w:eastAsia="tr-TR"/>
              </w:rPr>
            </w:pPr>
            <w:r w:rsidRPr="00714856">
              <w:rPr>
                <w:color w:val="000000"/>
                <w:lang w:eastAsia="tr-TR"/>
              </w:rPr>
              <w:t>5</w:t>
            </w:r>
          </w:p>
        </w:tc>
        <w:tc>
          <w:tcPr>
            <w:tcW w:w="518" w:type="pct"/>
            <w:vAlign w:val="center"/>
          </w:tcPr>
          <w:p w:rsidR="008E7E2B" w:rsidRPr="00714856" w:rsidRDefault="008E7E2B" w:rsidP="008B0B2A">
            <w:pPr>
              <w:pStyle w:val="Tabloyazs"/>
              <w:jc w:val="center"/>
              <w:rPr>
                <w:color w:val="000000"/>
                <w:lang w:eastAsia="tr-TR"/>
              </w:rPr>
            </w:pPr>
            <w:r w:rsidRPr="00714856">
              <w:rPr>
                <w:color w:val="000000"/>
                <w:lang w:eastAsia="tr-TR"/>
              </w:rPr>
              <w:t>6</w:t>
            </w:r>
          </w:p>
        </w:tc>
        <w:tc>
          <w:tcPr>
            <w:tcW w:w="520" w:type="pct"/>
            <w:vAlign w:val="center"/>
          </w:tcPr>
          <w:p w:rsidR="008E7E2B" w:rsidRPr="00714856" w:rsidRDefault="008E7E2B" w:rsidP="008B0B2A">
            <w:pPr>
              <w:pStyle w:val="Tabloyazs"/>
              <w:jc w:val="center"/>
              <w:rPr>
                <w:color w:val="000000"/>
                <w:lang w:eastAsia="tr-TR"/>
              </w:rPr>
            </w:pPr>
            <w:r w:rsidRPr="00714856">
              <w:rPr>
                <w:color w:val="000000"/>
                <w:lang w:eastAsia="tr-TR"/>
              </w:rPr>
              <w:t>6</w:t>
            </w:r>
          </w:p>
        </w:tc>
        <w:tc>
          <w:tcPr>
            <w:tcW w:w="155" w:type="pct"/>
            <w:vMerge/>
            <w:shd w:val="clear" w:color="auto" w:fill="DBE5F1"/>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Genel İdare Hizmetleri sınıfına İhtiyaç duyulan personel sayısı</w:t>
            </w:r>
          </w:p>
        </w:tc>
        <w:tc>
          <w:tcPr>
            <w:tcW w:w="544" w:type="pct"/>
            <w:vAlign w:val="center"/>
          </w:tcPr>
          <w:p w:rsidR="008E7E2B" w:rsidRPr="00714856" w:rsidRDefault="008E7E2B" w:rsidP="008B0B2A">
            <w:pPr>
              <w:pStyle w:val="Tabloyazs"/>
              <w:jc w:val="center"/>
              <w:rPr>
                <w:color w:val="000000"/>
                <w:lang w:eastAsia="tr-TR"/>
              </w:rPr>
            </w:pPr>
            <w:r w:rsidRPr="00714856">
              <w:rPr>
                <w:color w:val="000000"/>
                <w:lang w:eastAsia="tr-TR"/>
              </w:rPr>
              <w:t>7</w:t>
            </w:r>
          </w:p>
        </w:tc>
        <w:tc>
          <w:tcPr>
            <w:tcW w:w="518" w:type="pct"/>
            <w:vAlign w:val="center"/>
          </w:tcPr>
          <w:p w:rsidR="008E7E2B" w:rsidRPr="00714856" w:rsidRDefault="008E7E2B" w:rsidP="008B0B2A">
            <w:pPr>
              <w:pStyle w:val="Tabloyazs"/>
              <w:jc w:val="center"/>
              <w:rPr>
                <w:color w:val="000000"/>
                <w:lang w:eastAsia="tr-TR"/>
              </w:rPr>
            </w:pPr>
            <w:r w:rsidRPr="00714856">
              <w:rPr>
                <w:color w:val="000000"/>
                <w:lang w:eastAsia="tr-TR"/>
              </w:rPr>
              <w:t>6</w:t>
            </w:r>
          </w:p>
        </w:tc>
        <w:tc>
          <w:tcPr>
            <w:tcW w:w="520" w:type="pct"/>
            <w:vAlign w:val="center"/>
          </w:tcPr>
          <w:p w:rsidR="008E7E2B" w:rsidRPr="00714856" w:rsidRDefault="008E7E2B" w:rsidP="008B0B2A">
            <w:pPr>
              <w:pStyle w:val="Tabloyazs"/>
              <w:jc w:val="center"/>
              <w:rPr>
                <w:color w:val="000000"/>
                <w:lang w:eastAsia="tr-TR"/>
              </w:rPr>
            </w:pPr>
            <w:r w:rsidRPr="00714856">
              <w:rPr>
                <w:color w:val="000000"/>
                <w:lang w:eastAsia="tr-TR"/>
              </w:rPr>
              <w:t>5</w:t>
            </w:r>
          </w:p>
        </w:tc>
        <w:tc>
          <w:tcPr>
            <w:tcW w:w="155" w:type="pct"/>
            <w:vMerge/>
            <w:shd w:val="clear" w:color="auto" w:fill="EDF6F9"/>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 xml:space="preserve">Genel İdare Hizmetleri sınıfı mevcut personel karşılanma oranı </w:t>
            </w:r>
          </w:p>
        </w:tc>
        <w:tc>
          <w:tcPr>
            <w:tcW w:w="544" w:type="pct"/>
            <w:vAlign w:val="center"/>
          </w:tcPr>
          <w:p w:rsidR="008E7E2B" w:rsidRPr="00714856" w:rsidRDefault="008E7E2B" w:rsidP="008B0B2A">
            <w:pPr>
              <w:pStyle w:val="Tabloyazs"/>
              <w:jc w:val="center"/>
              <w:rPr>
                <w:color w:val="000000"/>
                <w:lang w:eastAsia="tr-TR"/>
              </w:rPr>
            </w:pPr>
          </w:p>
        </w:tc>
        <w:tc>
          <w:tcPr>
            <w:tcW w:w="518" w:type="pct"/>
            <w:vAlign w:val="center"/>
          </w:tcPr>
          <w:p w:rsidR="008E7E2B" w:rsidRPr="00714856" w:rsidRDefault="008E7E2B" w:rsidP="008B0B2A">
            <w:pPr>
              <w:pStyle w:val="Tabloyazs"/>
              <w:jc w:val="center"/>
              <w:rPr>
                <w:color w:val="000000"/>
                <w:lang w:eastAsia="tr-TR"/>
              </w:rPr>
            </w:pPr>
          </w:p>
        </w:tc>
        <w:tc>
          <w:tcPr>
            <w:tcW w:w="520" w:type="pct"/>
            <w:vAlign w:val="center"/>
          </w:tcPr>
          <w:p w:rsidR="008E7E2B" w:rsidRPr="00714856" w:rsidRDefault="008E7E2B" w:rsidP="008B0B2A">
            <w:pPr>
              <w:pStyle w:val="Tabloyazs"/>
              <w:jc w:val="center"/>
              <w:rPr>
                <w:color w:val="000000"/>
                <w:lang w:eastAsia="tr-TR"/>
              </w:rPr>
            </w:pPr>
            <w:r w:rsidRPr="00714856">
              <w:rPr>
                <w:color w:val="000000"/>
                <w:lang w:eastAsia="tr-TR"/>
              </w:rPr>
              <w:t>%41</w:t>
            </w:r>
          </w:p>
        </w:tc>
        <w:tc>
          <w:tcPr>
            <w:tcW w:w="155" w:type="pct"/>
            <w:vMerge/>
            <w:shd w:val="clear" w:color="auto" w:fill="DBE5F1"/>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 xml:space="preserve">Eğitim-Öğretim Hizmetleri sınıfı </w:t>
            </w:r>
            <w:proofErr w:type="gramStart"/>
            <w:r w:rsidRPr="00714856">
              <w:rPr>
                <w:color w:val="000000"/>
                <w:lang w:eastAsia="tr-TR"/>
              </w:rPr>
              <w:t>mevcut  personel</w:t>
            </w:r>
            <w:proofErr w:type="gramEnd"/>
            <w:r w:rsidRPr="00714856">
              <w:rPr>
                <w:color w:val="000000"/>
                <w:lang w:eastAsia="tr-TR"/>
              </w:rPr>
              <w:t xml:space="preserve"> sayısı</w:t>
            </w:r>
          </w:p>
        </w:tc>
        <w:tc>
          <w:tcPr>
            <w:tcW w:w="544" w:type="pct"/>
            <w:vAlign w:val="center"/>
          </w:tcPr>
          <w:p w:rsidR="008E7E2B" w:rsidRPr="00714856" w:rsidRDefault="008E7E2B" w:rsidP="008B0B2A">
            <w:pPr>
              <w:pStyle w:val="Tabloyazs"/>
              <w:jc w:val="center"/>
              <w:rPr>
                <w:color w:val="000000"/>
                <w:lang w:eastAsia="tr-TR"/>
              </w:rPr>
            </w:pPr>
            <w:r w:rsidRPr="00714856">
              <w:rPr>
                <w:color w:val="000000"/>
                <w:lang w:eastAsia="tr-TR"/>
              </w:rPr>
              <w:t>194</w:t>
            </w:r>
          </w:p>
        </w:tc>
        <w:tc>
          <w:tcPr>
            <w:tcW w:w="518" w:type="pct"/>
            <w:vAlign w:val="center"/>
          </w:tcPr>
          <w:p w:rsidR="008E7E2B" w:rsidRPr="00714856" w:rsidRDefault="008E7E2B" w:rsidP="008B0B2A">
            <w:pPr>
              <w:pStyle w:val="Tabloyazs"/>
              <w:jc w:val="center"/>
              <w:rPr>
                <w:color w:val="000000"/>
                <w:lang w:eastAsia="tr-TR"/>
              </w:rPr>
            </w:pPr>
            <w:r w:rsidRPr="00714856">
              <w:rPr>
                <w:color w:val="000000"/>
                <w:lang w:eastAsia="tr-TR"/>
              </w:rPr>
              <w:t>193</w:t>
            </w:r>
          </w:p>
        </w:tc>
        <w:tc>
          <w:tcPr>
            <w:tcW w:w="520" w:type="pct"/>
            <w:vAlign w:val="center"/>
          </w:tcPr>
          <w:p w:rsidR="008E7E2B" w:rsidRPr="00714856" w:rsidRDefault="008E7E2B" w:rsidP="008B0B2A">
            <w:pPr>
              <w:pStyle w:val="Tabloyazs"/>
              <w:jc w:val="center"/>
              <w:rPr>
                <w:color w:val="000000"/>
                <w:lang w:eastAsia="tr-TR"/>
              </w:rPr>
            </w:pPr>
            <w:r w:rsidRPr="00714856">
              <w:rPr>
                <w:color w:val="000000"/>
                <w:lang w:eastAsia="tr-TR"/>
              </w:rPr>
              <w:t>196</w:t>
            </w:r>
          </w:p>
        </w:tc>
        <w:tc>
          <w:tcPr>
            <w:tcW w:w="155" w:type="pct"/>
            <w:vMerge/>
            <w:shd w:val="clear" w:color="auto" w:fill="EDF6F9"/>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Eğitim-Öğretim Hizmetleri sınıfına İhtiyaç duyulan personel sayısı</w:t>
            </w:r>
          </w:p>
        </w:tc>
        <w:tc>
          <w:tcPr>
            <w:tcW w:w="544" w:type="pct"/>
            <w:vAlign w:val="center"/>
          </w:tcPr>
          <w:p w:rsidR="008E7E2B" w:rsidRPr="00714856" w:rsidRDefault="008E7E2B" w:rsidP="008B0B2A">
            <w:pPr>
              <w:pStyle w:val="Tabloyazs"/>
              <w:jc w:val="center"/>
              <w:rPr>
                <w:color w:val="000000"/>
                <w:lang w:eastAsia="tr-TR"/>
              </w:rPr>
            </w:pPr>
            <w:r w:rsidRPr="00714856">
              <w:rPr>
                <w:color w:val="000000"/>
                <w:lang w:eastAsia="tr-TR"/>
              </w:rPr>
              <w:t>25</w:t>
            </w:r>
          </w:p>
        </w:tc>
        <w:tc>
          <w:tcPr>
            <w:tcW w:w="518" w:type="pct"/>
            <w:vAlign w:val="center"/>
          </w:tcPr>
          <w:p w:rsidR="008E7E2B" w:rsidRPr="00714856" w:rsidRDefault="008E7E2B" w:rsidP="008B0B2A">
            <w:pPr>
              <w:pStyle w:val="Tabloyazs"/>
              <w:jc w:val="center"/>
              <w:rPr>
                <w:color w:val="000000"/>
                <w:lang w:eastAsia="tr-TR"/>
              </w:rPr>
            </w:pPr>
            <w:r w:rsidRPr="00714856">
              <w:rPr>
                <w:color w:val="000000"/>
                <w:lang w:eastAsia="tr-TR"/>
              </w:rPr>
              <w:t>26</w:t>
            </w:r>
          </w:p>
        </w:tc>
        <w:tc>
          <w:tcPr>
            <w:tcW w:w="520" w:type="pct"/>
            <w:vAlign w:val="center"/>
          </w:tcPr>
          <w:p w:rsidR="008E7E2B" w:rsidRPr="00714856" w:rsidRDefault="008E7E2B" w:rsidP="008B0B2A">
            <w:pPr>
              <w:pStyle w:val="Tabloyazs"/>
              <w:jc w:val="center"/>
              <w:rPr>
                <w:color w:val="000000"/>
                <w:lang w:eastAsia="tr-TR"/>
              </w:rPr>
            </w:pPr>
            <w:r w:rsidRPr="00714856">
              <w:rPr>
                <w:color w:val="000000"/>
                <w:lang w:eastAsia="tr-TR"/>
              </w:rPr>
              <w:t>24</w:t>
            </w:r>
          </w:p>
        </w:tc>
        <w:tc>
          <w:tcPr>
            <w:tcW w:w="155" w:type="pct"/>
            <w:vMerge/>
            <w:shd w:val="clear" w:color="auto" w:fill="DBE5F1"/>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 xml:space="preserve">Eğitim-Öğretim Hizmetleri sınıfı personel karşılanma oranı </w:t>
            </w:r>
          </w:p>
        </w:tc>
        <w:tc>
          <w:tcPr>
            <w:tcW w:w="544" w:type="pct"/>
            <w:vAlign w:val="center"/>
          </w:tcPr>
          <w:p w:rsidR="008E7E2B" w:rsidRPr="00714856" w:rsidRDefault="008E7E2B" w:rsidP="008B0B2A">
            <w:pPr>
              <w:pStyle w:val="Tabloyazs"/>
              <w:jc w:val="center"/>
              <w:rPr>
                <w:color w:val="000000"/>
                <w:lang w:eastAsia="tr-TR"/>
              </w:rPr>
            </w:pPr>
          </w:p>
        </w:tc>
        <w:tc>
          <w:tcPr>
            <w:tcW w:w="518" w:type="pct"/>
            <w:vAlign w:val="center"/>
          </w:tcPr>
          <w:p w:rsidR="008E7E2B" w:rsidRPr="00714856" w:rsidRDefault="008E7E2B" w:rsidP="008B0B2A">
            <w:pPr>
              <w:pStyle w:val="Tabloyazs"/>
              <w:jc w:val="center"/>
              <w:rPr>
                <w:color w:val="000000"/>
                <w:lang w:eastAsia="tr-TR"/>
              </w:rPr>
            </w:pPr>
          </w:p>
        </w:tc>
        <w:tc>
          <w:tcPr>
            <w:tcW w:w="520" w:type="pct"/>
            <w:vAlign w:val="center"/>
          </w:tcPr>
          <w:p w:rsidR="008E7E2B" w:rsidRPr="00714856" w:rsidRDefault="008E7E2B" w:rsidP="008B0B2A">
            <w:pPr>
              <w:pStyle w:val="Tabloyazs"/>
              <w:jc w:val="center"/>
              <w:rPr>
                <w:color w:val="000000"/>
                <w:lang w:eastAsia="tr-TR"/>
              </w:rPr>
            </w:pPr>
          </w:p>
        </w:tc>
        <w:tc>
          <w:tcPr>
            <w:tcW w:w="155" w:type="pct"/>
            <w:vMerge/>
            <w:shd w:val="clear" w:color="auto" w:fill="EDF6F9"/>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Ücretli Öğretmen Sayısı</w:t>
            </w:r>
          </w:p>
        </w:tc>
        <w:tc>
          <w:tcPr>
            <w:tcW w:w="544" w:type="pct"/>
            <w:vAlign w:val="center"/>
          </w:tcPr>
          <w:p w:rsidR="008E7E2B" w:rsidRPr="00714856" w:rsidRDefault="008E7E2B" w:rsidP="008B0B2A">
            <w:pPr>
              <w:pStyle w:val="Tabloyazs"/>
              <w:jc w:val="center"/>
              <w:rPr>
                <w:color w:val="000000"/>
                <w:lang w:eastAsia="tr-TR"/>
              </w:rPr>
            </w:pPr>
            <w:r w:rsidRPr="00714856">
              <w:rPr>
                <w:color w:val="000000"/>
                <w:lang w:eastAsia="tr-TR"/>
              </w:rPr>
              <w:t>15</w:t>
            </w:r>
          </w:p>
        </w:tc>
        <w:tc>
          <w:tcPr>
            <w:tcW w:w="518" w:type="pct"/>
            <w:vAlign w:val="center"/>
          </w:tcPr>
          <w:p w:rsidR="008E7E2B" w:rsidRPr="00714856" w:rsidRDefault="008E7E2B" w:rsidP="008B0B2A">
            <w:pPr>
              <w:pStyle w:val="Tabloyazs"/>
              <w:jc w:val="center"/>
              <w:rPr>
                <w:color w:val="000000"/>
                <w:lang w:eastAsia="tr-TR"/>
              </w:rPr>
            </w:pPr>
            <w:r w:rsidRPr="00714856">
              <w:rPr>
                <w:color w:val="000000"/>
                <w:lang w:eastAsia="tr-TR"/>
              </w:rPr>
              <w:t>14</w:t>
            </w:r>
          </w:p>
        </w:tc>
        <w:tc>
          <w:tcPr>
            <w:tcW w:w="520" w:type="pct"/>
            <w:vAlign w:val="center"/>
          </w:tcPr>
          <w:p w:rsidR="008E7E2B" w:rsidRPr="00714856" w:rsidRDefault="008E7E2B" w:rsidP="008B0B2A">
            <w:pPr>
              <w:pStyle w:val="Tabloyazs"/>
              <w:jc w:val="center"/>
              <w:rPr>
                <w:color w:val="000000"/>
                <w:lang w:eastAsia="tr-TR"/>
              </w:rPr>
            </w:pPr>
            <w:r w:rsidRPr="00714856">
              <w:rPr>
                <w:color w:val="000000"/>
                <w:lang w:eastAsia="tr-TR"/>
              </w:rPr>
              <w:t>20</w:t>
            </w:r>
          </w:p>
        </w:tc>
        <w:tc>
          <w:tcPr>
            <w:tcW w:w="155" w:type="pct"/>
            <w:vMerge/>
            <w:shd w:val="clear" w:color="auto" w:fill="DBE5F1"/>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 xml:space="preserve">Teknik Hizmetler sınıfı </w:t>
            </w:r>
            <w:proofErr w:type="gramStart"/>
            <w:r w:rsidRPr="00714856">
              <w:rPr>
                <w:color w:val="000000"/>
                <w:lang w:eastAsia="tr-TR"/>
              </w:rPr>
              <w:t>mevcut  personel</w:t>
            </w:r>
            <w:proofErr w:type="gramEnd"/>
            <w:r w:rsidRPr="00714856">
              <w:rPr>
                <w:color w:val="000000"/>
                <w:lang w:eastAsia="tr-TR"/>
              </w:rPr>
              <w:t xml:space="preserve"> sayısı</w:t>
            </w:r>
          </w:p>
        </w:tc>
        <w:tc>
          <w:tcPr>
            <w:tcW w:w="544" w:type="pct"/>
            <w:vAlign w:val="center"/>
          </w:tcPr>
          <w:p w:rsidR="008E7E2B" w:rsidRPr="00714856" w:rsidRDefault="008E7E2B" w:rsidP="008B0B2A">
            <w:pPr>
              <w:pStyle w:val="Tabloyazs"/>
              <w:jc w:val="center"/>
              <w:rPr>
                <w:color w:val="000000"/>
                <w:lang w:eastAsia="tr-TR"/>
              </w:rPr>
            </w:pPr>
          </w:p>
        </w:tc>
        <w:tc>
          <w:tcPr>
            <w:tcW w:w="518" w:type="pct"/>
            <w:vAlign w:val="center"/>
          </w:tcPr>
          <w:p w:rsidR="008E7E2B" w:rsidRPr="00714856" w:rsidRDefault="008E7E2B" w:rsidP="008B0B2A">
            <w:pPr>
              <w:pStyle w:val="Tabloyazs"/>
              <w:jc w:val="center"/>
              <w:rPr>
                <w:color w:val="000000"/>
                <w:lang w:eastAsia="tr-TR"/>
              </w:rPr>
            </w:pPr>
          </w:p>
        </w:tc>
        <w:tc>
          <w:tcPr>
            <w:tcW w:w="520" w:type="pct"/>
            <w:vAlign w:val="center"/>
          </w:tcPr>
          <w:p w:rsidR="008E7E2B" w:rsidRPr="00714856" w:rsidRDefault="008E7E2B" w:rsidP="008B0B2A">
            <w:pPr>
              <w:pStyle w:val="Tabloyazs"/>
              <w:jc w:val="center"/>
              <w:rPr>
                <w:color w:val="000000"/>
                <w:lang w:eastAsia="tr-TR"/>
              </w:rPr>
            </w:pPr>
          </w:p>
        </w:tc>
        <w:tc>
          <w:tcPr>
            <w:tcW w:w="155" w:type="pct"/>
            <w:vMerge/>
            <w:shd w:val="clear" w:color="auto" w:fill="EDF6F9"/>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Teknik Hizmetler sınıfına İhtiyaç duyulan personel sayısı</w:t>
            </w:r>
          </w:p>
        </w:tc>
        <w:tc>
          <w:tcPr>
            <w:tcW w:w="544" w:type="pct"/>
            <w:vAlign w:val="center"/>
          </w:tcPr>
          <w:p w:rsidR="008E7E2B" w:rsidRPr="00714856" w:rsidRDefault="008E7E2B" w:rsidP="008B0B2A">
            <w:pPr>
              <w:pStyle w:val="Tabloyazs"/>
              <w:jc w:val="center"/>
              <w:rPr>
                <w:color w:val="000000"/>
                <w:lang w:eastAsia="tr-TR"/>
              </w:rPr>
            </w:pPr>
            <w:r w:rsidRPr="00714856">
              <w:rPr>
                <w:color w:val="000000"/>
                <w:lang w:eastAsia="tr-TR"/>
              </w:rPr>
              <w:t>5</w:t>
            </w:r>
          </w:p>
        </w:tc>
        <w:tc>
          <w:tcPr>
            <w:tcW w:w="518" w:type="pct"/>
            <w:vAlign w:val="center"/>
          </w:tcPr>
          <w:p w:rsidR="008E7E2B" w:rsidRPr="00714856" w:rsidRDefault="008E7E2B" w:rsidP="008B0B2A">
            <w:pPr>
              <w:pStyle w:val="Tabloyazs"/>
              <w:jc w:val="center"/>
              <w:rPr>
                <w:color w:val="000000"/>
                <w:lang w:eastAsia="tr-TR"/>
              </w:rPr>
            </w:pPr>
            <w:r w:rsidRPr="00714856">
              <w:rPr>
                <w:color w:val="000000"/>
                <w:lang w:eastAsia="tr-TR"/>
              </w:rPr>
              <w:t>5</w:t>
            </w:r>
          </w:p>
        </w:tc>
        <w:tc>
          <w:tcPr>
            <w:tcW w:w="520" w:type="pct"/>
            <w:vAlign w:val="center"/>
          </w:tcPr>
          <w:p w:rsidR="008E7E2B" w:rsidRPr="00714856" w:rsidRDefault="008E7E2B" w:rsidP="008B0B2A">
            <w:pPr>
              <w:pStyle w:val="Tabloyazs"/>
              <w:jc w:val="center"/>
              <w:rPr>
                <w:color w:val="000000"/>
                <w:lang w:eastAsia="tr-TR"/>
              </w:rPr>
            </w:pPr>
            <w:r w:rsidRPr="00714856">
              <w:rPr>
                <w:color w:val="000000"/>
                <w:lang w:eastAsia="tr-TR"/>
              </w:rPr>
              <w:t>5</w:t>
            </w:r>
          </w:p>
        </w:tc>
        <w:tc>
          <w:tcPr>
            <w:tcW w:w="155" w:type="pct"/>
            <w:vMerge/>
            <w:shd w:val="clear" w:color="auto" w:fill="DBE5F1"/>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 xml:space="preserve">Teknik Hizmetler sınıfı personel karşılanma oranı </w:t>
            </w:r>
          </w:p>
        </w:tc>
        <w:tc>
          <w:tcPr>
            <w:tcW w:w="544" w:type="pct"/>
            <w:vAlign w:val="center"/>
          </w:tcPr>
          <w:p w:rsidR="008E7E2B" w:rsidRPr="00714856" w:rsidRDefault="008E7E2B" w:rsidP="008B0B2A">
            <w:pPr>
              <w:pStyle w:val="Tabloyazs"/>
              <w:jc w:val="center"/>
              <w:rPr>
                <w:color w:val="000000"/>
                <w:lang w:eastAsia="tr-TR"/>
              </w:rPr>
            </w:pPr>
          </w:p>
        </w:tc>
        <w:tc>
          <w:tcPr>
            <w:tcW w:w="518" w:type="pct"/>
            <w:vAlign w:val="center"/>
          </w:tcPr>
          <w:p w:rsidR="008E7E2B" w:rsidRPr="00714856" w:rsidRDefault="008E7E2B" w:rsidP="008B0B2A">
            <w:pPr>
              <w:pStyle w:val="Tabloyazs"/>
              <w:jc w:val="center"/>
              <w:rPr>
                <w:color w:val="000000"/>
                <w:lang w:eastAsia="tr-TR"/>
              </w:rPr>
            </w:pPr>
          </w:p>
        </w:tc>
        <w:tc>
          <w:tcPr>
            <w:tcW w:w="520" w:type="pct"/>
            <w:vAlign w:val="center"/>
          </w:tcPr>
          <w:p w:rsidR="008E7E2B" w:rsidRPr="00714856" w:rsidRDefault="008E7E2B" w:rsidP="008B0B2A">
            <w:pPr>
              <w:pStyle w:val="Tabloyazs"/>
              <w:jc w:val="center"/>
              <w:rPr>
                <w:color w:val="000000"/>
                <w:lang w:eastAsia="tr-TR"/>
              </w:rPr>
            </w:pPr>
          </w:p>
        </w:tc>
        <w:tc>
          <w:tcPr>
            <w:tcW w:w="155" w:type="pct"/>
            <w:vMerge/>
            <w:shd w:val="clear" w:color="auto" w:fill="EDF6F9"/>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 xml:space="preserve">Yardımcı Hizmetler sınıfına </w:t>
            </w:r>
            <w:proofErr w:type="gramStart"/>
            <w:r w:rsidRPr="00714856">
              <w:rPr>
                <w:color w:val="000000"/>
                <w:lang w:eastAsia="tr-TR"/>
              </w:rPr>
              <w:t>mevcut  personel</w:t>
            </w:r>
            <w:proofErr w:type="gramEnd"/>
            <w:r w:rsidRPr="00714856">
              <w:rPr>
                <w:color w:val="000000"/>
                <w:lang w:eastAsia="tr-TR"/>
              </w:rPr>
              <w:t xml:space="preserve"> sayısı</w:t>
            </w:r>
          </w:p>
        </w:tc>
        <w:tc>
          <w:tcPr>
            <w:tcW w:w="544" w:type="pct"/>
            <w:vAlign w:val="center"/>
          </w:tcPr>
          <w:p w:rsidR="008E7E2B" w:rsidRPr="00714856" w:rsidRDefault="008E7E2B" w:rsidP="008B0B2A">
            <w:pPr>
              <w:pStyle w:val="Tabloyazs"/>
              <w:jc w:val="center"/>
              <w:rPr>
                <w:color w:val="000000"/>
                <w:lang w:eastAsia="tr-TR"/>
              </w:rPr>
            </w:pPr>
            <w:r w:rsidRPr="00714856">
              <w:rPr>
                <w:color w:val="000000"/>
                <w:lang w:eastAsia="tr-TR"/>
              </w:rPr>
              <w:t>6</w:t>
            </w:r>
          </w:p>
        </w:tc>
        <w:tc>
          <w:tcPr>
            <w:tcW w:w="518" w:type="pct"/>
            <w:vAlign w:val="center"/>
          </w:tcPr>
          <w:p w:rsidR="008E7E2B" w:rsidRPr="00714856" w:rsidRDefault="008E7E2B" w:rsidP="008B0B2A">
            <w:pPr>
              <w:pStyle w:val="Tabloyazs"/>
              <w:jc w:val="center"/>
              <w:rPr>
                <w:color w:val="000000"/>
                <w:lang w:eastAsia="tr-TR"/>
              </w:rPr>
            </w:pPr>
            <w:r w:rsidRPr="00714856">
              <w:rPr>
                <w:color w:val="000000"/>
                <w:lang w:eastAsia="tr-TR"/>
              </w:rPr>
              <w:t>6</w:t>
            </w:r>
          </w:p>
        </w:tc>
        <w:tc>
          <w:tcPr>
            <w:tcW w:w="520" w:type="pct"/>
            <w:vAlign w:val="center"/>
          </w:tcPr>
          <w:p w:rsidR="008E7E2B" w:rsidRPr="00714856" w:rsidRDefault="008E7E2B" w:rsidP="008B0B2A">
            <w:pPr>
              <w:pStyle w:val="Tabloyazs"/>
              <w:jc w:val="center"/>
              <w:rPr>
                <w:color w:val="000000"/>
                <w:lang w:eastAsia="tr-TR"/>
              </w:rPr>
            </w:pPr>
            <w:r w:rsidRPr="00714856">
              <w:rPr>
                <w:color w:val="000000"/>
                <w:lang w:eastAsia="tr-TR"/>
              </w:rPr>
              <w:t>8</w:t>
            </w:r>
          </w:p>
        </w:tc>
        <w:tc>
          <w:tcPr>
            <w:tcW w:w="155" w:type="pct"/>
            <w:vMerge/>
            <w:shd w:val="clear" w:color="auto" w:fill="DBE5F1"/>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Yardımcı Hizmetler sınıfı ihtiyaç duyulan personel sayısı</w:t>
            </w:r>
          </w:p>
        </w:tc>
        <w:tc>
          <w:tcPr>
            <w:tcW w:w="544" w:type="pct"/>
            <w:vAlign w:val="center"/>
          </w:tcPr>
          <w:p w:rsidR="008E7E2B" w:rsidRPr="00714856" w:rsidRDefault="008E7E2B" w:rsidP="008B0B2A">
            <w:pPr>
              <w:pStyle w:val="Tabloyazs"/>
              <w:jc w:val="center"/>
              <w:rPr>
                <w:color w:val="000000"/>
                <w:lang w:eastAsia="tr-TR"/>
              </w:rPr>
            </w:pPr>
            <w:r w:rsidRPr="00714856">
              <w:rPr>
                <w:color w:val="000000"/>
                <w:lang w:eastAsia="tr-TR"/>
              </w:rPr>
              <w:t>7</w:t>
            </w:r>
          </w:p>
        </w:tc>
        <w:tc>
          <w:tcPr>
            <w:tcW w:w="518" w:type="pct"/>
            <w:vAlign w:val="center"/>
          </w:tcPr>
          <w:p w:rsidR="008E7E2B" w:rsidRPr="00714856" w:rsidRDefault="008E7E2B" w:rsidP="008B0B2A">
            <w:pPr>
              <w:pStyle w:val="Tabloyazs"/>
              <w:jc w:val="center"/>
              <w:rPr>
                <w:color w:val="000000"/>
                <w:lang w:eastAsia="tr-TR"/>
              </w:rPr>
            </w:pPr>
            <w:r w:rsidRPr="00714856">
              <w:rPr>
                <w:color w:val="000000"/>
                <w:lang w:eastAsia="tr-TR"/>
              </w:rPr>
              <w:t>5</w:t>
            </w:r>
          </w:p>
        </w:tc>
        <w:tc>
          <w:tcPr>
            <w:tcW w:w="520" w:type="pct"/>
            <w:vAlign w:val="center"/>
          </w:tcPr>
          <w:p w:rsidR="008E7E2B" w:rsidRPr="00714856" w:rsidRDefault="008E7E2B" w:rsidP="008B0B2A">
            <w:pPr>
              <w:pStyle w:val="Tabloyazs"/>
              <w:jc w:val="center"/>
              <w:rPr>
                <w:color w:val="000000"/>
                <w:lang w:eastAsia="tr-TR"/>
              </w:rPr>
            </w:pPr>
            <w:r w:rsidRPr="00714856">
              <w:rPr>
                <w:color w:val="000000"/>
                <w:lang w:eastAsia="tr-TR"/>
              </w:rPr>
              <w:t>4</w:t>
            </w:r>
          </w:p>
        </w:tc>
        <w:tc>
          <w:tcPr>
            <w:tcW w:w="155" w:type="pct"/>
            <w:vMerge/>
            <w:shd w:val="clear" w:color="auto" w:fill="EDF6F9"/>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 xml:space="preserve">Yardımcı Hizmetler sınıfı personel karşılanma oranı </w:t>
            </w:r>
          </w:p>
        </w:tc>
        <w:tc>
          <w:tcPr>
            <w:tcW w:w="544" w:type="pct"/>
            <w:vAlign w:val="center"/>
          </w:tcPr>
          <w:p w:rsidR="008E7E2B" w:rsidRPr="00714856" w:rsidRDefault="008E7E2B" w:rsidP="008B0B2A">
            <w:pPr>
              <w:pStyle w:val="Tabloyazs"/>
              <w:jc w:val="center"/>
              <w:rPr>
                <w:color w:val="000000"/>
                <w:lang w:eastAsia="tr-TR"/>
              </w:rPr>
            </w:pPr>
          </w:p>
        </w:tc>
        <w:tc>
          <w:tcPr>
            <w:tcW w:w="518" w:type="pct"/>
            <w:vAlign w:val="center"/>
          </w:tcPr>
          <w:p w:rsidR="008E7E2B" w:rsidRPr="00714856" w:rsidRDefault="008E7E2B" w:rsidP="008B0B2A">
            <w:pPr>
              <w:pStyle w:val="Tabloyazs"/>
              <w:jc w:val="center"/>
              <w:rPr>
                <w:color w:val="000000"/>
                <w:lang w:eastAsia="tr-TR"/>
              </w:rPr>
            </w:pPr>
          </w:p>
        </w:tc>
        <w:tc>
          <w:tcPr>
            <w:tcW w:w="520" w:type="pct"/>
            <w:vAlign w:val="center"/>
          </w:tcPr>
          <w:p w:rsidR="008E7E2B" w:rsidRPr="00714856" w:rsidRDefault="008E7E2B" w:rsidP="008B0B2A">
            <w:pPr>
              <w:pStyle w:val="Tabloyazs"/>
              <w:jc w:val="center"/>
              <w:rPr>
                <w:color w:val="000000"/>
                <w:lang w:eastAsia="tr-TR"/>
              </w:rPr>
            </w:pPr>
          </w:p>
        </w:tc>
        <w:tc>
          <w:tcPr>
            <w:tcW w:w="155" w:type="pct"/>
            <w:vMerge/>
            <w:shd w:val="clear" w:color="auto" w:fill="DBE5F1"/>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Sağlık Hizmetleri sınıfı mevcut personel sayısı</w:t>
            </w:r>
          </w:p>
        </w:tc>
        <w:tc>
          <w:tcPr>
            <w:tcW w:w="544" w:type="pct"/>
            <w:vAlign w:val="center"/>
          </w:tcPr>
          <w:p w:rsidR="008E7E2B" w:rsidRPr="00714856" w:rsidRDefault="008E7E2B" w:rsidP="008B0B2A">
            <w:pPr>
              <w:pStyle w:val="Tabloyazs"/>
              <w:jc w:val="center"/>
              <w:rPr>
                <w:color w:val="000000"/>
                <w:lang w:eastAsia="tr-TR"/>
              </w:rPr>
            </w:pPr>
          </w:p>
        </w:tc>
        <w:tc>
          <w:tcPr>
            <w:tcW w:w="518" w:type="pct"/>
            <w:vAlign w:val="center"/>
          </w:tcPr>
          <w:p w:rsidR="008E7E2B" w:rsidRPr="00714856" w:rsidRDefault="008E7E2B" w:rsidP="008B0B2A">
            <w:pPr>
              <w:pStyle w:val="Tabloyazs"/>
              <w:jc w:val="center"/>
              <w:rPr>
                <w:color w:val="000000"/>
                <w:lang w:eastAsia="tr-TR"/>
              </w:rPr>
            </w:pPr>
          </w:p>
        </w:tc>
        <w:tc>
          <w:tcPr>
            <w:tcW w:w="520" w:type="pct"/>
            <w:vAlign w:val="center"/>
          </w:tcPr>
          <w:p w:rsidR="008E7E2B" w:rsidRPr="00714856" w:rsidRDefault="008E7E2B" w:rsidP="008B0B2A">
            <w:pPr>
              <w:pStyle w:val="Tabloyazs"/>
              <w:jc w:val="center"/>
              <w:rPr>
                <w:color w:val="000000"/>
                <w:lang w:eastAsia="tr-TR"/>
              </w:rPr>
            </w:pPr>
            <w:r w:rsidRPr="00714856">
              <w:rPr>
                <w:color w:val="000000"/>
                <w:lang w:eastAsia="tr-TR"/>
              </w:rPr>
              <w:t>1</w:t>
            </w:r>
          </w:p>
        </w:tc>
        <w:tc>
          <w:tcPr>
            <w:tcW w:w="155" w:type="pct"/>
            <w:vMerge/>
            <w:shd w:val="clear" w:color="auto" w:fill="EDF6F9"/>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Sağlık Hizmetleri sınıfına ihtiyaç duyulan personel sayısı</w:t>
            </w:r>
          </w:p>
        </w:tc>
        <w:tc>
          <w:tcPr>
            <w:tcW w:w="544" w:type="pct"/>
            <w:vAlign w:val="center"/>
          </w:tcPr>
          <w:p w:rsidR="008E7E2B" w:rsidRPr="00714856" w:rsidRDefault="008E7E2B" w:rsidP="008B0B2A">
            <w:pPr>
              <w:pStyle w:val="Tabloyazs"/>
              <w:jc w:val="center"/>
              <w:rPr>
                <w:color w:val="000000"/>
                <w:lang w:eastAsia="tr-TR"/>
              </w:rPr>
            </w:pPr>
          </w:p>
        </w:tc>
        <w:tc>
          <w:tcPr>
            <w:tcW w:w="518" w:type="pct"/>
            <w:vAlign w:val="center"/>
          </w:tcPr>
          <w:p w:rsidR="008E7E2B" w:rsidRPr="00714856" w:rsidRDefault="008E7E2B" w:rsidP="008B0B2A">
            <w:pPr>
              <w:pStyle w:val="Tabloyazs"/>
              <w:jc w:val="center"/>
              <w:rPr>
                <w:color w:val="000000"/>
                <w:lang w:eastAsia="tr-TR"/>
              </w:rPr>
            </w:pPr>
          </w:p>
        </w:tc>
        <w:tc>
          <w:tcPr>
            <w:tcW w:w="520" w:type="pct"/>
            <w:vAlign w:val="center"/>
          </w:tcPr>
          <w:p w:rsidR="008E7E2B" w:rsidRPr="00714856" w:rsidRDefault="008E7E2B" w:rsidP="008B0B2A">
            <w:pPr>
              <w:pStyle w:val="Tabloyazs"/>
              <w:jc w:val="center"/>
              <w:rPr>
                <w:color w:val="000000"/>
                <w:lang w:eastAsia="tr-TR"/>
              </w:rPr>
            </w:pPr>
          </w:p>
        </w:tc>
        <w:tc>
          <w:tcPr>
            <w:tcW w:w="155" w:type="pct"/>
            <w:vMerge/>
            <w:shd w:val="clear" w:color="auto" w:fill="DBE5F1"/>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Sağlık Hizmetleri sınıfı personel karşılanma oranı</w:t>
            </w:r>
          </w:p>
        </w:tc>
        <w:tc>
          <w:tcPr>
            <w:tcW w:w="544" w:type="pct"/>
            <w:vAlign w:val="center"/>
          </w:tcPr>
          <w:p w:rsidR="008E7E2B" w:rsidRPr="00714856" w:rsidRDefault="008E7E2B" w:rsidP="008B0B2A">
            <w:pPr>
              <w:pStyle w:val="Tabloyazs"/>
              <w:jc w:val="center"/>
              <w:rPr>
                <w:color w:val="000000"/>
                <w:lang w:eastAsia="tr-TR"/>
              </w:rPr>
            </w:pPr>
          </w:p>
        </w:tc>
        <w:tc>
          <w:tcPr>
            <w:tcW w:w="518" w:type="pct"/>
            <w:vAlign w:val="center"/>
          </w:tcPr>
          <w:p w:rsidR="008E7E2B" w:rsidRPr="00714856" w:rsidRDefault="008E7E2B" w:rsidP="008B0B2A">
            <w:pPr>
              <w:pStyle w:val="Tabloyazs"/>
              <w:jc w:val="center"/>
              <w:rPr>
                <w:color w:val="000000"/>
                <w:lang w:eastAsia="tr-TR"/>
              </w:rPr>
            </w:pPr>
          </w:p>
        </w:tc>
        <w:tc>
          <w:tcPr>
            <w:tcW w:w="520" w:type="pct"/>
            <w:vAlign w:val="center"/>
          </w:tcPr>
          <w:p w:rsidR="008E7E2B" w:rsidRPr="00714856" w:rsidRDefault="008E7E2B" w:rsidP="008B0B2A">
            <w:pPr>
              <w:pStyle w:val="Tabloyazs"/>
              <w:jc w:val="center"/>
              <w:rPr>
                <w:color w:val="000000"/>
                <w:lang w:eastAsia="tr-TR"/>
              </w:rPr>
            </w:pPr>
          </w:p>
        </w:tc>
        <w:tc>
          <w:tcPr>
            <w:tcW w:w="155" w:type="pct"/>
            <w:vMerge/>
            <w:shd w:val="clear" w:color="auto" w:fill="EDF6F9"/>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Avukatlık Hizmetleri sınıfına mevcut personel sayısı</w:t>
            </w:r>
          </w:p>
        </w:tc>
        <w:tc>
          <w:tcPr>
            <w:tcW w:w="544" w:type="pct"/>
            <w:vAlign w:val="center"/>
          </w:tcPr>
          <w:p w:rsidR="008E7E2B" w:rsidRPr="00714856" w:rsidRDefault="008E7E2B" w:rsidP="008B0B2A">
            <w:pPr>
              <w:pStyle w:val="Tabloyazs"/>
              <w:jc w:val="center"/>
              <w:rPr>
                <w:color w:val="000000"/>
                <w:lang w:eastAsia="tr-TR"/>
              </w:rPr>
            </w:pPr>
          </w:p>
        </w:tc>
        <w:tc>
          <w:tcPr>
            <w:tcW w:w="518" w:type="pct"/>
            <w:vAlign w:val="center"/>
          </w:tcPr>
          <w:p w:rsidR="008E7E2B" w:rsidRPr="00714856" w:rsidRDefault="008E7E2B" w:rsidP="008B0B2A">
            <w:pPr>
              <w:pStyle w:val="Tabloyazs"/>
              <w:jc w:val="center"/>
              <w:rPr>
                <w:color w:val="000000"/>
                <w:lang w:eastAsia="tr-TR"/>
              </w:rPr>
            </w:pPr>
          </w:p>
        </w:tc>
        <w:tc>
          <w:tcPr>
            <w:tcW w:w="520" w:type="pct"/>
            <w:vAlign w:val="center"/>
          </w:tcPr>
          <w:p w:rsidR="008E7E2B" w:rsidRPr="00714856" w:rsidRDefault="008E7E2B" w:rsidP="008B0B2A">
            <w:pPr>
              <w:pStyle w:val="Tabloyazs"/>
              <w:jc w:val="center"/>
              <w:rPr>
                <w:color w:val="000000"/>
                <w:lang w:eastAsia="tr-TR"/>
              </w:rPr>
            </w:pPr>
          </w:p>
        </w:tc>
        <w:tc>
          <w:tcPr>
            <w:tcW w:w="155" w:type="pct"/>
            <w:vMerge/>
            <w:shd w:val="clear" w:color="auto" w:fill="DBE5F1"/>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Avukatlık Hizmetleri sınıfına ihtiyaç duyulan personel sayısı</w:t>
            </w:r>
          </w:p>
        </w:tc>
        <w:tc>
          <w:tcPr>
            <w:tcW w:w="544" w:type="pct"/>
            <w:vAlign w:val="center"/>
          </w:tcPr>
          <w:p w:rsidR="008E7E2B" w:rsidRPr="00714856" w:rsidRDefault="008E7E2B" w:rsidP="008B0B2A">
            <w:pPr>
              <w:pStyle w:val="Tabloyazs"/>
              <w:jc w:val="center"/>
              <w:rPr>
                <w:color w:val="000000"/>
                <w:lang w:eastAsia="tr-TR"/>
              </w:rPr>
            </w:pPr>
          </w:p>
        </w:tc>
        <w:tc>
          <w:tcPr>
            <w:tcW w:w="518" w:type="pct"/>
            <w:vAlign w:val="center"/>
          </w:tcPr>
          <w:p w:rsidR="008E7E2B" w:rsidRPr="00714856" w:rsidRDefault="008E7E2B" w:rsidP="008B0B2A">
            <w:pPr>
              <w:pStyle w:val="Tabloyazs"/>
              <w:jc w:val="center"/>
              <w:rPr>
                <w:color w:val="000000"/>
                <w:lang w:eastAsia="tr-TR"/>
              </w:rPr>
            </w:pPr>
          </w:p>
        </w:tc>
        <w:tc>
          <w:tcPr>
            <w:tcW w:w="520" w:type="pct"/>
            <w:vAlign w:val="center"/>
          </w:tcPr>
          <w:p w:rsidR="008E7E2B" w:rsidRPr="00714856" w:rsidRDefault="008E7E2B" w:rsidP="008B0B2A">
            <w:pPr>
              <w:pStyle w:val="Tabloyazs"/>
              <w:jc w:val="center"/>
              <w:rPr>
                <w:color w:val="000000"/>
                <w:lang w:eastAsia="tr-TR"/>
              </w:rPr>
            </w:pPr>
          </w:p>
        </w:tc>
        <w:tc>
          <w:tcPr>
            <w:tcW w:w="155" w:type="pct"/>
            <w:vMerge/>
            <w:shd w:val="clear" w:color="auto" w:fill="EDF6F9"/>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Avukatlık Hizmetleri sınıfı personel karşılanma oranı</w:t>
            </w:r>
          </w:p>
        </w:tc>
        <w:tc>
          <w:tcPr>
            <w:tcW w:w="544" w:type="pct"/>
            <w:vAlign w:val="center"/>
          </w:tcPr>
          <w:p w:rsidR="008E7E2B" w:rsidRPr="00714856" w:rsidRDefault="008E7E2B" w:rsidP="008B0B2A">
            <w:pPr>
              <w:pStyle w:val="Tabloyazs"/>
              <w:jc w:val="center"/>
              <w:rPr>
                <w:color w:val="000000"/>
                <w:lang w:eastAsia="tr-TR"/>
              </w:rPr>
            </w:pPr>
          </w:p>
        </w:tc>
        <w:tc>
          <w:tcPr>
            <w:tcW w:w="518" w:type="pct"/>
            <w:vAlign w:val="center"/>
          </w:tcPr>
          <w:p w:rsidR="008E7E2B" w:rsidRPr="00714856" w:rsidRDefault="008E7E2B" w:rsidP="008B0B2A">
            <w:pPr>
              <w:pStyle w:val="Tabloyazs"/>
              <w:jc w:val="center"/>
              <w:rPr>
                <w:color w:val="000000"/>
                <w:lang w:eastAsia="tr-TR"/>
              </w:rPr>
            </w:pPr>
          </w:p>
        </w:tc>
        <w:tc>
          <w:tcPr>
            <w:tcW w:w="520" w:type="pct"/>
            <w:vAlign w:val="center"/>
          </w:tcPr>
          <w:p w:rsidR="008E7E2B" w:rsidRPr="00714856" w:rsidRDefault="008E7E2B" w:rsidP="008B0B2A">
            <w:pPr>
              <w:pStyle w:val="Tabloyazs"/>
              <w:jc w:val="center"/>
              <w:rPr>
                <w:color w:val="000000"/>
                <w:lang w:eastAsia="tr-TR"/>
              </w:rPr>
            </w:pPr>
          </w:p>
        </w:tc>
        <w:tc>
          <w:tcPr>
            <w:tcW w:w="155" w:type="pct"/>
            <w:vMerge/>
            <w:shd w:val="clear" w:color="auto" w:fill="DBE5F1"/>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Yüksek lisans yapan personel sayısı (TEZLİ)</w:t>
            </w:r>
          </w:p>
        </w:tc>
        <w:tc>
          <w:tcPr>
            <w:tcW w:w="544" w:type="pct"/>
            <w:vAlign w:val="center"/>
          </w:tcPr>
          <w:p w:rsidR="008E7E2B" w:rsidRPr="00714856" w:rsidRDefault="008E7E2B" w:rsidP="008B0B2A">
            <w:pPr>
              <w:pStyle w:val="Tabloyazs"/>
              <w:jc w:val="center"/>
              <w:rPr>
                <w:color w:val="000000"/>
                <w:lang w:eastAsia="tr-TR"/>
              </w:rPr>
            </w:pPr>
            <w:r w:rsidRPr="00714856">
              <w:rPr>
                <w:color w:val="000000"/>
                <w:lang w:eastAsia="tr-TR"/>
              </w:rPr>
              <w:t>7</w:t>
            </w:r>
          </w:p>
        </w:tc>
        <w:tc>
          <w:tcPr>
            <w:tcW w:w="518" w:type="pct"/>
            <w:vAlign w:val="center"/>
          </w:tcPr>
          <w:p w:rsidR="008E7E2B" w:rsidRPr="00714856" w:rsidRDefault="008E7E2B" w:rsidP="008B0B2A">
            <w:pPr>
              <w:pStyle w:val="Tabloyazs"/>
              <w:jc w:val="center"/>
              <w:rPr>
                <w:color w:val="000000"/>
                <w:lang w:eastAsia="tr-TR"/>
              </w:rPr>
            </w:pPr>
            <w:r w:rsidRPr="00714856">
              <w:rPr>
                <w:color w:val="000000"/>
                <w:lang w:eastAsia="tr-TR"/>
              </w:rPr>
              <w:t>8</w:t>
            </w:r>
          </w:p>
        </w:tc>
        <w:tc>
          <w:tcPr>
            <w:tcW w:w="520" w:type="pct"/>
            <w:vAlign w:val="center"/>
          </w:tcPr>
          <w:p w:rsidR="008E7E2B" w:rsidRPr="00714856" w:rsidRDefault="008E7E2B" w:rsidP="008B0B2A">
            <w:pPr>
              <w:pStyle w:val="Tabloyazs"/>
              <w:jc w:val="center"/>
              <w:rPr>
                <w:color w:val="000000"/>
                <w:lang w:eastAsia="tr-TR"/>
              </w:rPr>
            </w:pPr>
            <w:r w:rsidRPr="00714856">
              <w:rPr>
                <w:color w:val="000000"/>
                <w:lang w:eastAsia="tr-TR"/>
              </w:rPr>
              <w:t>10</w:t>
            </w:r>
          </w:p>
        </w:tc>
        <w:tc>
          <w:tcPr>
            <w:tcW w:w="155" w:type="pct"/>
            <w:vMerge/>
            <w:shd w:val="clear" w:color="auto" w:fill="EDF6F9"/>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Yüksek lisans yapan personel sayısı (TEZSİZ)</w:t>
            </w:r>
          </w:p>
        </w:tc>
        <w:tc>
          <w:tcPr>
            <w:tcW w:w="544" w:type="pct"/>
            <w:vAlign w:val="center"/>
          </w:tcPr>
          <w:p w:rsidR="008E7E2B" w:rsidRPr="00714856" w:rsidRDefault="008E7E2B" w:rsidP="008B0B2A">
            <w:pPr>
              <w:pStyle w:val="Tabloyazs"/>
              <w:jc w:val="center"/>
              <w:rPr>
                <w:color w:val="000000"/>
                <w:lang w:eastAsia="tr-TR"/>
              </w:rPr>
            </w:pPr>
            <w:r w:rsidRPr="00714856">
              <w:rPr>
                <w:color w:val="000000"/>
                <w:lang w:eastAsia="tr-TR"/>
              </w:rPr>
              <w:t>6</w:t>
            </w:r>
          </w:p>
        </w:tc>
        <w:tc>
          <w:tcPr>
            <w:tcW w:w="518" w:type="pct"/>
            <w:vAlign w:val="center"/>
          </w:tcPr>
          <w:p w:rsidR="008E7E2B" w:rsidRPr="00714856" w:rsidRDefault="008E7E2B" w:rsidP="008B0B2A">
            <w:pPr>
              <w:pStyle w:val="Tabloyazs"/>
              <w:jc w:val="center"/>
              <w:rPr>
                <w:color w:val="000000"/>
                <w:lang w:eastAsia="tr-TR"/>
              </w:rPr>
            </w:pPr>
            <w:r w:rsidRPr="00714856">
              <w:rPr>
                <w:color w:val="000000"/>
                <w:lang w:eastAsia="tr-TR"/>
              </w:rPr>
              <w:t>5</w:t>
            </w:r>
          </w:p>
        </w:tc>
        <w:tc>
          <w:tcPr>
            <w:tcW w:w="520" w:type="pct"/>
            <w:vAlign w:val="center"/>
          </w:tcPr>
          <w:p w:rsidR="008E7E2B" w:rsidRPr="00714856" w:rsidRDefault="008E7E2B" w:rsidP="008B0B2A">
            <w:pPr>
              <w:pStyle w:val="Tabloyazs"/>
              <w:jc w:val="center"/>
              <w:rPr>
                <w:color w:val="000000"/>
                <w:lang w:eastAsia="tr-TR"/>
              </w:rPr>
            </w:pPr>
            <w:r w:rsidRPr="00714856">
              <w:rPr>
                <w:color w:val="000000"/>
                <w:lang w:eastAsia="tr-TR"/>
              </w:rPr>
              <w:t>8</w:t>
            </w:r>
          </w:p>
        </w:tc>
        <w:tc>
          <w:tcPr>
            <w:tcW w:w="155" w:type="pct"/>
            <w:vMerge/>
            <w:shd w:val="clear" w:color="auto" w:fill="DBE5F1"/>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Doktora yapan personel sayısı</w:t>
            </w:r>
          </w:p>
        </w:tc>
        <w:tc>
          <w:tcPr>
            <w:tcW w:w="544" w:type="pct"/>
            <w:vAlign w:val="center"/>
          </w:tcPr>
          <w:p w:rsidR="008E7E2B" w:rsidRPr="00714856" w:rsidRDefault="008E7E2B" w:rsidP="008B0B2A">
            <w:pPr>
              <w:pStyle w:val="Tabloyazs"/>
              <w:jc w:val="center"/>
              <w:rPr>
                <w:color w:val="000000"/>
                <w:lang w:eastAsia="tr-TR"/>
              </w:rPr>
            </w:pPr>
          </w:p>
        </w:tc>
        <w:tc>
          <w:tcPr>
            <w:tcW w:w="518" w:type="pct"/>
            <w:vAlign w:val="center"/>
          </w:tcPr>
          <w:p w:rsidR="008E7E2B" w:rsidRPr="00714856" w:rsidRDefault="008E7E2B" w:rsidP="008B0B2A">
            <w:pPr>
              <w:pStyle w:val="Tabloyazs"/>
              <w:jc w:val="center"/>
              <w:rPr>
                <w:color w:val="000000"/>
                <w:lang w:eastAsia="tr-TR"/>
              </w:rPr>
            </w:pPr>
          </w:p>
        </w:tc>
        <w:tc>
          <w:tcPr>
            <w:tcW w:w="520" w:type="pct"/>
            <w:vAlign w:val="center"/>
          </w:tcPr>
          <w:p w:rsidR="008E7E2B" w:rsidRPr="00714856" w:rsidRDefault="008E7E2B" w:rsidP="008B0B2A">
            <w:pPr>
              <w:pStyle w:val="Tabloyazs"/>
              <w:jc w:val="center"/>
              <w:rPr>
                <w:color w:val="000000"/>
                <w:lang w:eastAsia="tr-TR"/>
              </w:rPr>
            </w:pPr>
          </w:p>
        </w:tc>
        <w:tc>
          <w:tcPr>
            <w:tcW w:w="155" w:type="pct"/>
            <w:vMerge/>
            <w:shd w:val="clear" w:color="auto" w:fill="EDF6F9"/>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Lisansüstü Eğitim Alan personel sayısının tüm personel sayısına oranı</w:t>
            </w:r>
          </w:p>
        </w:tc>
        <w:tc>
          <w:tcPr>
            <w:tcW w:w="544" w:type="pct"/>
            <w:vAlign w:val="center"/>
          </w:tcPr>
          <w:p w:rsidR="008E7E2B" w:rsidRPr="00714856" w:rsidRDefault="008E7E2B" w:rsidP="008B0B2A">
            <w:pPr>
              <w:pStyle w:val="Tabloyazs"/>
              <w:jc w:val="center"/>
              <w:rPr>
                <w:color w:val="000000"/>
                <w:lang w:eastAsia="tr-TR"/>
              </w:rPr>
            </w:pPr>
          </w:p>
        </w:tc>
        <w:tc>
          <w:tcPr>
            <w:tcW w:w="518" w:type="pct"/>
            <w:vAlign w:val="center"/>
          </w:tcPr>
          <w:p w:rsidR="008E7E2B" w:rsidRPr="00714856" w:rsidRDefault="008E7E2B" w:rsidP="008B0B2A">
            <w:pPr>
              <w:pStyle w:val="Tabloyazs"/>
              <w:jc w:val="center"/>
              <w:rPr>
                <w:color w:val="000000"/>
                <w:lang w:eastAsia="tr-TR"/>
              </w:rPr>
            </w:pPr>
          </w:p>
        </w:tc>
        <w:tc>
          <w:tcPr>
            <w:tcW w:w="520" w:type="pct"/>
            <w:vAlign w:val="center"/>
          </w:tcPr>
          <w:p w:rsidR="008E7E2B" w:rsidRPr="00714856" w:rsidRDefault="008E7E2B" w:rsidP="008B0B2A">
            <w:pPr>
              <w:pStyle w:val="Tabloyazs"/>
              <w:jc w:val="center"/>
              <w:rPr>
                <w:color w:val="000000"/>
                <w:lang w:eastAsia="tr-TR"/>
              </w:rPr>
            </w:pPr>
          </w:p>
        </w:tc>
        <w:tc>
          <w:tcPr>
            <w:tcW w:w="155" w:type="pct"/>
            <w:vMerge/>
            <w:shd w:val="clear" w:color="auto" w:fill="DBE5F1"/>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Hizmet içi eğitim gerçekleştirilen alan sayısı</w:t>
            </w:r>
          </w:p>
        </w:tc>
        <w:tc>
          <w:tcPr>
            <w:tcW w:w="544" w:type="pct"/>
            <w:vAlign w:val="center"/>
          </w:tcPr>
          <w:p w:rsidR="008E7E2B" w:rsidRPr="00714856" w:rsidRDefault="008E7E2B" w:rsidP="008B0B2A">
            <w:pPr>
              <w:pStyle w:val="Tabloyazs"/>
              <w:jc w:val="center"/>
              <w:rPr>
                <w:color w:val="000000"/>
                <w:lang w:eastAsia="tr-TR"/>
              </w:rPr>
            </w:pPr>
          </w:p>
        </w:tc>
        <w:tc>
          <w:tcPr>
            <w:tcW w:w="518" w:type="pct"/>
            <w:vAlign w:val="center"/>
          </w:tcPr>
          <w:p w:rsidR="008E7E2B" w:rsidRPr="00714856" w:rsidRDefault="008E7E2B" w:rsidP="008B0B2A">
            <w:pPr>
              <w:pStyle w:val="Tabloyazs"/>
              <w:jc w:val="center"/>
              <w:rPr>
                <w:color w:val="000000"/>
                <w:lang w:eastAsia="tr-TR"/>
              </w:rPr>
            </w:pPr>
          </w:p>
        </w:tc>
        <w:tc>
          <w:tcPr>
            <w:tcW w:w="520" w:type="pct"/>
            <w:vAlign w:val="center"/>
          </w:tcPr>
          <w:p w:rsidR="008E7E2B" w:rsidRPr="00714856" w:rsidRDefault="008E7E2B" w:rsidP="008B0B2A">
            <w:pPr>
              <w:pStyle w:val="Tabloyazs"/>
              <w:jc w:val="center"/>
              <w:rPr>
                <w:color w:val="000000"/>
                <w:lang w:eastAsia="tr-TR"/>
              </w:rPr>
            </w:pPr>
          </w:p>
        </w:tc>
        <w:tc>
          <w:tcPr>
            <w:tcW w:w="155" w:type="pct"/>
            <w:vMerge/>
            <w:shd w:val="clear" w:color="auto" w:fill="EDF6F9"/>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Her yıl en az bir hizmet içi eğitime katılan personel sayısı</w:t>
            </w:r>
          </w:p>
        </w:tc>
        <w:tc>
          <w:tcPr>
            <w:tcW w:w="544" w:type="pct"/>
            <w:vAlign w:val="center"/>
          </w:tcPr>
          <w:p w:rsidR="008E7E2B" w:rsidRPr="00714856" w:rsidRDefault="008E7E2B" w:rsidP="008B0B2A">
            <w:pPr>
              <w:pStyle w:val="Tabloyazs"/>
              <w:jc w:val="center"/>
              <w:rPr>
                <w:color w:val="000000"/>
                <w:lang w:eastAsia="tr-TR"/>
              </w:rPr>
            </w:pPr>
            <w:r w:rsidRPr="00714856">
              <w:rPr>
                <w:color w:val="000000"/>
                <w:lang w:eastAsia="tr-TR"/>
              </w:rPr>
              <w:t>22</w:t>
            </w:r>
          </w:p>
        </w:tc>
        <w:tc>
          <w:tcPr>
            <w:tcW w:w="518" w:type="pct"/>
            <w:vAlign w:val="center"/>
          </w:tcPr>
          <w:p w:rsidR="008E7E2B" w:rsidRPr="00714856" w:rsidRDefault="008E7E2B" w:rsidP="008B0B2A">
            <w:pPr>
              <w:pStyle w:val="Tabloyazs"/>
              <w:jc w:val="center"/>
              <w:rPr>
                <w:color w:val="000000"/>
                <w:lang w:eastAsia="tr-TR"/>
              </w:rPr>
            </w:pPr>
            <w:r w:rsidRPr="00714856">
              <w:rPr>
                <w:color w:val="000000"/>
                <w:lang w:eastAsia="tr-TR"/>
              </w:rPr>
              <w:t>20</w:t>
            </w:r>
          </w:p>
        </w:tc>
        <w:tc>
          <w:tcPr>
            <w:tcW w:w="520" w:type="pct"/>
            <w:vAlign w:val="center"/>
          </w:tcPr>
          <w:p w:rsidR="008E7E2B" w:rsidRPr="00714856" w:rsidRDefault="008E7E2B" w:rsidP="008B0B2A">
            <w:pPr>
              <w:pStyle w:val="Tabloyazs"/>
              <w:jc w:val="center"/>
              <w:rPr>
                <w:color w:val="000000"/>
                <w:lang w:eastAsia="tr-TR"/>
              </w:rPr>
            </w:pPr>
            <w:r w:rsidRPr="00714856">
              <w:rPr>
                <w:color w:val="000000"/>
                <w:lang w:eastAsia="tr-TR"/>
              </w:rPr>
              <w:t>25</w:t>
            </w:r>
          </w:p>
        </w:tc>
        <w:tc>
          <w:tcPr>
            <w:tcW w:w="155" w:type="pct"/>
            <w:vMerge/>
            <w:shd w:val="clear" w:color="auto" w:fill="DBE5F1"/>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Her yıl en az bir hizmet içi eğitime katılan personel sayısının tüm personel sayısına oranı</w:t>
            </w:r>
          </w:p>
        </w:tc>
        <w:tc>
          <w:tcPr>
            <w:tcW w:w="544" w:type="pct"/>
            <w:vAlign w:val="center"/>
          </w:tcPr>
          <w:p w:rsidR="008E7E2B" w:rsidRPr="00714856" w:rsidRDefault="008E7E2B" w:rsidP="008B0B2A">
            <w:pPr>
              <w:pStyle w:val="Tabloyazs"/>
              <w:jc w:val="center"/>
              <w:rPr>
                <w:color w:val="000000"/>
                <w:lang w:eastAsia="tr-TR"/>
              </w:rPr>
            </w:pPr>
          </w:p>
        </w:tc>
        <w:tc>
          <w:tcPr>
            <w:tcW w:w="518" w:type="pct"/>
            <w:vAlign w:val="center"/>
          </w:tcPr>
          <w:p w:rsidR="008E7E2B" w:rsidRPr="00714856" w:rsidRDefault="008E7E2B" w:rsidP="008B0B2A">
            <w:pPr>
              <w:pStyle w:val="Tabloyazs"/>
              <w:jc w:val="center"/>
              <w:rPr>
                <w:color w:val="000000"/>
                <w:lang w:eastAsia="tr-TR"/>
              </w:rPr>
            </w:pPr>
          </w:p>
        </w:tc>
        <w:tc>
          <w:tcPr>
            <w:tcW w:w="520" w:type="pct"/>
            <w:vAlign w:val="center"/>
          </w:tcPr>
          <w:p w:rsidR="008E7E2B" w:rsidRPr="00714856" w:rsidRDefault="008E7E2B" w:rsidP="008B0B2A">
            <w:pPr>
              <w:pStyle w:val="Tabloyazs"/>
              <w:jc w:val="center"/>
              <w:rPr>
                <w:color w:val="000000"/>
                <w:lang w:eastAsia="tr-TR"/>
              </w:rPr>
            </w:pPr>
          </w:p>
        </w:tc>
        <w:tc>
          <w:tcPr>
            <w:tcW w:w="155" w:type="pct"/>
            <w:vMerge/>
            <w:shd w:val="clear" w:color="auto" w:fill="EDF6F9"/>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Her yıl en az bir hizmet içi eğitime katılan Maarif Müfettiş sayısı</w:t>
            </w:r>
          </w:p>
        </w:tc>
        <w:tc>
          <w:tcPr>
            <w:tcW w:w="544" w:type="pct"/>
            <w:vAlign w:val="center"/>
          </w:tcPr>
          <w:p w:rsidR="008E7E2B" w:rsidRPr="00714856" w:rsidRDefault="008E7E2B" w:rsidP="008B0B2A">
            <w:pPr>
              <w:pStyle w:val="Tabloyazs"/>
              <w:jc w:val="center"/>
              <w:rPr>
                <w:color w:val="000000"/>
                <w:lang w:eastAsia="tr-TR"/>
              </w:rPr>
            </w:pPr>
          </w:p>
        </w:tc>
        <w:tc>
          <w:tcPr>
            <w:tcW w:w="518" w:type="pct"/>
            <w:vAlign w:val="center"/>
          </w:tcPr>
          <w:p w:rsidR="008E7E2B" w:rsidRPr="00714856" w:rsidRDefault="008E7E2B" w:rsidP="008B0B2A">
            <w:pPr>
              <w:pStyle w:val="Tabloyazs"/>
              <w:jc w:val="center"/>
              <w:rPr>
                <w:color w:val="000000"/>
                <w:lang w:eastAsia="tr-TR"/>
              </w:rPr>
            </w:pPr>
          </w:p>
        </w:tc>
        <w:tc>
          <w:tcPr>
            <w:tcW w:w="520" w:type="pct"/>
            <w:vAlign w:val="center"/>
          </w:tcPr>
          <w:p w:rsidR="008E7E2B" w:rsidRPr="00714856" w:rsidRDefault="008E7E2B" w:rsidP="008B0B2A">
            <w:pPr>
              <w:pStyle w:val="Tabloyazs"/>
              <w:jc w:val="center"/>
              <w:rPr>
                <w:color w:val="000000"/>
                <w:lang w:eastAsia="tr-TR"/>
              </w:rPr>
            </w:pPr>
          </w:p>
        </w:tc>
        <w:tc>
          <w:tcPr>
            <w:tcW w:w="155" w:type="pct"/>
            <w:vMerge/>
            <w:shd w:val="clear" w:color="auto" w:fill="DBE5F1"/>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 xml:space="preserve">Her yıl en az bir hizmet içi eğitime katılan Maarif Müfettiş </w:t>
            </w:r>
            <w:r w:rsidRPr="00714856">
              <w:rPr>
                <w:color w:val="000000"/>
                <w:lang w:eastAsia="tr-TR"/>
              </w:rPr>
              <w:lastRenderedPageBreak/>
              <w:t>sayısının Tüm Maarif Müfettişlerine oranı</w:t>
            </w:r>
          </w:p>
        </w:tc>
        <w:tc>
          <w:tcPr>
            <w:tcW w:w="544" w:type="pct"/>
            <w:vAlign w:val="center"/>
          </w:tcPr>
          <w:p w:rsidR="008E7E2B" w:rsidRPr="00714856" w:rsidRDefault="008E7E2B" w:rsidP="008B0B2A">
            <w:pPr>
              <w:pStyle w:val="Tabloyazs"/>
              <w:jc w:val="center"/>
              <w:rPr>
                <w:color w:val="000000"/>
                <w:lang w:eastAsia="tr-TR"/>
              </w:rPr>
            </w:pPr>
          </w:p>
        </w:tc>
        <w:tc>
          <w:tcPr>
            <w:tcW w:w="518" w:type="pct"/>
            <w:vAlign w:val="center"/>
          </w:tcPr>
          <w:p w:rsidR="008E7E2B" w:rsidRPr="00714856" w:rsidRDefault="008E7E2B" w:rsidP="008B0B2A">
            <w:pPr>
              <w:pStyle w:val="Tabloyazs"/>
              <w:jc w:val="center"/>
              <w:rPr>
                <w:color w:val="000000"/>
                <w:lang w:eastAsia="tr-TR"/>
              </w:rPr>
            </w:pPr>
          </w:p>
        </w:tc>
        <w:tc>
          <w:tcPr>
            <w:tcW w:w="520" w:type="pct"/>
            <w:vAlign w:val="center"/>
          </w:tcPr>
          <w:p w:rsidR="008E7E2B" w:rsidRPr="00714856" w:rsidRDefault="008E7E2B" w:rsidP="008B0B2A">
            <w:pPr>
              <w:pStyle w:val="Tabloyazs"/>
              <w:jc w:val="center"/>
              <w:rPr>
                <w:color w:val="000000"/>
                <w:lang w:eastAsia="tr-TR"/>
              </w:rPr>
            </w:pPr>
          </w:p>
        </w:tc>
        <w:tc>
          <w:tcPr>
            <w:tcW w:w="155" w:type="pct"/>
            <w:vMerge/>
            <w:shd w:val="clear" w:color="auto" w:fill="EDF6F9"/>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lastRenderedPageBreak/>
              <w:t>Üniversitelerle işbirliği içerisinde gerçekleştirilen Hizmet içi eğitim faaliyeti sayısı</w:t>
            </w:r>
          </w:p>
        </w:tc>
        <w:tc>
          <w:tcPr>
            <w:tcW w:w="544" w:type="pct"/>
            <w:vAlign w:val="center"/>
          </w:tcPr>
          <w:p w:rsidR="008E7E2B" w:rsidRPr="00714856" w:rsidRDefault="008E7E2B" w:rsidP="008B0B2A">
            <w:pPr>
              <w:pStyle w:val="Tabloyazs"/>
              <w:jc w:val="center"/>
              <w:rPr>
                <w:color w:val="000000"/>
                <w:lang w:eastAsia="tr-TR"/>
              </w:rPr>
            </w:pPr>
          </w:p>
        </w:tc>
        <w:tc>
          <w:tcPr>
            <w:tcW w:w="518" w:type="pct"/>
            <w:vAlign w:val="center"/>
          </w:tcPr>
          <w:p w:rsidR="008E7E2B" w:rsidRPr="00714856" w:rsidRDefault="008E7E2B" w:rsidP="008B0B2A">
            <w:pPr>
              <w:pStyle w:val="Tabloyazs"/>
              <w:jc w:val="center"/>
              <w:rPr>
                <w:color w:val="000000"/>
                <w:lang w:eastAsia="tr-TR"/>
              </w:rPr>
            </w:pPr>
          </w:p>
        </w:tc>
        <w:tc>
          <w:tcPr>
            <w:tcW w:w="520" w:type="pct"/>
            <w:vAlign w:val="center"/>
          </w:tcPr>
          <w:p w:rsidR="008E7E2B" w:rsidRPr="00714856" w:rsidRDefault="008E7E2B" w:rsidP="008B0B2A">
            <w:pPr>
              <w:pStyle w:val="Tabloyazs"/>
              <w:jc w:val="center"/>
              <w:rPr>
                <w:color w:val="000000"/>
                <w:lang w:eastAsia="tr-TR"/>
              </w:rPr>
            </w:pPr>
          </w:p>
        </w:tc>
        <w:tc>
          <w:tcPr>
            <w:tcW w:w="155" w:type="pct"/>
            <w:vMerge/>
            <w:shd w:val="clear" w:color="auto" w:fill="DBE5F1"/>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Üniversitelerle işbirliği içerisinde gerçekleştirilen Hizmet içi eğitim faaliyetine katılan personel sayısı</w:t>
            </w:r>
          </w:p>
        </w:tc>
        <w:tc>
          <w:tcPr>
            <w:tcW w:w="544" w:type="pct"/>
            <w:vAlign w:val="center"/>
          </w:tcPr>
          <w:p w:rsidR="008E7E2B" w:rsidRPr="00714856" w:rsidRDefault="008E7E2B" w:rsidP="008B0B2A">
            <w:pPr>
              <w:pStyle w:val="Tabloyazs"/>
              <w:jc w:val="center"/>
              <w:rPr>
                <w:color w:val="000000"/>
                <w:lang w:eastAsia="tr-TR"/>
              </w:rPr>
            </w:pPr>
          </w:p>
        </w:tc>
        <w:tc>
          <w:tcPr>
            <w:tcW w:w="518" w:type="pct"/>
            <w:vAlign w:val="center"/>
          </w:tcPr>
          <w:p w:rsidR="008E7E2B" w:rsidRPr="00714856" w:rsidRDefault="008E7E2B" w:rsidP="008B0B2A">
            <w:pPr>
              <w:pStyle w:val="Tabloyazs"/>
              <w:jc w:val="center"/>
              <w:rPr>
                <w:color w:val="000000"/>
                <w:lang w:eastAsia="tr-TR"/>
              </w:rPr>
            </w:pPr>
          </w:p>
        </w:tc>
        <w:tc>
          <w:tcPr>
            <w:tcW w:w="520" w:type="pct"/>
            <w:vAlign w:val="center"/>
          </w:tcPr>
          <w:p w:rsidR="008E7E2B" w:rsidRPr="00714856" w:rsidRDefault="008E7E2B" w:rsidP="008B0B2A">
            <w:pPr>
              <w:pStyle w:val="Tabloyazs"/>
              <w:jc w:val="center"/>
              <w:rPr>
                <w:color w:val="000000"/>
                <w:lang w:eastAsia="tr-TR"/>
              </w:rPr>
            </w:pPr>
          </w:p>
        </w:tc>
        <w:tc>
          <w:tcPr>
            <w:tcW w:w="155" w:type="pct"/>
            <w:vMerge/>
            <w:shd w:val="clear" w:color="auto" w:fill="EDF6F9"/>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Personellerin Gelişimin sağlayacak Seminer, Bilgilendirme Toplantısı vb faaliyet sayısı</w:t>
            </w:r>
          </w:p>
        </w:tc>
        <w:tc>
          <w:tcPr>
            <w:tcW w:w="544" w:type="pct"/>
            <w:vAlign w:val="center"/>
          </w:tcPr>
          <w:p w:rsidR="008E7E2B" w:rsidRPr="00714856" w:rsidRDefault="008E7E2B" w:rsidP="008B0B2A">
            <w:pPr>
              <w:pStyle w:val="Tabloyazs"/>
              <w:jc w:val="center"/>
              <w:rPr>
                <w:color w:val="000000"/>
                <w:lang w:eastAsia="tr-TR"/>
              </w:rPr>
            </w:pPr>
            <w:r w:rsidRPr="00714856">
              <w:rPr>
                <w:color w:val="000000"/>
                <w:lang w:eastAsia="tr-TR"/>
              </w:rPr>
              <w:t>2</w:t>
            </w:r>
          </w:p>
        </w:tc>
        <w:tc>
          <w:tcPr>
            <w:tcW w:w="518" w:type="pct"/>
            <w:vAlign w:val="center"/>
          </w:tcPr>
          <w:p w:rsidR="008E7E2B" w:rsidRPr="00714856" w:rsidRDefault="008E7E2B" w:rsidP="008B0B2A">
            <w:pPr>
              <w:pStyle w:val="Tabloyazs"/>
              <w:jc w:val="center"/>
              <w:rPr>
                <w:color w:val="000000"/>
                <w:lang w:eastAsia="tr-TR"/>
              </w:rPr>
            </w:pPr>
            <w:r w:rsidRPr="00714856">
              <w:rPr>
                <w:color w:val="000000"/>
                <w:lang w:eastAsia="tr-TR"/>
              </w:rPr>
              <w:t>3</w:t>
            </w:r>
          </w:p>
        </w:tc>
        <w:tc>
          <w:tcPr>
            <w:tcW w:w="520" w:type="pct"/>
            <w:vAlign w:val="center"/>
          </w:tcPr>
          <w:p w:rsidR="008E7E2B" w:rsidRPr="00714856" w:rsidRDefault="008E7E2B" w:rsidP="008B0B2A">
            <w:pPr>
              <w:pStyle w:val="Tabloyazs"/>
              <w:jc w:val="center"/>
              <w:rPr>
                <w:color w:val="000000"/>
                <w:lang w:eastAsia="tr-TR"/>
              </w:rPr>
            </w:pPr>
            <w:r w:rsidRPr="00714856">
              <w:rPr>
                <w:color w:val="000000"/>
                <w:lang w:eastAsia="tr-TR"/>
              </w:rPr>
              <w:t>2</w:t>
            </w:r>
          </w:p>
        </w:tc>
        <w:tc>
          <w:tcPr>
            <w:tcW w:w="155" w:type="pct"/>
            <w:vMerge/>
            <w:shd w:val="clear" w:color="auto" w:fill="DBE5F1"/>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r w:rsidR="008E7E2B" w:rsidRPr="00714856">
        <w:trPr>
          <w:trHeight w:val="20"/>
        </w:trPr>
        <w:tc>
          <w:tcPr>
            <w:tcW w:w="2790" w:type="pct"/>
            <w:gridSpan w:val="2"/>
          </w:tcPr>
          <w:p w:rsidR="008E7E2B" w:rsidRPr="00714856" w:rsidRDefault="008E7E2B" w:rsidP="008B0B2A">
            <w:pPr>
              <w:pStyle w:val="Tabloyazs"/>
              <w:jc w:val="left"/>
              <w:rPr>
                <w:color w:val="000000"/>
                <w:lang w:eastAsia="tr-TR"/>
              </w:rPr>
            </w:pPr>
            <w:r w:rsidRPr="00714856">
              <w:rPr>
                <w:color w:val="000000"/>
                <w:lang w:eastAsia="tr-TR"/>
              </w:rPr>
              <w:t>Personellerin Gelişimin sağlayacak Seminer, Bilgilendirme Toplantısı vb faaliyetlere katılan personel sayısı</w:t>
            </w:r>
          </w:p>
        </w:tc>
        <w:tc>
          <w:tcPr>
            <w:tcW w:w="544" w:type="pct"/>
            <w:vAlign w:val="center"/>
          </w:tcPr>
          <w:p w:rsidR="008E7E2B" w:rsidRPr="00714856" w:rsidRDefault="008E7E2B" w:rsidP="008B0B2A">
            <w:pPr>
              <w:pStyle w:val="Tabloyazs"/>
              <w:jc w:val="center"/>
              <w:rPr>
                <w:color w:val="000000"/>
                <w:lang w:eastAsia="tr-TR"/>
              </w:rPr>
            </w:pPr>
            <w:r w:rsidRPr="00714856">
              <w:rPr>
                <w:color w:val="000000"/>
                <w:lang w:eastAsia="tr-TR"/>
              </w:rPr>
              <w:t>2</w:t>
            </w:r>
          </w:p>
        </w:tc>
        <w:tc>
          <w:tcPr>
            <w:tcW w:w="518" w:type="pct"/>
            <w:vAlign w:val="center"/>
          </w:tcPr>
          <w:p w:rsidR="008E7E2B" w:rsidRPr="00714856" w:rsidRDefault="008E7E2B" w:rsidP="008B0B2A">
            <w:pPr>
              <w:pStyle w:val="Tabloyazs"/>
              <w:jc w:val="center"/>
              <w:rPr>
                <w:color w:val="000000"/>
                <w:lang w:eastAsia="tr-TR"/>
              </w:rPr>
            </w:pPr>
            <w:r w:rsidRPr="00714856">
              <w:rPr>
                <w:color w:val="000000"/>
                <w:lang w:eastAsia="tr-TR"/>
              </w:rPr>
              <w:t>3</w:t>
            </w:r>
          </w:p>
        </w:tc>
        <w:tc>
          <w:tcPr>
            <w:tcW w:w="520" w:type="pct"/>
            <w:vAlign w:val="center"/>
          </w:tcPr>
          <w:p w:rsidR="008E7E2B" w:rsidRPr="00714856" w:rsidRDefault="008E7E2B" w:rsidP="008B0B2A">
            <w:pPr>
              <w:pStyle w:val="Tabloyazs"/>
              <w:jc w:val="center"/>
              <w:rPr>
                <w:color w:val="000000"/>
                <w:lang w:eastAsia="tr-TR"/>
              </w:rPr>
            </w:pPr>
            <w:r w:rsidRPr="00714856">
              <w:rPr>
                <w:color w:val="000000"/>
                <w:lang w:eastAsia="tr-TR"/>
              </w:rPr>
              <w:t>2</w:t>
            </w:r>
          </w:p>
        </w:tc>
        <w:tc>
          <w:tcPr>
            <w:tcW w:w="155" w:type="pct"/>
            <w:vMerge/>
            <w:shd w:val="clear" w:color="auto" w:fill="EDF6F9"/>
            <w:vAlign w:val="center"/>
          </w:tcPr>
          <w:p w:rsidR="008E7E2B" w:rsidRPr="00714856" w:rsidRDefault="008E7E2B" w:rsidP="008B0B2A">
            <w:pPr>
              <w:pStyle w:val="Tabloyazs"/>
              <w:jc w:val="center"/>
              <w:rPr>
                <w:color w:val="000000"/>
                <w:lang w:eastAsia="tr-TR"/>
              </w:rPr>
            </w:pPr>
          </w:p>
        </w:tc>
        <w:tc>
          <w:tcPr>
            <w:tcW w:w="473" w:type="pct"/>
            <w:vAlign w:val="center"/>
          </w:tcPr>
          <w:p w:rsidR="008E7E2B" w:rsidRPr="00714856" w:rsidRDefault="008E7E2B" w:rsidP="008B0B2A">
            <w:pPr>
              <w:pStyle w:val="Tabloyazs"/>
              <w:jc w:val="center"/>
              <w:rPr>
                <w:color w:val="000000"/>
                <w:lang w:eastAsia="tr-TR"/>
              </w:rPr>
            </w:pPr>
          </w:p>
        </w:tc>
      </w:tr>
    </w:tbl>
    <w:p w:rsidR="008E7E2B" w:rsidRPr="002605F2" w:rsidRDefault="008E7E2B" w:rsidP="00F433E3">
      <w:pPr>
        <w:spacing w:line="240" w:lineRule="atLeast"/>
        <w:rPr>
          <w:sz w:val="24"/>
          <w:szCs w:val="24"/>
        </w:rPr>
      </w:pPr>
      <w:r w:rsidRPr="002605F2">
        <w:rPr>
          <w:sz w:val="24"/>
          <w:szCs w:val="24"/>
        </w:rPr>
        <w:t>Tablo 3</w:t>
      </w:r>
      <w:r>
        <w:rPr>
          <w:sz w:val="24"/>
          <w:szCs w:val="24"/>
        </w:rPr>
        <w:t>1</w:t>
      </w:r>
      <w:r w:rsidRPr="002605F2">
        <w:rPr>
          <w:sz w:val="24"/>
          <w:szCs w:val="24"/>
        </w:rPr>
        <w:t xml:space="preserve">: Stratejik Amaç 3/Stratejik Hedef </w:t>
      </w:r>
      <w:proofErr w:type="gramStart"/>
      <w:r w:rsidRPr="002605F2">
        <w:rPr>
          <w:sz w:val="24"/>
          <w:szCs w:val="24"/>
        </w:rPr>
        <w:t>3.1</w:t>
      </w:r>
      <w:proofErr w:type="gramEnd"/>
      <w:r>
        <w:rPr>
          <w:sz w:val="24"/>
          <w:szCs w:val="24"/>
        </w:rPr>
        <w:t xml:space="preserve">/ Performans Göstergeleri </w:t>
      </w:r>
      <w:r w:rsidRPr="002605F2">
        <w:rPr>
          <w:sz w:val="24"/>
          <w:szCs w:val="24"/>
        </w:rPr>
        <w:t xml:space="preserve">Hedefleri </w:t>
      </w:r>
    </w:p>
    <w:p w:rsidR="008E7E2B" w:rsidRPr="002605F2" w:rsidRDefault="008E7E2B" w:rsidP="00F433E3">
      <w:pPr>
        <w:spacing w:line="240" w:lineRule="atLeast"/>
        <w:rPr>
          <w:sz w:val="24"/>
          <w:szCs w:val="24"/>
        </w:rPr>
      </w:pPr>
    </w:p>
    <w:p w:rsidR="008E7E2B" w:rsidRPr="002605F2" w:rsidRDefault="008E7E2B" w:rsidP="00A97EE8">
      <w:pPr>
        <w:spacing w:line="240" w:lineRule="atLeast"/>
        <w:ind w:firstLine="708"/>
        <w:rPr>
          <w:sz w:val="24"/>
          <w:szCs w:val="24"/>
        </w:rPr>
      </w:pPr>
      <w:r w:rsidRPr="002605F2">
        <w:rPr>
          <w:sz w:val="24"/>
          <w:szCs w:val="24"/>
        </w:rPr>
        <w:t xml:space="preserve">Yüksek Lisans yapan personel sayısının tüm personel oranı %0,8 olup, bu oranın öğretmenlerimizin akademik başarısını daha da ileri </w:t>
      </w:r>
      <w:proofErr w:type="gramStart"/>
      <w:r w:rsidRPr="002605F2">
        <w:rPr>
          <w:sz w:val="24"/>
          <w:szCs w:val="24"/>
        </w:rPr>
        <w:t>seviyelere  arttırılması</w:t>
      </w:r>
      <w:proofErr w:type="gramEnd"/>
      <w:r w:rsidRPr="002605F2">
        <w:rPr>
          <w:sz w:val="24"/>
          <w:szCs w:val="24"/>
        </w:rPr>
        <w:t xml:space="preserve"> amaçlanmaktadır. Her yıl en az bir uzaktan eğitime katılan personel sayısının tüm personel sayısına oranı 2011-2012 eğitim öğretim yılında %5 olup,2014-2015 eğitim öğretim yılında %22 ‘</w:t>
      </w:r>
      <w:proofErr w:type="spellStart"/>
      <w:r w:rsidRPr="002605F2">
        <w:rPr>
          <w:sz w:val="24"/>
          <w:szCs w:val="24"/>
        </w:rPr>
        <w:t>dir</w:t>
      </w:r>
      <w:proofErr w:type="spellEnd"/>
      <w:r w:rsidRPr="002605F2">
        <w:rPr>
          <w:sz w:val="24"/>
          <w:szCs w:val="24"/>
        </w:rPr>
        <w:t>.  Okullarda yardımcı hizmetler sınıfı personel sayısının arttırılması hedeflenmektedir.</w:t>
      </w:r>
    </w:p>
    <w:tbl>
      <w:tblPr>
        <w:tblW w:w="97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962"/>
        <w:gridCol w:w="1207"/>
        <w:gridCol w:w="1203"/>
        <w:gridCol w:w="1705"/>
      </w:tblGrid>
      <w:tr w:rsidR="008E7E2B" w:rsidRPr="002605F2">
        <w:trPr>
          <w:trHeight w:val="442"/>
        </w:trPr>
        <w:tc>
          <w:tcPr>
            <w:tcW w:w="675" w:type="dxa"/>
            <w:vAlign w:val="center"/>
          </w:tcPr>
          <w:p w:rsidR="008E7E2B" w:rsidRPr="002605F2" w:rsidRDefault="008E7E2B" w:rsidP="00F433E3">
            <w:pPr>
              <w:spacing w:line="240" w:lineRule="atLeast"/>
              <w:jc w:val="center"/>
              <w:rPr>
                <w:b/>
                <w:bCs/>
                <w:sz w:val="24"/>
                <w:szCs w:val="24"/>
              </w:rPr>
            </w:pPr>
            <w:r w:rsidRPr="002605F2">
              <w:rPr>
                <w:b/>
                <w:bCs/>
                <w:sz w:val="24"/>
                <w:szCs w:val="24"/>
              </w:rPr>
              <w:t>Sıra</w:t>
            </w:r>
          </w:p>
          <w:p w:rsidR="008E7E2B" w:rsidRPr="002605F2" w:rsidRDefault="008E7E2B" w:rsidP="00F433E3">
            <w:pPr>
              <w:spacing w:line="240" w:lineRule="atLeast"/>
              <w:jc w:val="center"/>
              <w:rPr>
                <w:b/>
                <w:bCs/>
                <w:sz w:val="24"/>
                <w:szCs w:val="24"/>
              </w:rPr>
            </w:pPr>
            <w:r w:rsidRPr="002605F2">
              <w:rPr>
                <w:b/>
                <w:bCs/>
                <w:sz w:val="24"/>
                <w:szCs w:val="24"/>
              </w:rPr>
              <w:t>No</w:t>
            </w:r>
          </w:p>
        </w:tc>
        <w:tc>
          <w:tcPr>
            <w:tcW w:w="4962" w:type="dxa"/>
            <w:vAlign w:val="center"/>
          </w:tcPr>
          <w:p w:rsidR="008E7E2B" w:rsidRPr="002605F2" w:rsidRDefault="008E7E2B" w:rsidP="00F433E3">
            <w:pPr>
              <w:spacing w:line="240" w:lineRule="atLeast"/>
              <w:jc w:val="center"/>
              <w:rPr>
                <w:b/>
                <w:bCs/>
                <w:sz w:val="24"/>
                <w:szCs w:val="24"/>
              </w:rPr>
            </w:pPr>
            <w:r w:rsidRPr="002605F2">
              <w:rPr>
                <w:b/>
                <w:bCs/>
                <w:sz w:val="24"/>
                <w:szCs w:val="24"/>
              </w:rPr>
              <w:t>Tedbirler</w:t>
            </w:r>
          </w:p>
        </w:tc>
        <w:tc>
          <w:tcPr>
            <w:tcW w:w="1207" w:type="dxa"/>
            <w:vAlign w:val="center"/>
          </w:tcPr>
          <w:p w:rsidR="008E7E2B" w:rsidRPr="002605F2" w:rsidRDefault="008E7E2B" w:rsidP="00F433E3">
            <w:pPr>
              <w:spacing w:line="240" w:lineRule="atLeast"/>
              <w:jc w:val="center"/>
              <w:rPr>
                <w:b/>
                <w:bCs/>
                <w:sz w:val="24"/>
                <w:szCs w:val="24"/>
              </w:rPr>
            </w:pPr>
            <w:r w:rsidRPr="002605F2">
              <w:rPr>
                <w:b/>
                <w:bCs/>
                <w:sz w:val="24"/>
                <w:szCs w:val="24"/>
              </w:rPr>
              <w:t>Başlama</w:t>
            </w:r>
          </w:p>
          <w:p w:rsidR="008E7E2B" w:rsidRPr="002605F2" w:rsidRDefault="008E7E2B" w:rsidP="00F433E3">
            <w:pPr>
              <w:spacing w:line="240" w:lineRule="atLeast"/>
              <w:jc w:val="center"/>
              <w:rPr>
                <w:b/>
                <w:bCs/>
                <w:sz w:val="24"/>
                <w:szCs w:val="24"/>
              </w:rPr>
            </w:pPr>
            <w:r w:rsidRPr="002605F2">
              <w:rPr>
                <w:b/>
                <w:bCs/>
                <w:sz w:val="24"/>
                <w:szCs w:val="24"/>
              </w:rPr>
              <w:t>Tarihi</w:t>
            </w:r>
          </w:p>
        </w:tc>
        <w:tc>
          <w:tcPr>
            <w:tcW w:w="1203" w:type="dxa"/>
            <w:vAlign w:val="center"/>
          </w:tcPr>
          <w:p w:rsidR="008E7E2B" w:rsidRPr="002605F2" w:rsidRDefault="008E7E2B" w:rsidP="00F433E3">
            <w:pPr>
              <w:spacing w:line="240" w:lineRule="atLeast"/>
              <w:jc w:val="center"/>
              <w:rPr>
                <w:b/>
                <w:bCs/>
                <w:sz w:val="24"/>
                <w:szCs w:val="24"/>
              </w:rPr>
            </w:pPr>
            <w:r w:rsidRPr="002605F2">
              <w:rPr>
                <w:b/>
                <w:bCs/>
                <w:sz w:val="24"/>
                <w:szCs w:val="24"/>
              </w:rPr>
              <w:t>Bitiş</w:t>
            </w:r>
          </w:p>
          <w:p w:rsidR="008E7E2B" w:rsidRPr="002605F2" w:rsidRDefault="008E7E2B" w:rsidP="00F433E3">
            <w:pPr>
              <w:spacing w:line="240" w:lineRule="atLeast"/>
              <w:jc w:val="center"/>
              <w:rPr>
                <w:b/>
                <w:bCs/>
                <w:sz w:val="24"/>
                <w:szCs w:val="24"/>
              </w:rPr>
            </w:pPr>
            <w:r w:rsidRPr="002605F2">
              <w:rPr>
                <w:b/>
                <w:bCs/>
                <w:sz w:val="24"/>
                <w:szCs w:val="24"/>
              </w:rPr>
              <w:t>Tarihi</w:t>
            </w:r>
          </w:p>
        </w:tc>
        <w:tc>
          <w:tcPr>
            <w:tcW w:w="1705" w:type="dxa"/>
            <w:vAlign w:val="center"/>
          </w:tcPr>
          <w:p w:rsidR="008E7E2B" w:rsidRPr="002605F2" w:rsidRDefault="008E7E2B" w:rsidP="00F433E3">
            <w:pPr>
              <w:spacing w:line="240" w:lineRule="atLeast"/>
              <w:jc w:val="center"/>
              <w:rPr>
                <w:b/>
                <w:bCs/>
                <w:sz w:val="24"/>
                <w:szCs w:val="24"/>
              </w:rPr>
            </w:pPr>
            <w:r w:rsidRPr="002605F2">
              <w:rPr>
                <w:b/>
                <w:bCs/>
                <w:sz w:val="24"/>
                <w:szCs w:val="24"/>
              </w:rPr>
              <w:t>Sorumlu Birim</w:t>
            </w:r>
          </w:p>
        </w:tc>
      </w:tr>
      <w:tr w:rsidR="008E7E2B" w:rsidRPr="002605F2">
        <w:trPr>
          <w:trHeight w:val="442"/>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1</w:t>
            </w:r>
          </w:p>
        </w:tc>
        <w:tc>
          <w:tcPr>
            <w:tcW w:w="4962" w:type="dxa"/>
            <w:vAlign w:val="center"/>
          </w:tcPr>
          <w:p w:rsidR="008E7E2B" w:rsidRPr="002605F2" w:rsidRDefault="008E7E2B" w:rsidP="00F433E3">
            <w:pPr>
              <w:spacing w:line="240" w:lineRule="atLeast"/>
              <w:jc w:val="left"/>
              <w:rPr>
                <w:sz w:val="24"/>
                <w:szCs w:val="24"/>
              </w:rPr>
            </w:pPr>
            <w:r w:rsidRPr="002605F2">
              <w:rPr>
                <w:sz w:val="24"/>
                <w:szCs w:val="24"/>
              </w:rPr>
              <w:t>Hizmet içi eğitim faaliyetleri, bu faaliyetlere yönelik yapılacak ihtiyaç, etkinlik ve fayda-maliyet analizleri doğrultusunda planlanacaktır.</w:t>
            </w:r>
          </w:p>
        </w:tc>
        <w:tc>
          <w:tcPr>
            <w:tcW w:w="1207"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20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705" w:type="dxa"/>
            <w:vAlign w:val="center"/>
          </w:tcPr>
          <w:p w:rsidR="008E7E2B" w:rsidRPr="002605F2" w:rsidRDefault="008E7E2B" w:rsidP="00F433E3">
            <w:pPr>
              <w:spacing w:line="240" w:lineRule="atLeast"/>
              <w:jc w:val="center"/>
              <w:rPr>
                <w:sz w:val="24"/>
                <w:szCs w:val="24"/>
              </w:rPr>
            </w:pPr>
            <w:r w:rsidRPr="002605F2">
              <w:rPr>
                <w:sz w:val="24"/>
                <w:szCs w:val="24"/>
              </w:rPr>
              <w:t>Personel Bölümü</w:t>
            </w:r>
          </w:p>
        </w:tc>
      </w:tr>
      <w:tr w:rsidR="008E7E2B" w:rsidRPr="002605F2">
        <w:trPr>
          <w:trHeight w:val="678"/>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2</w:t>
            </w:r>
          </w:p>
        </w:tc>
        <w:tc>
          <w:tcPr>
            <w:tcW w:w="4962" w:type="dxa"/>
            <w:vAlign w:val="center"/>
          </w:tcPr>
          <w:p w:rsidR="008E7E2B" w:rsidRPr="002605F2" w:rsidRDefault="008E7E2B" w:rsidP="00F433E3">
            <w:pPr>
              <w:spacing w:line="240" w:lineRule="atLeast"/>
              <w:jc w:val="left"/>
              <w:rPr>
                <w:sz w:val="24"/>
                <w:szCs w:val="24"/>
              </w:rPr>
            </w:pPr>
            <w:r w:rsidRPr="002605F2">
              <w:rPr>
                <w:sz w:val="24"/>
                <w:szCs w:val="24"/>
              </w:rPr>
              <w:t>Eğitim içeriğinin nitelik açısından geliştirilmesi, daha fazla HİE faaliyeti teklifinin yapılması, eğitim kalitesinin arttırılması, hizmet sunan personelin eğitimi sağlanacaktır</w:t>
            </w:r>
          </w:p>
        </w:tc>
        <w:tc>
          <w:tcPr>
            <w:tcW w:w="1207"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20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705" w:type="dxa"/>
            <w:vAlign w:val="center"/>
          </w:tcPr>
          <w:p w:rsidR="008E7E2B" w:rsidRPr="002605F2" w:rsidRDefault="008E7E2B" w:rsidP="00F433E3">
            <w:pPr>
              <w:spacing w:line="240" w:lineRule="atLeast"/>
              <w:jc w:val="center"/>
              <w:rPr>
                <w:sz w:val="24"/>
                <w:szCs w:val="24"/>
              </w:rPr>
            </w:pPr>
            <w:r w:rsidRPr="002605F2">
              <w:rPr>
                <w:sz w:val="24"/>
                <w:szCs w:val="24"/>
              </w:rPr>
              <w:t>Personel Bölümü</w:t>
            </w:r>
          </w:p>
        </w:tc>
      </w:tr>
      <w:tr w:rsidR="008E7E2B" w:rsidRPr="002605F2">
        <w:trPr>
          <w:trHeight w:val="75"/>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3</w:t>
            </w:r>
          </w:p>
        </w:tc>
        <w:tc>
          <w:tcPr>
            <w:tcW w:w="4962" w:type="dxa"/>
            <w:vAlign w:val="center"/>
          </w:tcPr>
          <w:p w:rsidR="008E7E2B" w:rsidRPr="003E3C3C" w:rsidRDefault="008E7E2B" w:rsidP="00F433E3">
            <w:pPr>
              <w:pStyle w:val="ListeParagraf"/>
              <w:tabs>
                <w:tab w:val="left" w:pos="7310"/>
              </w:tabs>
              <w:spacing w:line="240" w:lineRule="atLeast"/>
              <w:ind w:left="0"/>
              <w:jc w:val="left"/>
              <w:rPr>
                <w:i/>
                <w:iCs/>
                <w:sz w:val="24"/>
                <w:szCs w:val="24"/>
              </w:rPr>
            </w:pPr>
            <w:r w:rsidRPr="003E3C3C">
              <w:rPr>
                <w:sz w:val="24"/>
                <w:szCs w:val="24"/>
              </w:rPr>
              <w:t>Bilgi birikimi ve tecrübe paylaşımını artırmak amacıyla ulusal ve uluslararası kuruluşlarla insan kaynaklarının geliştirilmesi kapsamında yapılan ortak faaliyetler ile bunlara katılan katılımcı sayısını artırılacaktır.</w:t>
            </w:r>
          </w:p>
        </w:tc>
        <w:tc>
          <w:tcPr>
            <w:tcW w:w="1207"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20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705" w:type="dxa"/>
            <w:vAlign w:val="center"/>
          </w:tcPr>
          <w:p w:rsidR="008E7E2B" w:rsidRPr="002605F2" w:rsidRDefault="008E7E2B" w:rsidP="00F433E3">
            <w:pPr>
              <w:spacing w:line="240" w:lineRule="atLeast"/>
              <w:jc w:val="center"/>
              <w:rPr>
                <w:sz w:val="24"/>
                <w:szCs w:val="24"/>
              </w:rPr>
            </w:pPr>
            <w:r w:rsidRPr="002605F2">
              <w:rPr>
                <w:sz w:val="24"/>
                <w:szCs w:val="24"/>
              </w:rPr>
              <w:t>Personel Bölümü</w:t>
            </w:r>
          </w:p>
        </w:tc>
      </w:tr>
      <w:tr w:rsidR="008E7E2B" w:rsidRPr="002605F2">
        <w:trPr>
          <w:trHeight w:val="75"/>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4</w:t>
            </w:r>
          </w:p>
        </w:tc>
        <w:tc>
          <w:tcPr>
            <w:tcW w:w="4962" w:type="dxa"/>
            <w:vAlign w:val="center"/>
          </w:tcPr>
          <w:p w:rsidR="008E7E2B" w:rsidRPr="003E3C3C" w:rsidRDefault="008E7E2B" w:rsidP="00F433E3">
            <w:pPr>
              <w:pStyle w:val="ListeParagraf"/>
              <w:tabs>
                <w:tab w:val="left" w:pos="7310"/>
              </w:tabs>
              <w:spacing w:line="240" w:lineRule="atLeast"/>
              <w:ind w:left="0"/>
              <w:jc w:val="left"/>
              <w:rPr>
                <w:sz w:val="24"/>
                <w:szCs w:val="24"/>
              </w:rPr>
            </w:pPr>
            <w:r w:rsidRPr="003E3C3C">
              <w:rPr>
                <w:sz w:val="24"/>
                <w:szCs w:val="24"/>
              </w:rPr>
              <w:t>Hizmet içi eğitimin değerlendirilmesi için anket geliştirme, izleme yapmayı sağlayacak programın geliştirilmesi sağlanacaktır.</w:t>
            </w:r>
          </w:p>
        </w:tc>
        <w:tc>
          <w:tcPr>
            <w:tcW w:w="1207"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20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705" w:type="dxa"/>
            <w:vAlign w:val="center"/>
          </w:tcPr>
          <w:p w:rsidR="008E7E2B" w:rsidRPr="002605F2" w:rsidRDefault="008E7E2B" w:rsidP="00F433E3">
            <w:pPr>
              <w:spacing w:line="240" w:lineRule="atLeast"/>
              <w:jc w:val="center"/>
              <w:rPr>
                <w:sz w:val="24"/>
                <w:szCs w:val="24"/>
              </w:rPr>
            </w:pPr>
            <w:r w:rsidRPr="002605F2">
              <w:rPr>
                <w:sz w:val="24"/>
                <w:szCs w:val="24"/>
              </w:rPr>
              <w:t>Personel Bölümü</w:t>
            </w:r>
          </w:p>
        </w:tc>
      </w:tr>
      <w:tr w:rsidR="008E7E2B" w:rsidRPr="002605F2">
        <w:trPr>
          <w:trHeight w:val="75"/>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5</w:t>
            </w:r>
          </w:p>
        </w:tc>
        <w:tc>
          <w:tcPr>
            <w:tcW w:w="4962" w:type="dxa"/>
            <w:vAlign w:val="center"/>
          </w:tcPr>
          <w:p w:rsidR="008E7E2B" w:rsidRPr="003E3C3C" w:rsidRDefault="008E7E2B" w:rsidP="00F433E3">
            <w:pPr>
              <w:pStyle w:val="ListeParagraf"/>
              <w:tabs>
                <w:tab w:val="left" w:pos="7310"/>
              </w:tabs>
              <w:spacing w:line="240" w:lineRule="atLeast"/>
              <w:ind w:left="0"/>
              <w:jc w:val="left"/>
              <w:rPr>
                <w:sz w:val="24"/>
                <w:szCs w:val="24"/>
              </w:rPr>
            </w:pPr>
            <w:r w:rsidRPr="003E3C3C">
              <w:rPr>
                <w:sz w:val="24"/>
                <w:szCs w:val="24"/>
              </w:rPr>
              <w:t>Kurum dışı eğitim olanakları geliştirilerek personelin bu eğitimlere katılımı teşvik edilecektir</w:t>
            </w:r>
          </w:p>
        </w:tc>
        <w:tc>
          <w:tcPr>
            <w:tcW w:w="1207"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20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705" w:type="dxa"/>
            <w:vAlign w:val="center"/>
          </w:tcPr>
          <w:p w:rsidR="008E7E2B" w:rsidRPr="002605F2" w:rsidRDefault="008E7E2B" w:rsidP="00F433E3">
            <w:pPr>
              <w:spacing w:line="240" w:lineRule="atLeast"/>
              <w:jc w:val="center"/>
              <w:rPr>
                <w:sz w:val="24"/>
                <w:szCs w:val="24"/>
              </w:rPr>
            </w:pPr>
            <w:r w:rsidRPr="002605F2">
              <w:rPr>
                <w:sz w:val="24"/>
                <w:szCs w:val="24"/>
              </w:rPr>
              <w:t>Personel Bölümü</w:t>
            </w:r>
          </w:p>
        </w:tc>
      </w:tr>
      <w:tr w:rsidR="008E7E2B" w:rsidRPr="002605F2">
        <w:trPr>
          <w:trHeight w:val="75"/>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6</w:t>
            </w:r>
          </w:p>
        </w:tc>
        <w:tc>
          <w:tcPr>
            <w:tcW w:w="4962" w:type="dxa"/>
            <w:vAlign w:val="center"/>
          </w:tcPr>
          <w:p w:rsidR="008E7E2B" w:rsidRPr="003E3C3C" w:rsidRDefault="008E7E2B" w:rsidP="00F433E3">
            <w:pPr>
              <w:pStyle w:val="ListeParagraf"/>
              <w:tabs>
                <w:tab w:val="left" w:pos="7310"/>
              </w:tabs>
              <w:spacing w:line="240" w:lineRule="atLeast"/>
              <w:ind w:left="0"/>
              <w:jc w:val="left"/>
              <w:rPr>
                <w:sz w:val="24"/>
                <w:szCs w:val="24"/>
              </w:rPr>
            </w:pPr>
            <w:r w:rsidRPr="003E3C3C">
              <w:rPr>
                <w:sz w:val="24"/>
                <w:szCs w:val="24"/>
              </w:rPr>
              <w:t>Öğretmen atamaları ve yer değiştirmeleri bölgesel ve ulusal planlamalar doğrultusunda yapılacaktır.</w:t>
            </w:r>
          </w:p>
        </w:tc>
        <w:tc>
          <w:tcPr>
            <w:tcW w:w="1207"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20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705" w:type="dxa"/>
            <w:vAlign w:val="center"/>
          </w:tcPr>
          <w:p w:rsidR="008E7E2B" w:rsidRPr="002605F2" w:rsidRDefault="008E7E2B" w:rsidP="00F433E3">
            <w:pPr>
              <w:spacing w:line="240" w:lineRule="atLeast"/>
              <w:jc w:val="center"/>
              <w:rPr>
                <w:sz w:val="24"/>
                <w:szCs w:val="24"/>
              </w:rPr>
            </w:pPr>
            <w:r w:rsidRPr="002605F2">
              <w:rPr>
                <w:sz w:val="24"/>
                <w:szCs w:val="24"/>
              </w:rPr>
              <w:t>Personel Bölümü</w:t>
            </w:r>
          </w:p>
        </w:tc>
      </w:tr>
      <w:tr w:rsidR="008E7E2B" w:rsidRPr="002605F2">
        <w:trPr>
          <w:trHeight w:val="75"/>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7</w:t>
            </w:r>
          </w:p>
        </w:tc>
        <w:tc>
          <w:tcPr>
            <w:tcW w:w="4962" w:type="dxa"/>
            <w:vAlign w:val="center"/>
          </w:tcPr>
          <w:p w:rsidR="008E7E2B" w:rsidRPr="003E3C3C" w:rsidRDefault="008E7E2B" w:rsidP="00F433E3">
            <w:pPr>
              <w:pStyle w:val="ListeParagraf"/>
              <w:tabs>
                <w:tab w:val="left" w:pos="7310"/>
              </w:tabs>
              <w:spacing w:line="240" w:lineRule="atLeast"/>
              <w:ind w:left="0"/>
              <w:jc w:val="left"/>
              <w:rPr>
                <w:sz w:val="24"/>
                <w:szCs w:val="24"/>
              </w:rPr>
            </w:pPr>
            <w:r w:rsidRPr="003E3C3C">
              <w:rPr>
                <w:sz w:val="24"/>
                <w:szCs w:val="24"/>
              </w:rPr>
              <w:t>Yer değiştirmek isteyen öğretmen sayısını en aza indirmek için özendirici tedbirler alınacaktır.</w:t>
            </w:r>
          </w:p>
        </w:tc>
        <w:tc>
          <w:tcPr>
            <w:tcW w:w="1207"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20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705" w:type="dxa"/>
            <w:vAlign w:val="center"/>
          </w:tcPr>
          <w:p w:rsidR="008E7E2B" w:rsidRPr="002605F2" w:rsidRDefault="008E7E2B" w:rsidP="00F433E3">
            <w:pPr>
              <w:spacing w:line="240" w:lineRule="atLeast"/>
              <w:jc w:val="center"/>
              <w:rPr>
                <w:sz w:val="24"/>
                <w:szCs w:val="24"/>
              </w:rPr>
            </w:pPr>
            <w:r w:rsidRPr="002605F2">
              <w:rPr>
                <w:sz w:val="24"/>
                <w:szCs w:val="24"/>
              </w:rPr>
              <w:t>Personel Bölümü</w:t>
            </w:r>
          </w:p>
        </w:tc>
      </w:tr>
      <w:tr w:rsidR="008E7E2B" w:rsidRPr="002605F2">
        <w:trPr>
          <w:trHeight w:val="75"/>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8</w:t>
            </w:r>
          </w:p>
        </w:tc>
        <w:tc>
          <w:tcPr>
            <w:tcW w:w="4962" w:type="dxa"/>
            <w:vAlign w:val="center"/>
          </w:tcPr>
          <w:p w:rsidR="008E7E2B" w:rsidRPr="003E3C3C" w:rsidRDefault="008E7E2B" w:rsidP="00F433E3">
            <w:pPr>
              <w:pStyle w:val="ListeParagraf"/>
              <w:tabs>
                <w:tab w:val="left" w:pos="7310"/>
              </w:tabs>
              <w:spacing w:line="240" w:lineRule="atLeast"/>
              <w:ind w:left="0"/>
              <w:jc w:val="left"/>
              <w:rPr>
                <w:sz w:val="24"/>
                <w:szCs w:val="24"/>
              </w:rPr>
            </w:pPr>
            <w:r w:rsidRPr="003E3C3C">
              <w:rPr>
                <w:sz w:val="24"/>
                <w:szCs w:val="24"/>
              </w:rPr>
              <w:t>Tüm eğitim kurumlarının yöneticilerinin görevlendirmelerinin belirlenen esaslar doğrultusunda yapılması sağlanacaktır.</w:t>
            </w:r>
          </w:p>
        </w:tc>
        <w:tc>
          <w:tcPr>
            <w:tcW w:w="1207"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20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705" w:type="dxa"/>
            <w:vAlign w:val="center"/>
          </w:tcPr>
          <w:p w:rsidR="008E7E2B" w:rsidRPr="002605F2" w:rsidRDefault="008E7E2B" w:rsidP="00F433E3">
            <w:pPr>
              <w:spacing w:line="240" w:lineRule="atLeast"/>
              <w:jc w:val="center"/>
              <w:rPr>
                <w:sz w:val="24"/>
                <w:szCs w:val="24"/>
              </w:rPr>
            </w:pPr>
            <w:r w:rsidRPr="002605F2">
              <w:rPr>
                <w:sz w:val="24"/>
                <w:szCs w:val="24"/>
              </w:rPr>
              <w:t>Personel Bölümü</w:t>
            </w:r>
          </w:p>
        </w:tc>
      </w:tr>
      <w:tr w:rsidR="008E7E2B" w:rsidRPr="002605F2">
        <w:trPr>
          <w:trHeight w:val="75"/>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9</w:t>
            </w:r>
          </w:p>
        </w:tc>
        <w:tc>
          <w:tcPr>
            <w:tcW w:w="4962" w:type="dxa"/>
            <w:vAlign w:val="center"/>
          </w:tcPr>
          <w:p w:rsidR="008E7E2B" w:rsidRPr="003E3C3C" w:rsidRDefault="008E7E2B" w:rsidP="00F433E3">
            <w:pPr>
              <w:pStyle w:val="ListeParagraf"/>
              <w:tabs>
                <w:tab w:val="left" w:pos="7310"/>
              </w:tabs>
              <w:spacing w:line="240" w:lineRule="atLeast"/>
              <w:ind w:left="0"/>
              <w:jc w:val="left"/>
              <w:rPr>
                <w:sz w:val="24"/>
                <w:szCs w:val="24"/>
              </w:rPr>
            </w:pPr>
            <w:r w:rsidRPr="003E3C3C">
              <w:rPr>
                <w:sz w:val="24"/>
                <w:szCs w:val="24"/>
              </w:rPr>
              <w:t>Yöneticilere uygulanacak hizmet içi eğitim programları ile hizmet kalitesinin artırılması sağlanacaktır.</w:t>
            </w:r>
          </w:p>
        </w:tc>
        <w:tc>
          <w:tcPr>
            <w:tcW w:w="1207"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20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705" w:type="dxa"/>
            <w:vAlign w:val="center"/>
          </w:tcPr>
          <w:p w:rsidR="008E7E2B" w:rsidRPr="002605F2" w:rsidRDefault="008E7E2B" w:rsidP="00F433E3">
            <w:pPr>
              <w:spacing w:line="240" w:lineRule="atLeast"/>
              <w:jc w:val="center"/>
              <w:rPr>
                <w:sz w:val="24"/>
                <w:szCs w:val="24"/>
              </w:rPr>
            </w:pPr>
            <w:r w:rsidRPr="002605F2">
              <w:rPr>
                <w:sz w:val="24"/>
                <w:szCs w:val="24"/>
              </w:rPr>
              <w:t>Personel Bölümü</w:t>
            </w:r>
          </w:p>
        </w:tc>
      </w:tr>
      <w:tr w:rsidR="008E7E2B" w:rsidRPr="002605F2">
        <w:trPr>
          <w:trHeight w:val="75"/>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10</w:t>
            </w:r>
          </w:p>
        </w:tc>
        <w:tc>
          <w:tcPr>
            <w:tcW w:w="4962" w:type="dxa"/>
            <w:vAlign w:val="center"/>
          </w:tcPr>
          <w:p w:rsidR="008E7E2B" w:rsidRPr="003E3C3C" w:rsidRDefault="008E7E2B" w:rsidP="00F433E3">
            <w:pPr>
              <w:pStyle w:val="ListeParagraf"/>
              <w:tabs>
                <w:tab w:val="left" w:pos="7310"/>
              </w:tabs>
              <w:spacing w:line="240" w:lineRule="atLeast"/>
              <w:ind w:left="0"/>
              <w:jc w:val="left"/>
              <w:rPr>
                <w:sz w:val="24"/>
                <w:szCs w:val="24"/>
              </w:rPr>
            </w:pPr>
            <w:r w:rsidRPr="003E3C3C">
              <w:rPr>
                <w:sz w:val="24"/>
                <w:szCs w:val="24"/>
              </w:rPr>
              <w:t>Okullardaki destek personeli ihtiyacı giderilecektir.</w:t>
            </w:r>
          </w:p>
        </w:tc>
        <w:tc>
          <w:tcPr>
            <w:tcW w:w="1207"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203" w:type="dxa"/>
            <w:vAlign w:val="center"/>
          </w:tcPr>
          <w:p w:rsidR="008E7E2B" w:rsidRPr="002605F2" w:rsidRDefault="008E7E2B" w:rsidP="00F433E3">
            <w:pPr>
              <w:spacing w:line="240" w:lineRule="atLeast"/>
              <w:jc w:val="center"/>
              <w:rPr>
                <w:sz w:val="24"/>
                <w:szCs w:val="24"/>
              </w:rPr>
            </w:pPr>
            <w:r w:rsidRPr="002605F2">
              <w:rPr>
                <w:sz w:val="24"/>
                <w:szCs w:val="24"/>
              </w:rPr>
              <w:t>Haziran</w:t>
            </w:r>
          </w:p>
        </w:tc>
        <w:tc>
          <w:tcPr>
            <w:tcW w:w="1705" w:type="dxa"/>
            <w:vAlign w:val="center"/>
          </w:tcPr>
          <w:p w:rsidR="008E7E2B" w:rsidRPr="002605F2" w:rsidRDefault="008E7E2B" w:rsidP="00F433E3">
            <w:pPr>
              <w:spacing w:line="240" w:lineRule="atLeast"/>
              <w:jc w:val="center"/>
              <w:rPr>
                <w:sz w:val="24"/>
                <w:szCs w:val="24"/>
              </w:rPr>
            </w:pPr>
            <w:r w:rsidRPr="002605F2">
              <w:rPr>
                <w:sz w:val="24"/>
                <w:szCs w:val="24"/>
              </w:rPr>
              <w:t>Personel Bölümü</w:t>
            </w:r>
          </w:p>
        </w:tc>
      </w:tr>
    </w:tbl>
    <w:p w:rsidR="008E7E2B" w:rsidRPr="002605F2" w:rsidRDefault="008E7E2B" w:rsidP="00F433E3">
      <w:pPr>
        <w:spacing w:line="240" w:lineRule="atLeast"/>
        <w:jc w:val="left"/>
        <w:rPr>
          <w:b/>
          <w:bCs/>
          <w:sz w:val="24"/>
          <w:szCs w:val="24"/>
        </w:rPr>
      </w:pPr>
      <w:r w:rsidRPr="002605F2">
        <w:rPr>
          <w:sz w:val="24"/>
          <w:szCs w:val="24"/>
        </w:rPr>
        <w:t>Tablo 3</w:t>
      </w:r>
      <w:r>
        <w:rPr>
          <w:sz w:val="24"/>
          <w:szCs w:val="24"/>
        </w:rPr>
        <w:t>2</w:t>
      </w:r>
      <w:r w:rsidRPr="002605F2">
        <w:rPr>
          <w:sz w:val="24"/>
          <w:szCs w:val="24"/>
        </w:rPr>
        <w:t xml:space="preserve">: Stratejik Amaç 3/Stratejik Hedef </w:t>
      </w:r>
      <w:proofErr w:type="gramStart"/>
      <w:r w:rsidRPr="002605F2">
        <w:rPr>
          <w:sz w:val="24"/>
          <w:szCs w:val="24"/>
        </w:rPr>
        <w:t>3.1</w:t>
      </w:r>
      <w:proofErr w:type="gramEnd"/>
      <w:r w:rsidRPr="002605F2">
        <w:rPr>
          <w:sz w:val="24"/>
          <w:szCs w:val="24"/>
        </w:rPr>
        <w:t>/ Tedbirler</w:t>
      </w:r>
    </w:p>
    <w:p w:rsidR="008E7E2B" w:rsidRPr="002605F2" w:rsidRDefault="008E7E2B" w:rsidP="00F433E3">
      <w:pPr>
        <w:spacing w:line="240" w:lineRule="atLeast"/>
        <w:jc w:val="left"/>
        <w:rPr>
          <w:b/>
          <w:bCs/>
          <w:sz w:val="24"/>
          <w:szCs w:val="24"/>
        </w:rPr>
      </w:pPr>
    </w:p>
    <w:p w:rsidR="008E7E2B" w:rsidRPr="002605F2" w:rsidRDefault="008E7E2B" w:rsidP="00F433E3">
      <w:pPr>
        <w:spacing w:line="240" w:lineRule="atLeast"/>
        <w:jc w:val="left"/>
        <w:rPr>
          <w:b/>
          <w:bCs/>
          <w:sz w:val="24"/>
          <w:szCs w:val="24"/>
        </w:rPr>
      </w:pPr>
    </w:p>
    <w:p w:rsidR="008E7E2B" w:rsidRPr="002605F2" w:rsidRDefault="008E7E2B" w:rsidP="00F433E3">
      <w:pPr>
        <w:spacing w:line="240" w:lineRule="atLeast"/>
        <w:jc w:val="left"/>
        <w:rPr>
          <w:b/>
          <w:bCs/>
          <w:sz w:val="24"/>
          <w:szCs w:val="24"/>
        </w:rPr>
      </w:pPr>
    </w:p>
    <w:p w:rsidR="008E7E2B" w:rsidRPr="002605F2" w:rsidRDefault="008E7E2B" w:rsidP="00F433E3">
      <w:pPr>
        <w:spacing w:line="240" w:lineRule="atLeast"/>
        <w:jc w:val="left"/>
        <w:rPr>
          <w:sz w:val="24"/>
          <w:szCs w:val="24"/>
        </w:rPr>
      </w:pPr>
      <w:r w:rsidRPr="002605F2">
        <w:rPr>
          <w:b/>
          <w:bCs/>
          <w:sz w:val="24"/>
          <w:szCs w:val="24"/>
        </w:rPr>
        <w:t xml:space="preserve">Stratejik Hedef </w:t>
      </w:r>
      <w:proofErr w:type="gramStart"/>
      <w:r w:rsidRPr="002605F2">
        <w:rPr>
          <w:b/>
          <w:bCs/>
          <w:sz w:val="24"/>
          <w:szCs w:val="24"/>
        </w:rPr>
        <w:t>3.2</w:t>
      </w:r>
      <w:proofErr w:type="gramEnd"/>
      <w:r w:rsidRPr="002605F2">
        <w:rPr>
          <w:b/>
          <w:bCs/>
          <w:sz w:val="24"/>
          <w:szCs w:val="24"/>
        </w:rPr>
        <w:t xml:space="preserve">: </w:t>
      </w:r>
      <w:r w:rsidRPr="002605F2">
        <w:rPr>
          <w:sz w:val="24"/>
          <w:szCs w:val="24"/>
        </w:rPr>
        <w:t xml:space="preserve">Fiziki ve Mali Alt Yapının Geliştirilmesi (Plan dönemi </w:t>
      </w:r>
      <w:proofErr w:type="spellStart"/>
      <w:r w:rsidRPr="002605F2">
        <w:rPr>
          <w:sz w:val="24"/>
          <w:szCs w:val="24"/>
        </w:rPr>
        <w:t>sonunakadar</w:t>
      </w:r>
      <w:proofErr w:type="spellEnd"/>
      <w:r w:rsidRPr="002605F2">
        <w:rPr>
          <w:sz w:val="24"/>
          <w:szCs w:val="24"/>
        </w:rPr>
        <w:t xml:space="preserve">, </w:t>
      </w:r>
    </w:p>
    <w:p w:rsidR="008E7E2B" w:rsidRPr="002605F2" w:rsidRDefault="008E7E2B" w:rsidP="00F433E3">
      <w:pPr>
        <w:spacing w:line="240" w:lineRule="atLeast"/>
        <w:jc w:val="left"/>
        <w:rPr>
          <w:sz w:val="24"/>
          <w:szCs w:val="24"/>
        </w:rPr>
      </w:pPr>
      <w:r w:rsidRPr="002605F2">
        <w:rPr>
          <w:sz w:val="24"/>
          <w:szCs w:val="24"/>
        </w:rPr>
        <w:t xml:space="preserve">                                  ihtiyaçlar ve bütçe imkânları doğrultusunda, </w:t>
      </w:r>
      <w:proofErr w:type="gramStart"/>
      <w:r w:rsidRPr="002605F2">
        <w:rPr>
          <w:sz w:val="24"/>
          <w:szCs w:val="24"/>
        </w:rPr>
        <w:t>çağın  gereklerine</w:t>
      </w:r>
      <w:proofErr w:type="gramEnd"/>
      <w:r w:rsidRPr="002605F2">
        <w:rPr>
          <w:sz w:val="24"/>
          <w:szCs w:val="24"/>
        </w:rPr>
        <w:t xml:space="preserve"> uygun biçimde</w:t>
      </w:r>
    </w:p>
    <w:p w:rsidR="008E7E2B" w:rsidRPr="002605F2" w:rsidRDefault="008E7E2B" w:rsidP="00F433E3">
      <w:pPr>
        <w:spacing w:line="240" w:lineRule="atLeast"/>
        <w:jc w:val="left"/>
        <w:rPr>
          <w:sz w:val="24"/>
          <w:szCs w:val="24"/>
        </w:rPr>
      </w:pPr>
      <w:r w:rsidRPr="002605F2">
        <w:rPr>
          <w:sz w:val="24"/>
          <w:szCs w:val="24"/>
        </w:rPr>
        <w:t xml:space="preserve">                                  </w:t>
      </w:r>
      <w:proofErr w:type="gramStart"/>
      <w:r w:rsidRPr="002605F2">
        <w:rPr>
          <w:sz w:val="24"/>
          <w:szCs w:val="24"/>
        </w:rPr>
        <w:t>donatılmış</w:t>
      </w:r>
      <w:proofErr w:type="gramEnd"/>
      <w:r w:rsidRPr="002605F2">
        <w:rPr>
          <w:sz w:val="24"/>
          <w:szCs w:val="24"/>
        </w:rPr>
        <w:t xml:space="preserve"> eğitim ortamlarını tesis etmek ve etkin, verimli bir mali yönetim </w:t>
      </w:r>
    </w:p>
    <w:p w:rsidR="008E7E2B" w:rsidRPr="002605F2" w:rsidRDefault="008E7E2B" w:rsidP="00F433E3">
      <w:pPr>
        <w:spacing w:line="240" w:lineRule="atLeast"/>
        <w:jc w:val="left"/>
        <w:rPr>
          <w:sz w:val="24"/>
          <w:szCs w:val="24"/>
        </w:rPr>
      </w:pPr>
      <w:r>
        <w:rPr>
          <w:sz w:val="24"/>
          <w:szCs w:val="24"/>
        </w:rPr>
        <w:t xml:space="preserve">                                   </w:t>
      </w:r>
      <w:proofErr w:type="gramStart"/>
      <w:r w:rsidRPr="002605F2">
        <w:rPr>
          <w:sz w:val="24"/>
          <w:szCs w:val="24"/>
        </w:rPr>
        <w:t>yapısını</w:t>
      </w:r>
      <w:proofErr w:type="gramEnd"/>
      <w:r w:rsidRPr="002605F2">
        <w:rPr>
          <w:sz w:val="24"/>
          <w:szCs w:val="24"/>
        </w:rPr>
        <w:t xml:space="preserve"> oluşturmak.)</w:t>
      </w:r>
    </w:p>
    <w:p w:rsidR="008E7E2B" w:rsidRDefault="008E7E2B" w:rsidP="00F433E3">
      <w:pPr>
        <w:spacing w:line="240" w:lineRule="atLeast"/>
        <w:rPr>
          <w:sz w:val="24"/>
          <w:szCs w:val="24"/>
        </w:rPr>
      </w:pPr>
      <w:r w:rsidRPr="002605F2">
        <w:rPr>
          <w:sz w:val="24"/>
          <w:szCs w:val="24"/>
        </w:rPr>
        <w:t xml:space="preserve">Stratejik Hedef </w:t>
      </w:r>
      <w:proofErr w:type="gramStart"/>
      <w:r w:rsidRPr="002605F2">
        <w:rPr>
          <w:sz w:val="24"/>
          <w:szCs w:val="24"/>
        </w:rPr>
        <w:t>3.2</w:t>
      </w:r>
      <w:proofErr w:type="gramEnd"/>
      <w:r w:rsidRPr="002605F2">
        <w:rPr>
          <w:sz w:val="24"/>
          <w:szCs w:val="24"/>
        </w:rPr>
        <w:t>: Performans Göstergeleri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1632"/>
        <w:gridCol w:w="2066"/>
        <w:gridCol w:w="1089"/>
        <w:gridCol w:w="924"/>
        <w:gridCol w:w="855"/>
        <w:gridCol w:w="303"/>
        <w:gridCol w:w="988"/>
      </w:tblGrid>
      <w:tr w:rsidR="008E7E2B" w:rsidRPr="00714856">
        <w:trPr>
          <w:trHeight w:val="330"/>
        </w:trPr>
        <w:tc>
          <w:tcPr>
            <w:tcW w:w="2938" w:type="pct"/>
            <w:gridSpan w:val="3"/>
            <w:vAlign w:val="center"/>
          </w:tcPr>
          <w:p w:rsidR="008E7E2B" w:rsidRPr="00714856" w:rsidRDefault="008E7E2B" w:rsidP="00714856">
            <w:pPr>
              <w:pStyle w:val="Tabloyazs"/>
              <w:jc w:val="center"/>
              <w:rPr>
                <w:b/>
                <w:bCs/>
                <w:color w:val="000000"/>
                <w:lang w:eastAsia="tr-TR"/>
              </w:rPr>
            </w:pPr>
            <w:r w:rsidRPr="00E464E0">
              <w:rPr>
                <w:b/>
                <w:bCs/>
                <w:sz w:val="20"/>
                <w:szCs w:val="20"/>
              </w:rPr>
              <w:t>PERFORMANS GÖSTERGELERİ</w:t>
            </w:r>
          </w:p>
        </w:tc>
        <w:tc>
          <w:tcPr>
            <w:tcW w:w="1421" w:type="pct"/>
            <w:gridSpan w:val="3"/>
            <w:vAlign w:val="center"/>
          </w:tcPr>
          <w:p w:rsidR="008E7E2B" w:rsidRPr="00714856" w:rsidRDefault="008E7E2B" w:rsidP="008B0B2A">
            <w:pPr>
              <w:pStyle w:val="Tabloyazs"/>
              <w:jc w:val="center"/>
              <w:rPr>
                <w:b/>
                <w:bCs/>
                <w:color w:val="000000"/>
                <w:lang w:eastAsia="tr-TR"/>
              </w:rPr>
            </w:pPr>
            <w:r w:rsidRPr="00714856">
              <w:rPr>
                <w:b/>
                <w:bCs/>
                <w:color w:val="000000"/>
                <w:lang w:eastAsia="tr-TR"/>
              </w:rPr>
              <w:t>Önceki Yıllar</w:t>
            </w:r>
          </w:p>
        </w:tc>
        <w:tc>
          <w:tcPr>
            <w:tcW w:w="150" w:type="pct"/>
            <w:vMerge w:val="restart"/>
            <w:vAlign w:val="center"/>
          </w:tcPr>
          <w:p w:rsidR="008E7E2B" w:rsidRPr="00714856" w:rsidRDefault="008E7E2B" w:rsidP="008B0B2A">
            <w:pPr>
              <w:pStyle w:val="Tabloyazs"/>
              <w:jc w:val="center"/>
              <w:rPr>
                <w:b/>
                <w:bCs/>
                <w:color w:val="000000"/>
                <w:lang w:eastAsia="tr-TR"/>
              </w:rPr>
            </w:pPr>
          </w:p>
        </w:tc>
        <w:tc>
          <w:tcPr>
            <w:tcW w:w="491" w:type="pct"/>
            <w:vAlign w:val="center"/>
          </w:tcPr>
          <w:p w:rsidR="008E7E2B" w:rsidRPr="00714856" w:rsidRDefault="008E7E2B" w:rsidP="008B0B2A">
            <w:pPr>
              <w:pStyle w:val="Tabloyazs"/>
              <w:jc w:val="center"/>
              <w:rPr>
                <w:b/>
                <w:bCs/>
                <w:color w:val="000000"/>
                <w:sz w:val="20"/>
                <w:szCs w:val="20"/>
                <w:lang w:eastAsia="tr-TR"/>
              </w:rPr>
            </w:pPr>
            <w:r w:rsidRPr="00714856">
              <w:rPr>
                <w:b/>
                <w:bCs/>
                <w:color w:val="000000"/>
                <w:sz w:val="20"/>
                <w:szCs w:val="20"/>
                <w:lang w:eastAsia="tr-TR"/>
              </w:rPr>
              <w:t>HEDEF</w:t>
            </w:r>
          </w:p>
        </w:tc>
      </w:tr>
      <w:tr w:rsidR="008E7E2B" w:rsidRPr="00714856">
        <w:trPr>
          <w:trHeight w:val="315"/>
        </w:trPr>
        <w:tc>
          <w:tcPr>
            <w:tcW w:w="1105" w:type="pct"/>
          </w:tcPr>
          <w:p w:rsidR="008E7E2B" w:rsidRPr="00714856" w:rsidRDefault="008E7E2B" w:rsidP="008B0B2A">
            <w:pPr>
              <w:pStyle w:val="Tabloyazs"/>
              <w:jc w:val="left"/>
              <w:rPr>
                <w:b/>
                <w:bCs/>
                <w:color w:val="000000"/>
                <w:lang w:eastAsia="tr-TR"/>
              </w:rPr>
            </w:pPr>
            <w:r w:rsidRPr="00714856">
              <w:rPr>
                <w:b/>
                <w:bCs/>
                <w:color w:val="000000"/>
                <w:lang w:eastAsia="tr-TR"/>
              </w:rPr>
              <w:t>S. Amaç 3</w:t>
            </w:r>
          </w:p>
          <w:p w:rsidR="008E7E2B" w:rsidRPr="00714856" w:rsidRDefault="008E7E2B" w:rsidP="008B0B2A">
            <w:pPr>
              <w:pStyle w:val="Tabloyazs"/>
              <w:jc w:val="left"/>
              <w:rPr>
                <w:b/>
                <w:bCs/>
                <w:color w:val="000000"/>
                <w:lang w:eastAsia="tr-TR"/>
              </w:rPr>
            </w:pPr>
          </w:p>
        </w:tc>
        <w:tc>
          <w:tcPr>
            <w:tcW w:w="1833" w:type="pct"/>
            <w:gridSpan w:val="2"/>
          </w:tcPr>
          <w:p w:rsidR="008E7E2B" w:rsidRPr="00714856" w:rsidRDefault="008E7E2B" w:rsidP="008B0B2A">
            <w:pPr>
              <w:pStyle w:val="Tabloyazs"/>
              <w:jc w:val="left"/>
              <w:rPr>
                <w:b/>
                <w:bCs/>
                <w:color w:val="000000"/>
                <w:lang w:eastAsia="tr-TR"/>
              </w:rPr>
            </w:pPr>
            <w:r w:rsidRPr="00714856">
              <w:rPr>
                <w:b/>
                <w:bCs/>
                <w:color w:val="000000"/>
                <w:lang w:eastAsia="tr-TR"/>
              </w:rPr>
              <w:t>S. Hedef 2</w:t>
            </w:r>
          </w:p>
        </w:tc>
        <w:tc>
          <w:tcPr>
            <w:tcW w:w="540" w:type="pct"/>
            <w:vAlign w:val="center"/>
          </w:tcPr>
          <w:p w:rsidR="008E7E2B" w:rsidRPr="00714856" w:rsidRDefault="008E7E2B" w:rsidP="008B0B2A">
            <w:pPr>
              <w:pStyle w:val="Tabloyazs"/>
              <w:jc w:val="center"/>
              <w:rPr>
                <w:b/>
                <w:bCs/>
                <w:color w:val="000000"/>
                <w:lang w:eastAsia="tr-TR"/>
              </w:rPr>
            </w:pPr>
            <w:r w:rsidRPr="00714856">
              <w:rPr>
                <w:b/>
                <w:bCs/>
                <w:color w:val="000000"/>
                <w:lang w:eastAsia="tr-TR"/>
              </w:rPr>
              <w:t>2012</w:t>
            </w:r>
          </w:p>
        </w:tc>
        <w:tc>
          <w:tcPr>
            <w:tcW w:w="458" w:type="pct"/>
            <w:vAlign w:val="center"/>
          </w:tcPr>
          <w:p w:rsidR="008E7E2B" w:rsidRPr="00714856" w:rsidRDefault="008E7E2B" w:rsidP="008B0B2A">
            <w:pPr>
              <w:pStyle w:val="Tabloyazs"/>
              <w:jc w:val="center"/>
              <w:rPr>
                <w:b/>
                <w:bCs/>
                <w:color w:val="000000"/>
                <w:lang w:eastAsia="tr-TR"/>
              </w:rPr>
            </w:pPr>
            <w:r w:rsidRPr="00714856">
              <w:rPr>
                <w:b/>
                <w:bCs/>
                <w:color w:val="000000"/>
                <w:lang w:eastAsia="tr-TR"/>
              </w:rPr>
              <w:t>2013</w:t>
            </w:r>
          </w:p>
        </w:tc>
        <w:tc>
          <w:tcPr>
            <w:tcW w:w="424" w:type="pct"/>
            <w:vAlign w:val="center"/>
          </w:tcPr>
          <w:p w:rsidR="008E7E2B" w:rsidRPr="00714856" w:rsidRDefault="008E7E2B" w:rsidP="008B0B2A">
            <w:pPr>
              <w:pStyle w:val="Tabloyazs"/>
              <w:jc w:val="center"/>
              <w:rPr>
                <w:b/>
                <w:bCs/>
                <w:color w:val="000000"/>
                <w:lang w:eastAsia="tr-TR"/>
              </w:rPr>
            </w:pPr>
            <w:r w:rsidRPr="00714856">
              <w:rPr>
                <w:b/>
                <w:bCs/>
                <w:color w:val="000000"/>
                <w:lang w:eastAsia="tr-TR"/>
              </w:rPr>
              <w:t>2014</w:t>
            </w:r>
          </w:p>
        </w:tc>
        <w:tc>
          <w:tcPr>
            <w:tcW w:w="150" w:type="pct"/>
            <w:vMerge/>
            <w:shd w:val="clear" w:color="auto" w:fill="F26E0A"/>
            <w:vAlign w:val="center"/>
          </w:tcPr>
          <w:p w:rsidR="008E7E2B" w:rsidRPr="00714856" w:rsidRDefault="008E7E2B" w:rsidP="008B0B2A">
            <w:pPr>
              <w:pStyle w:val="Tabloyazs"/>
              <w:jc w:val="center"/>
              <w:rPr>
                <w:b/>
                <w:bCs/>
                <w:color w:val="000000"/>
                <w:lang w:eastAsia="tr-TR"/>
              </w:rPr>
            </w:pPr>
          </w:p>
        </w:tc>
        <w:tc>
          <w:tcPr>
            <w:tcW w:w="491" w:type="pct"/>
            <w:vAlign w:val="center"/>
          </w:tcPr>
          <w:p w:rsidR="008E7E2B" w:rsidRPr="00714856" w:rsidRDefault="008E7E2B" w:rsidP="008B0B2A">
            <w:pPr>
              <w:pStyle w:val="Tabloyazs"/>
              <w:jc w:val="center"/>
              <w:rPr>
                <w:b/>
                <w:bCs/>
                <w:color w:val="000000"/>
                <w:lang w:eastAsia="tr-TR"/>
              </w:rPr>
            </w:pPr>
            <w:r w:rsidRPr="00714856">
              <w:rPr>
                <w:b/>
                <w:bCs/>
                <w:color w:val="000000"/>
                <w:lang w:eastAsia="tr-TR"/>
              </w:rPr>
              <w:t>2019</w:t>
            </w:r>
          </w:p>
        </w:tc>
      </w:tr>
      <w:tr w:rsidR="008E7E2B" w:rsidRPr="00714856">
        <w:trPr>
          <w:trHeight w:val="315"/>
        </w:trPr>
        <w:tc>
          <w:tcPr>
            <w:tcW w:w="1105" w:type="pct"/>
            <w:vMerge w:val="restart"/>
          </w:tcPr>
          <w:p w:rsidR="008E7E2B" w:rsidRPr="00714856" w:rsidRDefault="008E7E2B" w:rsidP="008B0B2A">
            <w:pPr>
              <w:pStyle w:val="Tabloyazs"/>
              <w:jc w:val="left"/>
              <w:rPr>
                <w:color w:val="000000"/>
                <w:lang w:eastAsia="tr-TR"/>
              </w:rPr>
            </w:pPr>
            <w:r w:rsidRPr="00714856">
              <w:rPr>
                <w:color w:val="000000"/>
                <w:lang w:eastAsia="tr-TR"/>
              </w:rPr>
              <w:t>Derslik Başına Düşen Öğrenci Sayısı</w:t>
            </w:r>
          </w:p>
        </w:tc>
        <w:tc>
          <w:tcPr>
            <w:tcW w:w="1833" w:type="pct"/>
            <w:gridSpan w:val="2"/>
          </w:tcPr>
          <w:p w:rsidR="008E7E2B" w:rsidRPr="00714856" w:rsidRDefault="008E7E2B" w:rsidP="008B0B2A">
            <w:pPr>
              <w:pStyle w:val="Tabloyazs"/>
              <w:jc w:val="left"/>
              <w:rPr>
                <w:b/>
                <w:bCs/>
                <w:color w:val="000000"/>
                <w:lang w:eastAsia="tr-TR"/>
              </w:rPr>
            </w:pPr>
            <w:r w:rsidRPr="00714856">
              <w:rPr>
                <w:color w:val="000000"/>
                <w:lang w:eastAsia="tr-TR"/>
              </w:rPr>
              <w:t>İlköğretim</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p>
        </w:tc>
        <w:tc>
          <w:tcPr>
            <w:tcW w:w="424" w:type="pct"/>
            <w:vAlign w:val="center"/>
          </w:tcPr>
          <w:p w:rsidR="008E7E2B" w:rsidRPr="00714856" w:rsidRDefault="008E7E2B" w:rsidP="008B0B2A">
            <w:pPr>
              <w:pStyle w:val="Tabloyazs"/>
              <w:jc w:val="center"/>
              <w:rPr>
                <w:color w:val="000000"/>
                <w:lang w:eastAsia="tr-TR"/>
              </w:rPr>
            </w:pPr>
          </w:p>
        </w:tc>
        <w:tc>
          <w:tcPr>
            <w:tcW w:w="150" w:type="pct"/>
            <w:vMerge/>
            <w:shd w:val="clear" w:color="auto" w:fill="EDF6F9"/>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1105" w:type="pct"/>
            <w:vMerge/>
            <w:shd w:val="clear" w:color="auto" w:fill="DBE5F1"/>
          </w:tcPr>
          <w:p w:rsidR="008E7E2B" w:rsidRPr="00714856" w:rsidRDefault="008E7E2B" w:rsidP="008B0B2A">
            <w:pPr>
              <w:pStyle w:val="Tabloyazs"/>
              <w:jc w:val="left"/>
              <w:rPr>
                <w:color w:val="000000"/>
                <w:lang w:eastAsia="tr-TR"/>
              </w:rPr>
            </w:pPr>
          </w:p>
        </w:tc>
        <w:tc>
          <w:tcPr>
            <w:tcW w:w="1833" w:type="pct"/>
            <w:gridSpan w:val="2"/>
          </w:tcPr>
          <w:p w:rsidR="008E7E2B" w:rsidRPr="00714856" w:rsidRDefault="008E7E2B" w:rsidP="008B0B2A">
            <w:pPr>
              <w:pStyle w:val="Tabloyazs"/>
              <w:jc w:val="left"/>
              <w:rPr>
                <w:b/>
                <w:bCs/>
                <w:color w:val="000000"/>
                <w:lang w:eastAsia="tr-TR"/>
              </w:rPr>
            </w:pPr>
            <w:r w:rsidRPr="00714856">
              <w:rPr>
                <w:color w:val="000000"/>
                <w:lang w:eastAsia="tr-TR"/>
              </w:rPr>
              <w:t>Ortaöğretim</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p>
        </w:tc>
        <w:tc>
          <w:tcPr>
            <w:tcW w:w="424" w:type="pct"/>
            <w:vAlign w:val="center"/>
          </w:tcPr>
          <w:p w:rsidR="008E7E2B" w:rsidRPr="00714856" w:rsidRDefault="008E7E2B" w:rsidP="008B0B2A">
            <w:pPr>
              <w:pStyle w:val="Tabloyazs"/>
              <w:jc w:val="center"/>
              <w:rPr>
                <w:color w:val="000000"/>
                <w:lang w:eastAsia="tr-TR"/>
              </w:rPr>
            </w:pPr>
          </w:p>
        </w:tc>
        <w:tc>
          <w:tcPr>
            <w:tcW w:w="150" w:type="pct"/>
            <w:vMerge/>
            <w:shd w:val="clear" w:color="auto" w:fill="DBE5F1"/>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450"/>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Eğitime %100 destek Kapsamında yapılan Derslik Sayısı</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p>
        </w:tc>
        <w:tc>
          <w:tcPr>
            <w:tcW w:w="424" w:type="pct"/>
            <w:vAlign w:val="center"/>
          </w:tcPr>
          <w:p w:rsidR="008E7E2B" w:rsidRPr="00714856" w:rsidRDefault="008E7E2B" w:rsidP="008B0B2A">
            <w:pPr>
              <w:pStyle w:val="Tabloyazs"/>
              <w:jc w:val="center"/>
              <w:rPr>
                <w:color w:val="000000"/>
                <w:lang w:eastAsia="tr-TR"/>
              </w:rPr>
            </w:pPr>
          </w:p>
        </w:tc>
        <w:tc>
          <w:tcPr>
            <w:tcW w:w="150" w:type="pct"/>
            <w:vMerge/>
            <w:shd w:val="clear" w:color="auto" w:fill="EDF6F9"/>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450"/>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Fiziki imkânları iyileştirilen ve alt yapı eksiklikleri giderilen eğitim tesislerinin tümüne oranı (%)</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r w:rsidRPr="00714856">
              <w:rPr>
                <w:color w:val="000000"/>
                <w:lang w:eastAsia="tr-TR"/>
              </w:rPr>
              <w:t>10</w:t>
            </w:r>
          </w:p>
        </w:tc>
        <w:tc>
          <w:tcPr>
            <w:tcW w:w="424" w:type="pct"/>
            <w:vAlign w:val="center"/>
          </w:tcPr>
          <w:p w:rsidR="008E7E2B" w:rsidRPr="00714856" w:rsidRDefault="008E7E2B" w:rsidP="008B0B2A">
            <w:pPr>
              <w:pStyle w:val="Tabloyazs"/>
              <w:jc w:val="center"/>
              <w:rPr>
                <w:color w:val="000000"/>
                <w:lang w:eastAsia="tr-TR"/>
              </w:rPr>
            </w:pPr>
            <w:r w:rsidRPr="00714856">
              <w:rPr>
                <w:color w:val="000000"/>
                <w:lang w:eastAsia="tr-TR"/>
              </w:rPr>
              <w:t>10</w:t>
            </w:r>
          </w:p>
        </w:tc>
        <w:tc>
          <w:tcPr>
            <w:tcW w:w="150" w:type="pct"/>
            <w:vMerge/>
            <w:shd w:val="clear" w:color="auto" w:fill="DBE5F1"/>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r w:rsidRPr="00714856">
              <w:rPr>
                <w:color w:val="000000"/>
                <w:lang w:eastAsia="tr-TR"/>
              </w:rPr>
              <w:t>10</w:t>
            </w:r>
          </w:p>
        </w:tc>
      </w:tr>
      <w:tr w:rsidR="008E7E2B" w:rsidRPr="00714856">
        <w:trPr>
          <w:trHeight w:val="315"/>
        </w:trPr>
        <w:tc>
          <w:tcPr>
            <w:tcW w:w="1914" w:type="pct"/>
            <w:gridSpan w:val="2"/>
            <w:vMerge w:val="restart"/>
          </w:tcPr>
          <w:p w:rsidR="008E7E2B" w:rsidRPr="00714856" w:rsidRDefault="008E7E2B" w:rsidP="008B0B2A">
            <w:pPr>
              <w:pStyle w:val="Tabloyazs"/>
              <w:jc w:val="left"/>
              <w:rPr>
                <w:color w:val="000000"/>
                <w:lang w:eastAsia="tr-TR"/>
              </w:rPr>
            </w:pPr>
            <w:r w:rsidRPr="00714856">
              <w:rPr>
                <w:color w:val="000000"/>
                <w:lang w:eastAsia="tr-TR"/>
              </w:rPr>
              <w:t>İkili Eğitim Yapan Okul Sayısı</w:t>
            </w:r>
          </w:p>
        </w:tc>
        <w:tc>
          <w:tcPr>
            <w:tcW w:w="1023" w:type="pct"/>
          </w:tcPr>
          <w:p w:rsidR="008E7E2B" w:rsidRPr="00714856" w:rsidRDefault="008E7E2B" w:rsidP="008B0B2A">
            <w:pPr>
              <w:pStyle w:val="Tabloyazs"/>
              <w:jc w:val="left"/>
              <w:rPr>
                <w:color w:val="000000"/>
                <w:lang w:eastAsia="tr-TR"/>
              </w:rPr>
            </w:pPr>
            <w:r w:rsidRPr="00714856">
              <w:rPr>
                <w:color w:val="000000"/>
                <w:lang w:eastAsia="tr-TR"/>
              </w:rPr>
              <w:t>İlköğretim</w:t>
            </w:r>
          </w:p>
        </w:tc>
        <w:tc>
          <w:tcPr>
            <w:tcW w:w="540" w:type="pct"/>
            <w:vAlign w:val="center"/>
          </w:tcPr>
          <w:p w:rsidR="008E7E2B" w:rsidRPr="00714856" w:rsidRDefault="008E7E2B" w:rsidP="008B0B2A">
            <w:pPr>
              <w:pStyle w:val="Tabloyazs"/>
              <w:jc w:val="center"/>
              <w:rPr>
                <w:color w:val="000000"/>
                <w:lang w:eastAsia="tr-TR"/>
              </w:rPr>
            </w:pPr>
            <w:r w:rsidRPr="00714856">
              <w:rPr>
                <w:color w:val="000000"/>
                <w:lang w:eastAsia="tr-TR"/>
              </w:rPr>
              <w:t>0</w:t>
            </w:r>
          </w:p>
        </w:tc>
        <w:tc>
          <w:tcPr>
            <w:tcW w:w="458" w:type="pct"/>
            <w:vAlign w:val="center"/>
          </w:tcPr>
          <w:p w:rsidR="008E7E2B" w:rsidRPr="00714856" w:rsidRDefault="008E7E2B" w:rsidP="008B0B2A">
            <w:pPr>
              <w:pStyle w:val="Tabloyazs"/>
              <w:jc w:val="center"/>
              <w:rPr>
                <w:color w:val="000000"/>
                <w:lang w:eastAsia="tr-TR"/>
              </w:rPr>
            </w:pPr>
            <w:r w:rsidRPr="00714856">
              <w:rPr>
                <w:color w:val="000000"/>
                <w:lang w:eastAsia="tr-TR"/>
              </w:rPr>
              <w:t>0</w:t>
            </w:r>
          </w:p>
        </w:tc>
        <w:tc>
          <w:tcPr>
            <w:tcW w:w="424" w:type="pct"/>
            <w:vAlign w:val="center"/>
          </w:tcPr>
          <w:p w:rsidR="008E7E2B" w:rsidRPr="00714856" w:rsidRDefault="008E7E2B" w:rsidP="008B0B2A">
            <w:pPr>
              <w:pStyle w:val="Tabloyazs"/>
              <w:jc w:val="center"/>
              <w:rPr>
                <w:color w:val="000000"/>
                <w:lang w:eastAsia="tr-TR"/>
              </w:rPr>
            </w:pPr>
            <w:r w:rsidRPr="00714856">
              <w:rPr>
                <w:color w:val="000000"/>
                <w:lang w:eastAsia="tr-TR"/>
              </w:rPr>
              <w:t>0</w:t>
            </w:r>
          </w:p>
        </w:tc>
        <w:tc>
          <w:tcPr>
            <w:tcW w:w="150" w:type="pct"/>
            <w:vMerge/>
            <w:shd w:val="clear" w:color="auto" w:fill="EDF6F9"/>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r w:rsidRPr="00714856">
              <w:rPr>
                <w:color w:val="000000"/>
                <w:lang w:eastAsia="tr-TR"/>
              </w:rPr>
              <w:t>0</w:t>
            </w:r>
          </w:p>
        </w:tc>
      </w:tr>
      <w:tr w:rsidR="008E7E2B" w:rsidRPr="00714856">
        <w:trPr>
          <w:trHeight w:val="315"/>
        </w:trPr>
        <w:tc>
          <w:tcPr>
            <w:tcW w:w="1914" w:type="pct"/>
            <w:gridSpan w:val="2"/>
            <w:vMerge/>
            <w:shd w:val="clear" w:color="auto" w:fill="DBE5F1"/>
          </w:tcPr>
          <w:p w:rsidR="008E7E2B" w:rsidRPr="00714856" w:rsidRDefault="008E7E2B" w:rsidP="008B0B2A">
            <w:pPr>
              <w:pStyle w:val="Tabloyazs"/>
              <w:jc w:val="left"/>
              <w:rPr>
                <w:color w:val="000000"/>
                <w:lang w:eastAsia="tr-TR"/>
              </w:rPr>
            </w:pPr>
          </w:p>
        </w:tc>
        <w:tc>
          <w:tcPr>
            <w:tcW w:w="1023" w:type="pct"/>
          </w:tcPr>
          <w:p w:rsidR="008E7E2B" w:rsidRPr="00714856" w:rsidRDefault="008E7E2B" w:rsidP="008B0B2A">
            <w:pPr>
              <w:pStyle w:val="Tabloyazs"/>
              <w:jc w:val="left"/>
              <w:rPr>
                <w:color w:val="000000"/>
                <w:lang w:eastAsia="tr-TR"/>
              </w:rPr>
            </w:pPr>
            <w:r w:rsidRPr="00714856">
              <w:rPr>
                <w:color w:val="000000"/>
                <w:lang w:eastAsia="tr-TR"/>
              </w:rPr>
              <w:t>Ortaöğretim</w:t>
            </w:r>
          </w:p>
        </w:tc>
        <w:tc>
          <w:tcPr>
            <w:tcW w:w="540" w:type="pct"/>
            <w:vAlign w:val="center"/>
          </w:tcPr>
          <w:p w:rsidR="008E7E2B" w:rsidRPr="00714856" w:rsidRDefault="008E7E2B" w:rsidP="008B0B2A">
            <w:pPr>
              <w:pStyle w:val="Tabloyazs"/>
              <w:jc w:val="center"/>
              <w:rPr>
                <w:color w:val="000000"/>
                <w:lang w:eastAsia="tr-TR"/>
              </w:rPr>
            </w:pPr>
            <w:r w:rsidRPr="00714856">
              <w:rPr>
                <w:color w:val="000000"/>
                <w:lang w:eastAsia="tr-TR"/>
              </w:rPr>
              <w:t>0</w:t>
            </w:r>
          </w:p>
        </w:tc>
        <w:tc>
          <w:tcPr>
            <w:tcW w:w="458" w:type="pct"/>
            <w:vAlign w:val="center"/>
          </w:tcPr>
          <w:p w:rsidR="008E7E2B" w:rsidRPr="00714856" w:rsidRDefault="008E7E2B" w:rsidP="008B0B2A">
            <w:pPr>
              <w:pStyle w:val="Tabloyazs"/>
              <w:jc w:val="center"/>
              <w:rPr>
                <w:color w:val="000000"/>
                <w:lang w:eastAsia="tr-TR"/>
              </w:rPr>
            </w:pPr>
            <w:r w:rsidRPr="00714856">
              <w:rPr>
                <w:color w:val="000000"/>
                <w:lang w:eastAsia="tr-TR"/>
              </w:rPr>
              <w:t>0</w:t>
            </w:r>
          </w:p>
        </w:tc>
        <w:tc>
          <w:tcPr>
            <w:tcW w:w="424" w:type="pct"/>
            <w:vAlign w:val="center"/>
          </w:tcPr>
          <w:p w:rsidR="008E7E2B" w:rsidRPr="00714856" w:rsidRDefault="008E7E2B" w:rsidP="008B0B2A">
            <w:pPr>
              <w:pStyle w:val="Tabloyazs"/>
              <w:jc w:val="center"/>
              <w:rPr>
                <w:color w:val="000000"/>
                <w:lang w:eastAsia="tr-TR"/>
              </w:rPr>
            </w:pPr>
            <w:r w:rsidRPr="00714856">
              <w:rPr>
                <w:color w:val="000000"/>
                <w:lang w:eastAsia="tr-TR"/>
              </w:rPr>
              <w:t>0</w:t>
            </w:r>
          </w:p>
        </w:tc>
        <w:tc>
          <w:tcPr>
            <w:tcW w:w="150" w:type="pct"/>
            <w:vMerge/>
            <w:shd w:val="clear" w:color="auto" w:fill="DBE5F1"/>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r w:rsidRPr="00714856">
              <w:rPr>
                <w:color w:val="000000"/>
                <w:lang w:eastAsia="tr-TR"/>
              </w:rPr>
              <w:t>0</w:t>
            </w:r>
          </w:p>
        </w:tc>
      </w:tr>
      <w:tr w:rsidR="008E7E2B" w:rsidRPr="00714856">
        <w:trPr>
          <w:trHeight w:val="450"/>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İkili Eğitim Yapan okulların Tüm İlköğretim ve Ortaöğretim Okullarına Oranı</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p>
        </w:tc>
        <w:tc>
          <w:tcPr>
            <w:tcW w:w="424" w:type="pct"/>
            <w:vAlign w:val="center"/>
          </w:tcPr>
          <w:p w:rsidR="008E7E2B" w:rsidRPr="00714856" w:rsidRDefault="008E7E2B" w:rsidP="008B0B2A">
            <w:pPr>
              <w:pStyle w:val="Tabloyazs"/>
              <w:jc w:val="center"/>
              <w:rPr>
                <w:color w:val="000000"/>
                <w:lang w:eastAsia="tr-TR"/>
              </w:rPr>
            </w:pPr>
          </w:p>
        </w:tc>
        <w:tc>
          <w:tcPr>
            <w:tcW w:w="150" w:type="pct"/>
            <w:vMerge/>
            <w:shd w:val="clear" w:color="auto" w:fill="EDF6F9"/>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1914" w:type="pct"/>
            <w:gridSpan w:val="2"/>
            <w:vMerge w:val="restart"/>
          </w:tcPr>
          <w:p w:rsidR="008E7E2B" w:rsidRPr="00714856" w:rsidRDefault="008E7E2B" w:rsidP="008B0B2A">
            <w:pPr>
              <w:pStyle w:val="Tabloyazs"/>
              <w:jc w:val="left"/>
              <w:rPr>
                <w:color w:val="000000"/>
                <w:lang w:eastAsia="tr-TR"/>
              </w:rPr>
            </w:pPr>
            <w:r w:rsidRPr="00714856">
              <w:rPr>
                <w:color w:val="000000"/>
                <w:lang w:eastAsia="tr-TR"/>
              </w:rPr>
              <w:t>İkili Eğitim Yapan Öğrenci Sayısı</w:t>
            </w:r>
          </w:p>
        </w:tc>
        <w:tc>
          <w:tcPr>
            <w:tcW w:w="1023" w:type="pct"/>
          </w:tcPr>
          <w:p w:rsidR="008E7E2B" w:rsidRPr="00714856" w:rsidRDefault="008E7E2B" w:rsidP="008B0B2A">
            <w:pPr>
              <w:pStyle w:val="Tabloyazs"/>
              <w:jc w:val="left"/>
              <w:rPr>
                <w:color w:val="000000"/>
                <w:lang w:eastAsia="tr-TR"/>
              </w:rPr>
            </w:pPr>
            <w:r w:rsidRPr="00714856">
              <w:rPr>
                <w:color w:val="000000"/>
                <w:lang w:eastAsia="tr-TR"/>
              </w:rPr>
              <w:t>İlköğretim</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p>
        </w:tc>
        <w:tc>
          <w:tcPr>
            <w:tcW w:w="424" w:type="pct"/>
            <w:vAlign w:val="center"/>
          </w:tcPr>
          <w:p w:rsidR="008E7E2B" w:rsidRPr="00714856" w:rsidRDefault="008E7E2B" w:rsidP="008B0B2A">
            <w:pPr>
              <w:pStyle w:val="Tabloyazs"/>
              <w:jc w:val="center"/>
              <w:rPr>
                <w:color w:val="000000"/>
                <w:lang w:eastAsia="tr-TR"/>
              </w:rPr>
            </w:pPr>
          </w:p>
        </w:tc>
        <w:tc>
          <w:tcPr>
            <w:tcW w:w="150" w:type="pct"/>
            <w:vMerge/>
            <w:shd w:val="clear" w:color="auto" w:fill="DBE5F1"/>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1914" w:type="pct"/>
            <w:gridSpan w:val="2"/>
            <w:vMerge/>
            <w:shd w:val="clear" w:color="auto" w:fill="EDF6F9"/>
          </w:tcPr>
          <w:p w:rsidR="008E7E2B" w:rsidRPr="00714856" w:rsidRDefault="008E7E2B" w:rsidP="008B0B2A">
            <w:pPr>
              <w:pStyle w:val="Tabloyazs"/>
              <w:jc w:val="left"/>
              <w:rPr>
                <w:color w:val="000000"/>
                <w:lang w:eastAsia="tr-TR"/>
              </w:rPr>
            </w:pPr>
          </w:p>
        </w:tc>
        <w:tc>
          <w:tcPr>
            <w:tcW w:w="1023" w:type="pct"/>
          </w:tcPr>
          <w:p w:rsidR="008E7E2B" w:rsidRPr="00714856" w:rsidRDefault="008E7E2B" w:rsidP="008B0B2A">
            <w:pPr>
              <w:pStyle w:val="Tabloyazs"/>
              <w:jc w:val="left"/>
              <w:rPr>
                <w:color w:val="000000"/>
                <w:lang w:eastAsia="tr-TR"/>
              </w:rPr>
            </w:pPr>
            <w:r w:rsidRPr="00714856">
              <w:rPr>
                <w:color w:val="000000"/>
                <w:lang w:eastAsia="tr-TR"/>
              </w:rPr>
              <w:t>Ortaöğretim</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p>
        </w:tc>
        <w:tc>
          <w:tcPr>
            <w:tcW w:w="424" w:type="pct"/>
            <w:vAlign w:val="center"/>
          </w:tcPr>
          <w:p w:rsidR="008E7E2B" w:rsidRPr="00714856" w:rsidRDefault="008E7E2B" w:rsidP="008B0B2A">
            <w:pPr>
              <w:pStyle w:val="Tabloyazs"/>
              <w:jc w:val="center"/>
              <w:rPr>
                <w:color w:val="000000"/>
                <w:lang w:eastAsia="tr-TR"/>
              </w:rPr>
            </w:pPr>
          </w:p>
        </w:tc>
        <w:tc>
          <w:tcPr>
            <w:tcW w:w="150" w:type="pct"/>
            <w:vMerge/>
            <w:shd w:val="clear" w:color="auto" w:fill="EDF6F9"/>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450"/>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İkili Eğitim Yapan Öğrenci Sayısının Tüm İlköğretim ve Ortaöğretim Öğrencilere Oranı</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p>
        </w:tc>
        <w:tc>
          <w:tcPr>
            <w:tcW w:w="424" w:type="pct"/>
            <w:vAlign w:val="center"/>
          </w:tcPr>
          <w:p w:rsidR="008E7E2B" w:rsidRPr="00714856" w:rsidRDefault="008E7E2B" w:rsidP="008B0B2A">
            <w:pPr>
              <w:pStyle w:val="Tabloyazs"/>
              <w:jc w:val="center"/>
              <w:rPr>
                <w:color w:val="000000"/>
                <w:lang w:eastAsia="tr-TR"/>
              </w:rPr>
            </w:pPr>
          </w:p>
        </w:tc>
        <w:tc>
          <w:tcPr>
            <w:tcW w:w="150" w:type="pct"/>
            <w:vMerge/>
            <w:shd w:val="clear" w:color="auto" w:fill="DBE5F1"/>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Birleştirilmiş Sınıf uygulaması yapan Okul Sayısı</w:t>
            </w:r>
          </w:p>
        </w:tc>
        <w:tc>
          <w:tcPr>
            <w:tcW w:w="540" w:type="pct"/>
            <w:vAlign w:val="center"/>
          </w:tcPr>
          <w:p w:rsidR="008E7E2B" w:rsidRPr="00714856" w:rsidRDefault="008E7E2B" w:rsidP="008B0B2A">
            <w:pPr>
              <w:pStyle w:val="Tabloyazs"/>
              <w:jc w:val="center"/>
              <w:rPr>
                <w:color w:val="000000"/>
                <w:lang w:eastAsia="tr-TR"/>
              </w:rPr>
            </w:pPr>
            <w:r w:rsidRPr="00714856">
              <w:rPr>
                <w:color w:val="000000"/>
                <w:lang w:eastAsia="tr-TR"/>
              </w:rPr>
              <w:t>7</w:t>
            </w:r>
          </w:p>
        </w:tc>
        <w:tc>
          <w:tcPr>
            <w:tcW w:w="458" w:type="pct"/>
            <w:vAlign w:val="center"/>
          </w:tcPr>
          <w:p w:rsidR="008E7E2B" w:rsidRPr="00714856" w:rsidRDefault="008E7E2B" w:rsidP="008B0B2A">
            <w:pPr>
              <w:pStyle w:val="Tabloyazs"/>
              <w:jc w:val="center"/>
              <w:rPr>
                <w:color w:val="000000"/>
                <w:lang w:eastAsia="tr-TR"/>
              </w:rPr>
            </w:pPr>
            <w:r w:rsidRPr="00714856">
              <w:rPr>
                <w:color w:val="000000"/>
                <w:lang w:eastAsia="tr-TR"/>
              </w:rPr>
              <w:t>7</w:t>
            </w:r>
          </w:p>
        </w:tc>
        <w:tc>
          <w:tcPr>
            <w:tcW w:w="424" w:type="pct"/>
            <w:vAlign w:val="center"/>
          </w:tcPr>
          <w:p w:rsidR="008E7E2B" w:rsidRPr="00714856" w:rsidRDefault="008E7E2B" w:rsidP="008B0B2A">
            <w:pPr>
              <w:pStyle w:val="Tabloyazs"/>
              <w:jc w:val="center"/>
              <w:rPr>
                <w:color w:val="000000"/>
                <w:lang w:eastAsia="tr-TR"/>
              </w:rPr>
            </w:pPr>
            <w:r w:rsidRPr="00714856">
              <w:rPr>
                <w:color w:val="000000"/>
                <w:lang w:eastAsia="tr-TR"/>
              </w:rPr>
              <w:t>5</w:t>
            </w:r>
          </w:p>
        </w:tc>
        <w:tc>
          <w:tcPr>
            <w:tcW w:w="150" w:type="pct"/>
            <w:vMerge/>
            <w:shd w:val="clear" w:color="auto" w:fill="EDF6F9"/>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r w:rsidRPr="00714856">
              <w:rPr>
                <w:color w:val="000000"/>
                <w:lang w:eastAsia="tr-TR"/>
              </w:rPr>
              <w:t>0</w:t>
            </w:r>
          </w:p>
        </w:tc>
      </w:tr>
      <w:tr w:rsidR="008E7E2B" w:rsidRPr="00714856">
        <w:trPr>
          <w:trHeight w:val="450"/>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Birleştirilmiş Sınıflarda Eğitim gören öğrencilerin tüm ilkokul öğrencilerine oranı</w:t>
            </w:r>
          </w:p>
        </w:tc>
        <w:tc>
          <w:tcPr>
            <w:tcW w:w="540" w:type="pct"/>
            <w:vAlign w:val="center"/>
          </w:tcPr>
          <w:p w:rsidR="008E7E2B" w:rsidRPr="00714856" w:rsidRDefault="008E7E2B" w:rsidP="008B0B2A">
            <w:pPr>
              <w:pStyle w:val="Tabloyazs"/>
              <w:jc w:val="center"/>
              <w:rPr>
                <w:color w:val="000000"/>
                <w:lang w:eastAsia="tr-TR"/>
              </w:rPr>
            </w:pPr>
            <w:r w:rsidRPr="00714856">
              <w:rPr>
                <w:color w:val="000000"/>
                <w:lang w:eastAsia="tr-TR"/>
              </w:rPr>
              <w:t>12</w:t>
            </w:r>
          </w:p>
        </w:tc>
        <w:tc>
          <w:tcPr>
            <w:tcW w:w="458" w:type="pct"/>
            <w:vAlign w:val="center"/>
          </w:tcPr>
          <w:p w:rsidR="008E7E2B" w:rsidRPr="00714856" w:rsidRDefault="008E7E2B" w:rsidP="008B0B2A">
            <w:pPr>
              <w:pStyle w:val="Tabloyazs"/>
              <w:jc w:val="center"/>
              <w:rPr>
                <w:color w:val="000000"/>
                <w:lang w:eastAsia="tr-TR"/>
              </w:rPr>
            </w:pPr>
            <w:r w:rsidRPr="00714856">
              <w:rPr>
                <w:color w:val="000000"/>
                <w:lang w:eastAsia="tr-TR"/>
              </w:rPr>
              <w:t>11</w:t>
            </w:r>
          </w:p>
        </w:tc>
        <w:tc>
          <w:tcPr>
            <w:tcW w:w="424" w:type="pct"/>
            <w:vAlign w:val="center"/>
          </w:tcPr>
          <w:p w:rsidR="008E7E2B" w:rsidRPr="00714856" w:rsidRDefault="008E7E2B" w:rsidP="008B0B2A">
            <w:pPr>
              <w:pStyle w:val="Tabloyazs"/>
              <w:jc w:val="center"/>
              <w:rPr>
                <w:color w:val="000000"/>
                <w:lang w:eastAsia="tr-TR"/>
              </w:rPr>
            </w:pPr>
            <w:r w:rsidRPr="00714856">
              <w:rPr>
                <w:color w:val="000000"/>
                <w:lang w:eastAsia="tr-TR"/>
              </w:rPr>
              <w:t>10</w:t>
            </w:r>
          </w:p>
        </w:tc>
        <w:tc>
          <w:tcPr>
            <w:tcW w:w="150" w:type="pct"/>
            <w:vMerge/>
            <w:shd w:val="clear" w:color="auto" w:fill="DBE5F1"/>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r w:rsidRPr="00714856">
              <w:rPr>
                <w:color w:val="000000"/>
                <w:lang w:eastAsia="tr-TR"/>
              </w:rPr>
              <w:t>0</w:t>
            </w:r>
          </w:p>
        </w:tc>
      </w:tr>
      <w:tr w:rsidR="008E7E2B" w:rsidRPr="00714856">
        <w:trPr>
          <w:trHeight w:val="315"/>
        </w:trPr>
        <w:tc>
          <w:tcPr>
            <w:tcW w:w="1914" w:type="pct"/>
            <w:gridSpan w:val="2"/>
            <w:vMerge w:val="restart"/>
          </w:tcPr>
          <w:p w:rsidR="008E7E2B" w:rsidRPr="00714856" w:rsidRDefault="008E7E2B" w:rsidP="008B0B2A">
            <w:pPr>
              <w:pStyle w:val="Tabloyazs"/>
              <w:jc w:val="left"/>
              <w:rPr>
                <w:color w:val="000000"/>
                <w:lang w:eastAsia="tr-TR"/>
              </w:rPr>
            </w:pPr>
            <w:r w:rsidRPr="00714856">
              <w:rPr>
                <w:color w:val="000000"/>
                <w:lang w:eastAsia="tr-TR"/>
              </w:rPr>
              <w:t>Yapılan derslik sayısı</w:t>
            </w:r>
          </w:p>
        </w:tc>
        <w:tc>
          <w:tcPr>
            <w:tcW w:w="1023" w:type="pct"/>
          </w:tcPr>
          <w:p w:rsidR="008E7E2B" w:rsidRPr="00714856" w:rsidRDefault="008E7E2B" w:rsidP="008B0B2A">
            <w:pPr>
              <w:pStyle w:val="Tabloyazs"/>
              <w:jc w:val="left"/>
              <w:rPr>
                <w:color w:val="000000"/>
                <w:lang w:eastAsia="tr-TR"/>
              </w:rPr>
            </w:pPr>
            <w:r w:rsidRPr="00714856">
              <w:rPr>
                <w:color w:val="000000"/>
                <w:lang w:eastAsia="tr-TR"/>
              </w:rPr>
              <w:t xml:space="preserve">Temel Eğitim </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r w:rsidRPr="00714856">
              <w:rPr>
                <w:color w:val="000000"/>
                <w:lang w:eastAsia="tr-TR"/>
              </w:rPr>
              <w:t>1</w:t>
            </w:r>
          </w:p>
        </w:tc>
        <w:tc>
          <w:tcPr>
            <w:tcW w:w="424" w:type="pct"/>
            <w:vAlign w:val="center"/>
          </w:tcPr>
          <w:p w:rsidR="008E7E2B" w:rsidRPr="00714856" w:rsidRDefault="008E7E2B" w:rsidP="008B0B2A">
            <w:pPr>
              <w:pStyle w:val="Tabloyazs"/>
              <w:jc w:val="center"/>
              <w:rPr>
                <w:color w:val="000000"/>
                <w:lang w:eastAsia="tr-TR"/>
              </w:rPr>
            </w:pPr>
          </w:p>
        </w:tc>
        <w:tc>
          <w:tcPr>
            <w:tcW w:w="150" w:type="pct"/>
            <w:vMerge/>
            <w:shd w:val="clear" w:color="auto" w:fill="EDF6F9"/>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r w:rsidRPr="00714856">
              <w:rPr>
                <w:color w:val="000000"/>
                <w:lang w:eastAsia="tr-TR"/>
              </w:rPr>
              <w:t>1</w:t>
            </w:r>
          </w:p>
        </w:tc>
      </w:tr>
      <w:tr w:rsidR="008E7E2B" w:rsidRPr="00714856">
        <w:trPr>
          <w:trHeight w:val="315"/>
        </w:trPr>
        <w:tc>
          <w:tcPr>
            <w:tcW w:w="1914" w:type="pct"/>
            <w:gridSpan w:val="2"/>
            <w:vMerge/>
            <w:shd w:val="clear" w:color="auto" w:fill="DBE5F1"/>
          </w:tcPr>
          <w:p w:rsidR="008E7E2B" w:rsidRPr="00714856" w:rsidRDefault="008E7E2B" w:rsidP="008B0B2A">
            <w:pPr>
              <w:pStyle w:val="Tabloyazs"/>
              <w:jc w:val="left"/>
              <w:rPr>
                <w:color w:val="000000"/>
                <w:lang w:eastAsia="tr-TR"/>
              </w:rPr>
            </w:pPr>
          </w:p>
        </w:tc>
        <w:tc>
          <w:tcPr>
            <w:tcW w:w="1023" w:type="pct"/>
          </w:tcPr>
          <w:p w:rsidR="008E7E2B" w:rsidRPr="00714856" w:rsidRDefault="008E7E2B" w:rsidP="008B0B2A">
            <w:pPr>
              <w:pStyle w:val="Tabloyazs"/>
              <w:jc w:val="left"/>
              <w:rPr>
                <w:color w:val="000000"/>
                <w:lang w:eastAsia="tr-TR"/>
              </w:rPr>
            </w:pPr>
            <w:r w:rsidRPr="00714856">
              <w:rPr>
                <w:color w:val="000000"/>
                <w:lang w:eastAsia="tr-TR"/>
              </w:rPr>
              <w:t>Lise ve Dengi Okullar</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p>
        </w:tc>
        <w:tc>
          <w:tcPr>
            <w:tcW w:w="424" w:type="pct"/>
            <w:vAlign w:val="center"/>
          </w:tcPr>
          <w:p w:rsidR="008E7E2B" w:rsidRPr="00714856" w:rsidRDefault="008E7E2B" w:rsidP="008B0B2A">
            <w:pPr>
              <w:pStyle w:val="Tabloyazs"/>
              <w:jc w:val="center"/>
              <w:rPr>
                <w:color w:val="000000"/>
                <w:lang w:eastAsia="tr-TR"/>
              </w:rPr>
            </w:pPr>
          </w:p>
        </w:tc>
        <w:tc>
          <w:tcPr>
            <w:tcW w:w="150" w:type="pct"/>
            <w:vMerge/>
            <w:shd w:val="clear" w:color="auto" w:fill="DBE5F1"/>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Yapılan Pansiyon Kapasitesi</w:t>
            </w:r>
          </w:p>
        </w:tc>
        <w:tc>
          <w:tcPr>
            <w:tcW w:w="540" w:type="pct"/>
            <w:vAlign w:val="center"/>
          </w:tcPr>
          <w:p w:rsidR="008E7E2B" w:rsidRPr="00714856" w:rsidRDefault="008E7E2B" w:rsidP="008B0B2A">
            <w:pPr>
              <w:pStyle w:val="Tabloyazs"/>
              <w:jc w:val="center"/>
              <w:rPr>
                <w:color w:val="000000"/>
                <w:lang w:eastAsia="tr-TR"/>
              </w:rPr>
            </w:pPr>
            <w:r w:rsidRPr="00714856">
              <w:rPr>
                <w:color w:val="000000"/>
                <w:lang w:eastAsia="tr-TR"/>
              </w:rPr>
              <w:t>96</w:t>
            </w:r>
          </w:p>
        </w:tc>
        <w:tc>
          <w:tcPr>
            <w:tcW w:w="458" w:type="pct"/>
            <w:vAlign w:val="center"/>
          </w:tcPr>
          <w:p w:rsidR="008E7E2B" w:rsidRPr="00714856" w:rsidRDefault="008E7E2B" w:rsidP="008B0B2A">
            <w:pPr>
              <w:pStyle w:val="Tabloyazs"/>
              <w:jc w:val="center"/>
              <w:rPr>
                <w:color w:val="000000"/>
                <w:lang w:eastAsia="tr-TR"/>
              </w:rPr>
            </w:pPr>
            <w:r w:rsidRPr="00714856">
              <w:rPr>
                <w:color w:val="000000"/>
                <w:lang w:eastAsia="tr-TR"/>
              </w:rPr>
              <w:t>96</w:t>
            </w:r>
          </w:p>
        </w:tc>
        <w:tc>
          <w:tcPr>
            <w:tcW w:w="424" w:type="pct"/>
            <w:vAlign w:val="center"/>
          </w:tcPr>
          <w:p w:rsidR="008E7E2B" w:rsidRPr="00714856" w:rsidRDefault="008E7E2B" w:rsidP="008B0B2A">
            <w:pPr>
              <w:pStyle w:val="Tabloyazs"/>
              <w:jc w:val="center"/>
              <w:rPr>
                <w:color w:val="000000"/>
                <w:lang w:eastAsia="tr-TR"/>
              </w:rPr>
            </w:pPr>
            <w:r w:rsidRPr="00714856">
              <w:rPr>
                <w:color w:val="000000"/>
                <w:lang w:eastAsia="tr-TR"/>
              </w:rPr>
              <w:t>96</w:t>
            </w:r>
          </w:p>
        </w:tc>
        <w:tc>
          <w:tcPr>
            <w:tcW w:w="150" w:type="pct"/>
            <w:vMerge/>
            <w:shd w:val="clear" w:color="auto" w:fill="EDF6F9"/>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r w:rsidRPr="00714856">
              <w:rPr>
                <w:color w:val="000000"/>
                <w:lang w:eastAsia="tr-TR"/>
              </w:rPr>
              <w:t>80</w:t>
            </w:r>
          </w:p>
        </w:tc>
      </w:tr>
      <w:tr w:rsidR="008E7E2B" w:rsidRPr="00714856">
        <w:trPr>
          <w:trHeight w:val="315"/>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Spor Salonu Olan Okul Oranı</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p>
        </w:tc>
        <w:tc>
          <w:tcPr>
            <w:tcW w:w="424" w:type="pct"/>
            <w:vAlign w:val="center"/>
          </w:tcPr>
          <w:p w:rsidR="008E7E2B" w:rsidRPr="00714856" w:rsidRDefault="008E7E2B" w:rsidP="008B0B2A">
            <w:pPr>
              <w:pStyle w:val="Tabloyazs"/>
              <w:jc w:val="center"/>
              <w:rPr>
                <w:color w:val="000000"/>
                <w:lang w:eastAsia="tr-TR"/>
              </w:rPr>
            </w:pPr>
          </w:p>
        </w:tc>
        <w:tc>
          <w:tcPr>
            <w:tcW w:w="150" w:type="pct"/>
            <w:vMerge/>
            <w:shd w:val="clear" w:color="auto" w:fill="DBE5F1"/>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Yapılan Spor Salonu Kapasitesi</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p>
        </w:tc>
        <w:tc>
          <w:tcPr>
            <w:tcW w:w="424" w:type="pct"/>
            <w:vAlign w:val="center"/>
          </w:tcPr>
          <w:p w:rsidR="008E7E2B" w:rsidRPr="00714856" w:rsidRDefault="008E7E2B" w:rsidP="008B0B2A">
            <w:pPr>
              <w:pStyle w:val="Tabloyazs"/>
              <w:jc w:val="center"/>
              <w:rPr>
                <w:color w:val="000000"/>
                <w:lang w:eastAsia="tr-TR"/>
              </w:rPr>
            </w:pPr>
          </w:p>
        </w:tc>
        <w:tc>
          <w:tcPr>
            <w:tcW w:w="150" w:type="pct"/>
            <w:vMerge/>
            <w:shd w:val="clear" w:color="auto" w:fill="EDF6F9"/>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Çok amaçlı salon veya konferans salonu olan okul oranı(%)</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p>
        </w:tc>
        <w:tc>
          <w:tcPr>
            <w:tcW w:w="424" w:type="pct"/>
            <w:vAlign w:val="center"/>
          </w:tcPr>
          <w:p w:rsidR="008E7E2B" w:rsidRPr="00714856" w:rsidRDefault="008E7E2B" w:rsidP="008B0B2A">
            <w:pPr>
              <w:pStyle w:val="Tabloyazs"/>
              <w:jc w:val="center"/>
              <w:rPr>
                <w:color w:val="000000"/>
                <w:lang w:eastAsia="tr-TR"/>
              </w:rPr>
            </w:pPr>
          </w:p>
        </w:tc>
        <w:tc>
          <w:tcPr>
            <w:tcW w:w="150" w:type="pct"/>
            <w:vMerge/>
            <w:shd w:val="clear" w:color="auto" w:fill="DBE5F1"/>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Kütüphanesi olan okul oranı(%)</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p>
        </w:tc>
        <w:tc>
          <w:tcPr>
            <w:tcW w:w="424" w:type="pct"/>
            <w:vAlign w:val="center"/>
          </w:tcPr>
          <w:p w:rsidR="008E7E2B" w:rsidRPr="00714856" w:rsidRDefault="008E7E2B" w:rsidP="008B0B2A">
            <w:pPr>
              <w:pStyle w:val="Tabloyazs"/>
              <w:jc w:val="center"/>
              <w:rPr>
                <w:color w:val="000000"/>
                <w:lang w:eastAsia="tr-TR"/>
              </w:rPr>
            </w:pPr>
          </w:p>
        </w:tc>
        <w:tc>
          <w:tcPr>
            <w:tcW w:w="150" w:type="pct"/>
            <w:vMerge/>
            <w:shd w:val="clear" w:color="auto" w:fill="EDF6F9"/>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Deprem tahkikatı sonucu güçlendirilme gerekliliği tespit edilen eğitim binalarından güçlendirilmesi yapılanların oranı (%)</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p>
        </w:tc>
        <w:tc>
          <w:tcPr>
            <w:tcW w:w="424" w:type="pct"/>
            <w:vAlign w:val="center"/>
          </w:tcPr>
          <w:p w:rsidR="008E7E2B" w:rsidRPr="00714856" w:rsidRDefault="008E7E2B" w:rsidP="008B0B2A">
            <w:pPr>
              <w:pStyle w:val="Tabloyazs"/>
              <w:jc w:val="center"/>
              <w:rPr>
                <w:color w:val="000000"/>
                <w:lang w:eastAsia="tr-TR"/>
              </w:rPr>
            </w:pPr>
          </w:p>
        </w:tc>
        <w:tc>
          <w:tcPr>
            <w:tcW w:w="150" w:type="pct"/>
            <w:vMerge/>
            <w:shd w:val="clear" w:color="auto" w:fill="DBE5F1"/>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2938" w:type="pct"/>
            <w:gridSpan w:val="3"/>
          </w:tcPr>
          <w:p w:rsidR="008E7E2B" w:rsidRPr="00714856" w:rsidRDefault="008E7E2B" w:rsidP="008B0B2A">
            <w:pPr>
              <w:pStyle w:val="Tabloyazs"/>
              <w:jc w:val="left"/>
              <w:rPr>
                <w:color w:val="000000"/>
                <w:lang w:eastAsia="tr-TR"/>
              </w:rPr>
            </w:pPr>
            <w:r w:rsidRPr="00714856">
              <w:rPr>
                <w:color w:val="000000"/>
              </w:rPr>
              <w:t>Engellilerin kullanımına yönelik düzenleme yapılan okul veya kurum oranı (%)</w:t>
            </w:r>
          </w:p>
        </w:tc>
        <w:tc>
          <w:tcPr>
            <w:tcW w:w="540" w:type="pct"/>
            <w:vAlign w:val="center"/>
          </w:tcPr>
          <w:p w:rsidR="008E7E2B" w:rsidRPr="00714856" w:rsidRDefault="008E7E2B" w:rsidP="008B0B2A">
            <w:pPr>
              <w:pStyle w:val="Tabloyazs"/>
              <w:jc w:val="center"/>
              <w:rPr>
                <w:color w:val="000000"/>
              </w:rPr>
            </w:pPr>
          </w:p>
        </w:tc>
        <w:tc>
          <w:tcPr>
            <w:tcW w:w="458" w:type="pct"/>
            <w:vAlign w:val="center"/>
          </w:tcPr>
          <w:p w:rsidR="008E7E2B" w:rsidRPr="00714856" w:rsidRDefault="008E7E2B" w:rsidP="008B0B2A">
            <w:pPr>
              <w:pStyle w:val="Tabloyazs"/>
              <w:jc w:val="center"/>
              <w:rPr>
                <w:color w:val="000000"/>
              </w:rPr>
            </w:pPr>
          </w:p>
        </w:tc>
        <w:tc>
          <w:tcPr>
            <w:tcW w:w="424" w:type="pct"/>
            <w:vAlign w:val="center"/>
          </w:tcPr>
          <w:p w:rsidR="008E7E2B" w:rsidRPr="00714856" w:rsidRDefault="008E7E2B" w:rsidP="008B0B2A">
            <w:pPr>
              <w:pStyle w:val="Tabloyazs"/>
              <w:jc w:val="center"/>
              <w:rPr>
                <w:color w:val="000000"/>
              </w:rPr>
            </w:pPr>
          </w:p>
        </w:tc>
        <w:tc>
          <w:tcPr>
            <w:tcW w:w="150" w:type="pct"/>
            <w:vMerge/>
            <w:shd w:val="clear" w:color="auto" w:fill="EDF6F9"/>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2938" w:type="pct"/>
            <w:gridSpan w:val="3"/>
          </w:tcPr>
          <w:p w:rsidR="008E7E2B" w:rsidRPr="00714856" w:rsidRDefault="008E7E2B" w:rsidP="008B0B2A">
            <w:pPr>
              <w:pStyle w:val="Tabloyazs"/>
              <w:jc w:val="left"/>
              <w:rPr>
                <w:color w:val="000000"/>
                <w:lang w:eastAsia="tr-TR"/>
              </w:rPr>
            </w:pPr>
            <w:r w:rsidRPr="00714856">
              <w:rPr>
                <w:color w:val="000000"/>
              </w:rPr>
              <w:t>Tahsis edilen bütçe ödeneğinin talep edilen ödeneğe oranı (%)</w:t>
            </w:r>
          </w:p>
        </w:tc>
        <w:tc>
          <w:tcPr>
            <w:tcW w:w="540" w:type="pct"/>
            <w:vAlign w:val="center"/>
          </w:tcPr>
          <w:p w:rsidR="008E7E2B" w:rsidRPr="00714856" w:rsidRDefault="008E7E2B" w:rsidP="008B0B2A">
            <w:pPr>
              <w:pStyle w:val="Tabloyazs"/>
              <w:jc w:val="center"/>
              <w:rPr>
                <w:color w:val="000000"/>
              </w:rPr>
            </w:pPr>
          </w:p>
        </w:tc>
        <w:tc>
          <w:tcPr>
            <w:tcW w:w="458" w:type="pct"/>
            <w:vAlign w:val="center"/>
          </w:tcPr>
          <w:p w:rsidR="008E7E2B" w:rsidRPr="00714856" w:rsidRDefault="008E7E2B" w:rsidP="008B0B2A">
            <w:pPr>
              <w:pStyle w:val="Tabloyazs"/>
              <w:jc w:val="center"/>
              <w:rPr>
                <w:color w:val="000000"/>
              </w:rPr>
            </w:pPr>
          </w:p>
        </w:tc>
        <w:tc>
          <w:tcPr>
            <w:tcW w:w="424" w:type="pct"/>
            <w:vAlign w:val="center"/>
          </w:tcPr>
          <w:p w:rsidR="008E7E2B" w:rsidRPr="00714856" w:rsidRDefault="008E7E2B" w:rsidP="008B0B2A">
            <w:pPr>
              <w:pStyle w:val="Tabloyazs"/>
              <w:jc w:val="center"/>
              <w:rPr>
                <w:color w:val="000000"/>
              </w:rPr>
            </w:pPr>
          </w:p>
        </w:tc>
        <w:tc>
          <w:tcPr>
            <w:tcW w:w="150" w:type="pct"/>
            <w:vMerge/>
            <w:shd w:val="clear" w:color="auto" w:fill="DBE5F1"/>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2938" w:type="pct"/>
            <w:gridSpan w:val="3"/>
          </w:tcPr>
          <w:p w:rsidR="008E7E2B" w:rsidRPr="00714856" w:rsidRDefault="008E7E2B" w:rsidP="008B0B2A">
            <w:pPr>
              <w:pStyle w:val="Tabloyazs"/>
              <w:jc w:val="left"/>
              <w:rPr>
                <w:color w:val="000000"/>
                <w:lang w:eastAsia="tr-TR"/>
              </w:rPr>
            </w:pPr>
            <w:r w:rsidRPr="00714856">
              <w:rPr>
                <w:color w:val="000000"/>
              </w:rPr>
              <w:t>Tenkis edilen bütçe ödeneklerinin tahsis edilen ödeneğe oranı (%)</w:t>
            </w:r>
          </w:p>
        </w:tc>
        <w:tc>
          <w:tcPr>
            <w:tcW w:w="540" w:type="pct"/>
            <w:vAlign w:val="center"/>
          </w:tcPr>
          <w:p w:rsidR="008E7E2B" w:rsidRPr="00714856" w:rsidRDefault="008E7E2B" w:rsidP="008B0B2A">
            <w:pPr>
              <w:pStyle w:val="Tabloyazs"/>
              <w:jc w:val="center"/>
              <w:rPr>
                <w:color w:val="000000"/>
              </w:rPr>
            </w:pPr>
          </w:p>
        </w:tc>
        <w:tc>
          <w:tcPr>
            <w:tcW w:w="458" w:type="pct"/>
            <w:vAlign w:val="center"/>
          </w:tcPr>
          <w:p w:rsidR="008E7E2B" w:rsidRPr="00714856" w:rsidRDefault="008E7E2B" w:rsidP="008B0B2A">
            <w:pPr>
              <w:pStyle w:val="Tabloyazs"/>
              <w:jc w:val="center"/>
              <w:rPr>
                <w:color w:val="000000"/>
              </w:rPr>
            </w:pPr>
          </w:p>
        </w:tc>
        <w:tc>
          <w:tcPr>
            <w:tcW w:w="424" w:type="pct"/>
            <w:vAlign w:val="center"/>
          </w:tcPr>
          <w:p w:rsidR="008E7E2B" w:rsidRPr="00714856" w:rsidRDefault="008E7E2B" w:rsidP="008B0B2A">
            <w:pPr>
              <w:pStyle w:val="Tabloyazs"/>
              <w:jc w:val="center"/>
              <w:rPr>
                <w:color w:val="000000"/>
              </w:rPr>
            </w:pPr>
          </w:p>
        </w:tc>
        <w:tc>
          <w:tcPr>
            <w:tcW w:w="150" w:type="pct"/>
            <w:vMerge/>
            <w:shd w:val="clear" w:color="auto" w:fill="EDF6F9"/>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2938" w:type="pct"/>
            <w:gridSpan w:val="3"/>
          </w:tcPr>
          <w:p w:rsidR="008E7E2B" w:rsidRPr="00714856" w:rsidRDefault="008E7E2B" w:rsidP="008B0B2A">
            <w:pPr>
              <w:pStyle w:val="Tabloyazs"/>
              <w:jc w:val="left"/>
              <w:rPr>
                <w:color w:val="000000"/>
                <w:lang w:eastAsia="tr-TR"/>
              </w:rPr>
            </w:pPr>
            <w:r w:rsidRPr="00714856">
              <w:rPr>
                <w:color w:val="000000"/>
              </w:rPr>
              <w:t xml:space="preserve">Özel öğretim teşviki kontenjanlarının kullanılma oranı (%) </w:t>
            </w:r>
          </w:p>
        </w:tc>
        <w:tc>
          <w:tcPr>
            <w:tcW w:w="540" w:type="pct"/>
            <w:vAlign w:val="center"/>
          </w:tcPr>
          <w:p w:rsidR="008E7E2B" w:rsidRPr="00714856" w:rsidRDefault="008E7E2B" w:rsidP="008B0B2A">
            <w:pPr>
              <w:pStyle w:val="Tabloyazs"/>
              <w:jc w:val="center"/>
              <w:rPr>
                <w:color w:val="000000"/>
              </w:rPr>
            </w:pPr>
          </w:p>
        </w:tc>
        <w:tc>
          <w:tcPr>
            <w:tcW w:w="458" w:type="pct"/>
            <w:vAlign w:val="center"/>
          </w:tcPr>
          <w:p w:rsidR="008E7E2B" w:rsidRPr="00714856" w:rsidRDefault="008E7E2B" w:rsidP="008B0B2A">
            <w:pPr>
              <w:pStyle w:val="Tabloyazs"/>
              <w:jc w:val="center"/>
              <w:rPr>
                <w:color w:val="000000"/>
              </w:rPr>
            </w:pPr>
          </w:p>
        </w:tc>
        <w:tc>
          <w:tcPr>
            <w:tcW w:w="424" w:type="pct"/>
            <w:vAlign w:val="center"/>
          </w:tcPr>
          <w:p w:rsidR="008E7E2B" w:rsidRPr="00714856" w:rsidRDefault="008E7E2B" w:rsidP="008B0B2A">
            <w:pPr>
              <w:pStyle w:val="Tabloyazs"/>
              <w:jc w:val="center"/>
              <w:rPr>
                <w:color w:val="000000"/>
              </w:rPr>
            </w:pPr>
          </w:p>
        </w:tc>
        <w:tc>
          <w:tcPr>
            <w:tcW w:w="150" w:type="pct"/>
            <w:vMerge/>
            <w:shd w:val="clear" w:color="auto" w:fill="DBE5F1"/>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2938" w:type="pct"/>
            <w:gridSpan w:val="3"/>
          </w:tcPr>
          <w:p w:rsidR="008E7E2B" w:rsidRPr="00714856" w:rsidRDefault="008E7E2B" w:rsidP="008B0B2A">
            <w:pPr>
              <w:pStyle w:val="Tabloyazs"/>
              <w:jc w:val="left"/>
              <w:rPr>
                <w:color w:val="000000"/>
                <w:lang w:eastAsia="tr-TR"/>
              </w:rPr>
            </w:pPr>
            <w:r w:rsidRPr="00714856">
              <w:rPr>
                <w:color w:val="000000"/>
              </w:rPr>
              <w:t xml:space="preserve">Hedeflenen okullardan internet altyapısı, tablet veya etkileşimli </w:t>
            </w:r>
            <w:proofErr w:type="gramStart"/>
            <w:r w:rsidRPr="00714856">
              <w:rPr>
                <w:color w:val="000000"/>
              </w:rPr>
              <w:t>tahta kurulumu</w:t>
            </w:r>
            <w:proofErr w:type="gramEnd"/>
            <w:r w:rsidRPr="00714856">
              <w:rPr>
                <w:color w:val="000000"/>
              </w:rPr>
              <w:t xml:space="preserve"> tamamlananların oranı (%)</w:t>
            </w:r>
          </w:p>
        </w:tc>
        <w:tc>
          <w:tcPr>
            <w:tcW w:w="540" w:type="pct"/>
            <w:vAlign w:val="center"/>
          </w:tcPr>
          <w:p w:rsidR="008E7E2B" w:rsidRPr="00714856" w:rsidRDefault="008E7E2B" w:rsidP="008B0B2A">
            <w:pPr>
              <w:pStyle w:val="Tabloyazs"/>
              <w:jc w:val="center"/>
              <w:rPr>
                <w:color w:val="000000"/>
              </w:rPr>
            </w:pPr>
          </w:p>
        </w:tc>
        <w:tc>
          <w:tcPr>
            <w:tcW w:w="458" w:type="pct"/>
            <w:vAlign w:val="center"/>
          </w:tcPr>
          <w:p w:rsidR="008E7E2B" w:rsidRPr="00714856" w:rsidRDefault="008E7E2B" w:rsidP="008B0B2A">
            <w:pPr>
              <w:pStyle w:val="Tabloyazs"/>
              <w:jc w:val="center"/>
              <w:rPr>
                <w:color w:val="000000"/>
              </w:rPr>
            </w:pPr>
          </w:p>
        </w:tc>
        <w:tc>
          <w:tcPr>
            <w:tcW w:w="424" w:type="pct"/>
            <w:vAlign w:val="center"/>
          </w:tcPr>
          <w:p w:rsidR="008E7E2B" w:rsidRPr="00714856" w:rsidRDefault="008E7E2B" w:rsidP="008B0B2A">
            <w:pPr>
              <w:pStyle w:val="Tabloyazs"/>
              <w:jc w:val="center"/>
              <w:rPr>
                <w:color w:val="000000"/>
              </w:rPr>
            </w:pPr>
          </w:p>
        </w:tc>
        <w:tc>
          <w:tcPr>
            <w:tcW w:w="150" w:type="pct"/>
            <w:vMerge/>
            <w:shd w:val="clear" w:color="auto" w:fill="EDF6F9"/>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Donatımı yapılan eğitim tesisi sayısı</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r w:rsidRPr="00714856">
              <w:rPr>
                <w:color w:val="000000"/>
                <w:lang w:eastAsia="tr-TR"/>
              </w:rPr>
              <w:t>1</w:t>
            </w:r>
          </w:p>
        </w:tc>
        <w:tc>
          <w:tcPr>
            <w:tcW w:w="424" w:type="pct"/>
            <w:vAlign w:val="center"/>
          </w:tcPr>
          <w:p w:rsidR="008E7E2B" w:rsidRPr="00714856" w:rsidRDefault="008E7E2B" w:rsidP="008B0B2A">
            <w:pPr>
              <w:pStyle w:val="Tabloyazs"/>
              <w:jc w:val="center"/>
              <w:rPr>
                <w:color w:val="000000"/>
                <w:lang w:eastAsia="tr-TR"/>
              </w:rPr>
            </w:pPr>
          </w:p>
        </w:tc>
        <w:tc>
          <w:tcPr>
            <w:tcW w:w="150" w:type="pct"/>
            <w:vMerge/>
            <w:shd w:val="clear" w:color="auto" w:fill="DBE5F1"/>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r w:rsidRPr="00714856">
              <w:rPr>
                <w:color w:val="000000"/>
                <w:lang w:eastAsia="tr-TR"/>
              </w:rPr>
              <w:t>4</w:t>
            </w:r>
          </w:p>
        </w:tc>
      </w:tr>
      <w:tr w:rsidR="008E7E2B" w:rsidRPr="00714856">
        <w:trPr>
          <w:trHeight w:val="315"/>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Özel Öğrenci yurdu sayısı</w:t>
            </w:r>
          </w:p>
        </w:tc>
        <w:tc>
          <w:tcPr>
            <w:tcW w:w="540" w:type="pct"/>
            <w:vAlign w:val="center"/>
          </w:tcPr>
          <w:p w:rsidR="008E7E2B" w:rsidRPr="00714856" w:rsidRDefault="008E7E2B" w:rsidP="008B0B2A">
            <w:pPr>
              <w:pStyle w:val="Tabloyazs"/>
              <w:jc w:val="center"/>
              <w:rPr>
                <w:color w:val="000000"/>
                <w:lang w:eastAsia="tr-TR"/>
              </w:rPr>
            </w:pPr>
            <w:r w:rsidRPr="00714856">
              <w:rPr>
                <w:color w:val="000000"/>
                <w:lang w:eastAsia="tr-TR"/>
              </w:rPr>
              <w:t>1</w:t>
            </w:r>
          </w:p>
        </w:tc>
        <w:tc>
          <w:tcPr>
            <w:tcW w:w="458" w:type="pct"/>
            <w:vAlign w:val="center"/>
          </w:tcPr>
          <w:p w:rsidR="008E7E2B" w:rsidRPr="00714856" w:rsidRDefault="008E7E2B" w:rsidP="008B0B2A">
            <w:pPr>
              <w:pStyle w:val="Tabloyazs"/>
              <w:jc w:val="center"/>
              <w:rPr>
                <w:color w:val="000000"/>
                <w:lang w:eastAsia="tr-TR"/>
              </w:rPr>
            </w:pPr>
            <w:r w:rsidRPr="00714856">
              <w:rPr>
                <w:color w:val="000000"/>
                <w:lang w:eastAsia="tr-TR"/>
              </w:rPr>
              <w:t>1</w:t>
            </w:r>
          </w:p>
        </w:tc>
        <w:tc>
          <w:tcPr>
            <w:tcW w:w="424" w:type="pct"/>
            <w:vAlign w:val="center"/>
          </w:tcPr>
          <w:p w:rsidR="008E7E2B" w:rsidRPr="00714856" w:rsidRDefault="008E7E2B" w:rsidP="008B0B2A">
            <w:pPr>
              <w:pStyle w:val="Tabloyazs"/>
              <w:jc w:val="center"/>
              <w:rPr>
                <w:color w:val="000000"/>
                <w:lang w:eastAsia="tr-TR"/>
              </w:rPr>
            </w:pPr>
            <w:r w:rsidRPr="00714856">
              <w:rPr>
                <w:color w:val="000000"/>
                <w:lang w:eastAsia="tr-TR"/>
              </w:rPr>
              <w:t>1</w:t>
            </w:r>
          </w:p>
        </w:tc>
        <w:tc>
          <w:tcPr>
            <w:tcW w:w="150" w:type="pct"/>
            <w:vMerge/>
            <w:shd w:val="clear" w:color="auto" w:fill="EDF6F9"/>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 xml:space="preserve">Özel öğrenci yurtlarına barınan öğrenci sayısı  </w:t>
            </w:r>
          </w:p>
        </w:tc>
        <w:tc>
          <w:tcPr>
            <w:tcW w:w="540" w:type="pct"/>
            <w:vAlign w:val="center"/>
          </w:tcPr>
          <w:p w:rsidR="008E7E2B" w:rsidRPr="00714856" w:rsidRDefault="008E7E2B" w:rsidP="008B0B2A">
            <w:pPr>
              <w:pStyle w:val="Tabloyazs"/>
              <w:jc w:val="center"/>
              <w:rPr>
                <w:color w:val="000000"/>
                <w:lang w:eastAsia="tr-TR"/>
              </w:rPr>
            </w:pPr>
            <w:r w:rsidRPr="00714856">
              <w:rPr>
                <w:color w:val="000000"/>
                <w:lang w:eastAsia="tr-TR"/>
              </w:rPr>
              <w:t>12</w:t>
            </w:r>
          </w:p>
        </w:tc>
        <w:tc>
          <w:tcPr>
            <w:tcW w:w="458" w:type="pct"/>
            <w:vAlign w:val="center"/>
          </w:tcPr>
          <w:p w:rsidR="008E7E2B" w:rsidRPr="00714856" w:rsidRDefault="008E7E2B" w:rsidP="008B0B2A">
            <w:pPr>
              <w:pStyle w:val="Tabloyazs"/>
              <w:jc w:val="center"/>
              <w:rPr>
                <w:color w:val="000000"/>
                <w:lang w:eastAsia="tr-TR"/>
              </w:rPr>
            </w:pPr>
            <w:r w:rsidRPr="00714856">
              <w:rPr>
                <w:color w:val="000000"/>
                <w:lang w:eastAsia="tr-TR"/>
              </w:rPr>
              <w:t>29</w:t>
            </w:r>
          </w:p>
        </w:tc>
        <w:tc>
          <w:tcPr>
            <w:tcW w:w="424" w:type="pct"/>
            <w:vAlign w:val="center"/>
          </w:tcPr>
          <w:p w:rsidR="008E7E2B" w:rsidRPr="00714856" w:rsidRDefault="008E7E2B" w:rsidP="008B0B2A">
            <w:pPr>
              <w:pStyle w:val="Tabloyazs"/>
              <w:jc w:val="center"/>
              <w:rPr>
                <w:color w:val="000000"/>
                <w:lang w:eastAsia="tr-TR"/>
              </w:rPr>
            </w:pPr>
            <w:r w:rsidRPr="00714856">
              <w:rPr>
                <w:color w:val="000000"/>
                <w:lang w:eastAsia="tr-TR"/>
              </w:rPr>
              <w:t>38</w:t>
            </w:r>
          </w:p>
        </w:tc>
        <w:tc>
          <w:tcPr>
            <w:tcW w:w="150" w:type="pct"/>
            <w:vMerge/>
            <w:shd w:val="clear" w:color="auto" w:fill="DBE5F1"/>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450"/>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Denetimi yapılan özel öğrenci yurdu sayısının tüm yurtlara oranı (%)</w:t>
            </w:r>
          </w:p>
        </w:tc>
        <w:tc>
          <w:tcPr>
            <w:tcW w:w="540" w:type="pct"/>
            <w:vAlign w:val="center"/>
          </w:tcPr>
          <w:p w:rsidR="008E7E2B" w:rsidRPr="00714856" w:rsidRDefault="008E7E2B" w:rsidP="008B0B2A">
            <w:pPr>
              <w:pStyle w:val="Tabloyazs"/>
              <w:jc w:val="center"/>
              <w:rPr>
                <w:color w:val="000000"/>
                <w:lang w:eastAsia="tr-TR"/>
              </w:rPr>
            </w:pPr>
            <w:r w:rsidRPr="00714856">
              <w:rPr>
                <w:color w:val="000000"/>
                <w:lang w:eastAsia="tr-TR"/>
              </w:rPr>
              <w:t>%100</w:t>
            </w:r>
          </w:p>
        </w:tc>
        <w:tc>
          <w:tcPr>
            <w:tcW w:w="458" w:type="pct"/>
            <w:vAlign w:val="center"/>
          </w:tcPr>
          <w:p w:rsidR="008E7E2B" w:rsidRPr="00714856" w:rsidRDefault="008E7E2B" w:rsidP="008B0B2A">
            <w:pPr>
              <w:pStyle w:val="Tabloyazs"/>
              <w:jc w:val="center"/>
              <w:rPr>
                <w:color w:val="000000"/>
                <w:lang w:eastAsia="tr-TR"/>
              </w:rPr>
            </w:pPr>
            <w:r w:rsidRPr="00714856">
              <w:rPr>
                <w:color w:val="000000"/>
                <w:lang w:eastAsia="tr-TR"/>
              </w:rPr>
              <w:t>%100</w:t>
            </w:r>
          </w:p>
        </w:tc>
        <w:tc>
          <w:tcPr>
            <w:tcW w:w="424" w:type="pct"/>
            <w:vAlign w:val="center"/>
          </w:tcPr>
          <w:p w:rsidR="008E7E2B" w:rsidRPr="00714856" w:rsidRDefault="008E7E2B" w:rsidP="008B0B2A">
            <w:pPr>
              <w:pStyle w:val="Tabloyazs"/>
              <w:jc w:val="center"/>
              <w:rPr>
                <w:color w:val="000000"/>
                <w:lang w:eastAsia="tr-TR"/>
              </w:rPr>
            </w:pPr>
            <w:r w:rsidRPr="00714856">
              <w:rPr>
                <w:color w:val="000000"/>
                <w:lang w:eastAsia="tr-TR"/>
              </w:rPr>
              <w:t>%100</w:t>
            </w:r>
          </w:p>
        </w:tc>
        <w:tc>
          <w:tcPr>
            <w:tcW w:w="150" w:type="pct"/>
            <w:vMerge/>
            <w:shd w:val="clear" w:color="auto" w:fill="EDF6F9"/>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Dağıtımı yapılan akıllı tahta sayısı</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r w:rsidRPr="00714856">
              <w:rPr>
                <w:color w:val="000000"/>
                <w:lang w:eastAsia="tr-TR"/>
              </w:rPr>
              <w:t>9</w:t>
            </w:r>
          </w:p>
        </w:tc>
        <w:tc>
          <w:tcPr>
            <w:tcW w:w="424" w:type="pct"/>
            <w:vAlign w:val="center"/>
          </w:tcPr>
          <w:p w:rsidR="008E7E2B" w:rsidRPr="00714856" w:rsidRDefault="008E7E2B" w:rsidP="008B0B2A">
            <w:pPr>
              <w:pStyle w:val="Tabloyazs"/>
              <w:jc w:val="center"/>
              <w:rPr>
                <w:color w:val="000000"/>
                <w:lang w:eastAsia="tr-TR"/>
              </w:rPr>
            </w:pPr>
          </w:p>
        </w:tc>
        <w:tc>
          <w:tcPr>
            <w:tcW w:w="150" w:type="pct"/>
            <w:vMerge/>
            <w:shd w:val="clear" w:color="auto" w:fill="DBE5F1"/>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Dağıtımı yapılan tablet sayısı</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r w:rsidRPr="00714856">
              <w:rPr>
                <w:color w:val="000000"/>
                <w:lang w:eastAsia="tr-TR"/>
              </w:rPr>
              <w:t>22</w:t>
            </w:r>
          </w:p>
        </w:tc>
        <w:tc>
          <w:tcPr>
            <w:tcW w:w="424" w:type="pct"/>
            <w:vAlign w:val="center"/>
          </w:tcPr>
          <w:p w:rsidR="008E7E2B" w:rsidRPr="00714856" w:rsidRDefault="008E7E2B" w:rsidP="008B0B2A">
            <w:pPr>
              <w:pStyle w:val="Tabloyazs"/>
              <w:jc w:val="center"/>
              <w:rPr>
                <w:color w:val="000000"/>
                <w:lang w:eastAsia="tr-TR"/>
              </w:rPr>
            </w:pPr>
          </w:p>
        </w:tc>
        <w:tc>
          <w:tcPr>
            <w:tcW w:w="150" w:type="pct"/>
            <w:vMerge/>
            <w:shd w:val="clear" w:color="auto" w:fill="EDF6F9"/>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lastRenderedPageBreak/>
              <w:t>Dağıtımı yapılan Çok Fonksiyonlu Yazıcı sayısı</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p>
        </w:tc>
        <w:tc>
          <w:tcPr>
            <w:tcW w:w="424" w:type="pct"/>
            <w:vAlign w:val="center"/>
          </w:tcPr>
          <w:p w:rsidR="008E7E2B" w:rsidRPr="00714856" w:rsidRDefault="008E7E2B" w:rsidP="008B0B2A">
            <w:pPr>
              <w:pStyle w:val="Tabloyazs"/>
              <w:jc w:val="center"/>
              <w:rPr>
                <w:color w:val="000000"/>
                <w:lang w:eastAsia="tr-TR"/>
              </w:rPr>
            </w:pPr>
            <w:r w:rsidRPr="00714856">
              <w:rPr>
                <w:color w:val="000000"/>
                <w:lang w:eastAsia="tr-TR"/>
              </w:rPr>
              <w:t>11</w:t>
            </w:r>
          </w:p>
        </w:tc>
        <w:tc>
          <w:tcPr>
            <w:tcW w:w="150" w:type="pct"/>
            <w:vMerge/>
            <w:shd w:val="clear" w:color="auto" w:fill="DBE5F1"/>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Dağıtımı yapılan Doküman Kamera sayısı</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r w:rsidRPr="00714856">
              <w:rPr>
                <w:color w:val="000000"/>
                <w:lang w:eastAsia="tr-TR"/>
              </w:rPr>
              <w:t>1</w:t>
            </w:r>
          </w:p>
        </w:tc>
        <w:tc>
          <w:tcPr>
            <w:tcW w:w="424" w:type="pct"/>
            <w:vAlign w:val="center"/>
          </w:tcPr>
          <w:p w:rsidR="008E7E2B" w:rsidRPr="00714856" w:rsidRDefault="008E7E2B" w:rsidP="008B0B2A">
            <w:pPr>
              <w:pStyle w:val="Tabloyazs"/>
              <w:jc w:val="center"/>
              <w:rPr>
                <w:color w:val="000000"/>
                <w:lang w:eastAsia="tr-TR"/>
              </w:rPr>
            </w:pPr>
          </w:p>
        </w:tc>
        <w:tc>
          <w:tcPr>
            <w:tcW w:w="150" w:type="pct"/>
            <w:vMerge/>
            <w:shd w:val="clear" w:color="auto" w:fill="EDF6F9"/>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p>
        </w:tc>
      </w:tr>
      <w:tr w:rsidR="008E7E2B" w:rsidRPr="00714856">
        <w:trPr>
          <w:trHeight w:val="315"/>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Açılan Destek Eğitim Odası Sayı</w:t>
            </w:r>
          </w:p>
        </w:tc>
        <w:tc>
          <w:tcPr>
            <w:tcW w:w="540" w:type="pct"/>
            <w:vAlign w:val="center"/>
          </w:tcPr>
          <w:p w:rsidR="008E7E2B" w:rsidRPr="00714856" w:rsidRDefault="008E7E2B" w:rsidP="008B0B2A">
            <w:pPr>
              <w:pStyle w:val="Tabloyazs"/>
              <w:jc w:val="center"/>
              <w:rPr>
                <w:color w:val="000000"/>
                <w:lang w:eastAsia="tr-TR"/>
              </w:rPr>
            </w:pPr>
          </w:p>
        </w:tc>
        <w:tc>
          <w:tcPr>
            <w:tcW w:w="458" w:type="pct"/>
            <w:vAlign w:val="center"/>
          </w:tcPr>
          <w:p w:rsidR="008E7E2B" w:rsidRPr="00714856" w:rsidRDefault="008E7E2B" w:rsidP="008B0B2A">
            <w:pPr>
              <w:pStyle w:val="Tabloyazs"/>
              <w:jc w:val="center"/>
              <w:rPr>
                <w:color w:val="000000"/>
                <w:lang w:eastAsia="tr-TR"/>
              </w:rPr>
            </w:pPr>
          </w:p>
        </w:tc>
        <w:tc>
          <w:tcPr>
            <w:tcW w:w="424" w:type="pct"/>
            <w:vAlign w:val="center"/>
          </w:tcPr>
          <w:p w:rsidR="008E7E2B" w:rsidRPr="00714856" w:rsidRDefault="008E7E2B" w:rsidP="008B0B2A">
            <w:pPr>
              <w:pStyle w:val="Tabloyazs"/>
              <w:jc w:val="center"/>
              <w:rPr>
                <w:color w:val="000000"/>
                <w:lang w:eastAsia="tr-TR"/>
              </w:rPr>
            </w:pPr>
          </w:p>
        </w:tc>
        <w:tc>
          <w:tcPr>
            <w:tcW w:w="150" w:type="pct"/>
            <w:vMerge/>
            <w:shd w:val="clear" w:color="auto" w:fill="DBE5F1"/>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r w:rsidRPr="00714856">
              <w:rPr>
                <w:color w:val="000000"/>
                <w:lang w:eastAsia="tr-TR"/>
              </w:rPr>
              <w:t>1</w:t>
            </w:r>
          </w:p>
        </w:tc>
      </w:tr>
      <w:tr w:rsidR="008E7E2B" w:rsidRPr="00714856">
        <w:trPr>
          <w:trHeight w:val="450"/>
        </w:trPr>
        <w:tc>
          <w:tcPr>
            <w:tcW w:w="2938" w:type="pct"/>
            <w:gridSpan w:val="3"/>
          </w:tcPr>
          <w:p w:rsidR="008E7E2B" w:rsidRPr="00714856" w:rsidRDefault="008E7E2B" w:rsidP="008B0B2A">
            <w:pPr>
              <w:pStyle w:val="Tabloyazs"/>
              <w:jc w:val="left"/>
              <w:rPr>
                <w:color w:val="000000"/>
                <w:lang w:eastAsia="tr-TR"/>
              </w:rPr>
            </w:pPr>
            <w:r w:rsidRPr="00714856">
              <w:rPr>
                <w:color w:val="000000"/>
                <w:lang w:eastAsia="tr-TR"/>
              </w:rPr>
              <w:t>Engellilerin erişimine uygun fiziksel düzenleme yapılan kurum sayısının tüm kurumlara oranı</w:t>
            </w:r>
          </w:p>
        </w:tc>
        <w:tc>
          <w:tcPr>
            <w:tcW w:w="540" w:type="pct"/>
            <w:vAlign w:val="center"/>
          </w:tcPr>
          <w:p w:rsidR="008E7E2B" w:rsidRPr="00714856" w:rsidRDefault="008E7E2B" w:rsidP="008B0B2A">
            <w:pPr>
              <w:pStyle w:val="Tabloyazs"/>
              <w:jc w:val="center"/>
              <w:rPr>
                <w:color w:val="000000"/>
                <w:lang w:eastAsia="tr-TR"/>
              </w:rPr>
            </w:pPr>
            <w:r w:rsidRPr="00714856">
              <w:rPr>
                <w:color w:val="000000"/>
                <w:lang w:eastAsia="tr-TR"/>
              </w:rPr>
              <w:t>75</w:t>
            </w:r>
          </w:p>
        </w:tc>
        <w:tc>
          <w:tcPr>
            <w:tcW w:w="458" w:type="pct"/>
            <w:vAlign w:val="center"/>
          </w:tcPr>
          <w:p w:rsidR="008E7E2B" w:rsidRPr="00714856" w:rsidRDefault="008E7E2B" w:rsidP="008B0B2A">
            <w:pPr>
              <w:pStyle w:val="Tabloyazs"/>
              <w:jc w:val="center"/>
              <w:rPr>
                <w:color w:val="000000"/>
                <w:lang w:eastAsia="tr-TR"/>
              </w:rPr>
            </w:pPr>
            <w:r w:rsidRPr="00714856">
              <w:rPr>
                <w:color w:val="000000"/>
                <w:lang w:eastAsia="tr-TR"/>
              </w:rPr>
              <w:t>75</w:t>
            </w:r>
          </w:p>
        </w:tc>
        <w:tc>
          <w:tcPr>
            <w:tcW w:w="424" w:type="pct"/>
            <w:vAlign w:val="center"/>
          </w:tcPr>
          <w:p w:rsidR="008E7E2B" w:rsidRPr="00714856" w:rsidRDefault="008E7E2B" w:rsidP="008B0B2A">
            <w:pPr>
              <w:pStyle w:val="Tabloyazs"/>
              <w:jc w:val="center"/>
              <w:rPr>
                <w:color w:val="000000"/>
                <w:lang w:eastAsia="tr-TR"/>
              </w:rPr>
            </w:pPr>
            <w:r w:rsidRPr="00714856">
              <w:rPr>
                <w:color w:val="000000"/>
                <w:lang w:eastAsia="tr-TR"/>
              </w:rPr>
              <w:t>75</w:t>
            </w:r>
          </w:p>
        </w:tc>
        <w:tc>
          <w:tcPr>
            <w:tcW w:w="150" w:type="pct"/>
            <w:vMerge/>
            <w:shd w:val="clear" w:color="auto" w:fill="EDF6F9"/>
            <w:vAlign w:val="center"/>
          </w:tcPr>
          <w:p w:rsidR="008E7E2B" w:rsidRPr="00714856" w:rsidRDefault="008E7E2B" w:rsidP="008B0B2A">
            <w:pPr>
              <w:pStyle w:val="Tabloyazs"/>
              <w:jc w:val="center"/>
              <w:rPr>
                <w:color w:val="000000"/>
                <w:lang w:eastAsia="tr-TR"/>
              </w:rPr>
            </w:pPr>
          </w:p>
        </w:tc>
        <w:tc>
          <w:tcPr>
            <w:tcW w:w="491" w:type="pct"/>
            <w:vAlign w:val="center"/>
          </w:tcPr>
          <w:p w:rsidR="008E7E2B" w:rsidRPr="00714856" w:rsidRDefault="008E7E2B" w:rsidP="008B0B2A">
            <w:pPr>
              <w:pStyle w:val="Tabloyazs"/>
              <w:jc w:val="center"/>
              <w:rPr>
                <w:color w:val="000000"/>
                <w:lang w:eastAsia="tr-TR"/>
              </w:rPr>
            </w:pPr>
            <w:r w:rsidRPr="00714856">
              <w:rPr>
                <w:color w:val="000000"/>
                <w:lang w:eastAsia="tr-TR"/>
              </w:rPr>
              <w:t>75</w:t>
            </w:r>
          </w:p>
        </w:tc>
      </w:tr>
    </w:tbl>
    <w:p w:rsidR="008E7E2B" w:rsidRPr="002605F2" w:rsidRDefault="008E7E2B" w:rsidP="00F433E3">
      <w:pPr>
        <w:spacing w:line="240" w:lineRule="atLeast"/>
        <w:rPr>
          <w:sz w:val="24"/>
          <w:szCs w:val="24"/>
        </w:rPr>
      </w:pPr>
      <w:r w:rsidRPr="002605F2">
        <w:rPr>
          <w:sz w:val="24"/>
          <w:szCs w:val="24"/>
        </w:rPr>
        <w:t>Tablo 3</w:t>
      </w:r>
      <w:r>
        <w:rPr>
          <w:sz w:val="24"/>
          <w:szCs w:val="24"/>
        </w:rPr>
        <w:t>3</w:t>
      </w:r>
      <w:r w:rsidRPr="002605F2">
        <w:rPr>
          <w:sz w:val="24"/>
          <w:szCs w:val="24"/>
        </w:rPr>
        <w:t xml:space="preserve">: Stratejik Amaç 3/Stratejik Hedef </w:t>
      </w:r>
      <w:proofErr w:type="gramStart"/>
      <w:r w:rsidRPr="002605F2">
        <w:rPr>
          <w:sz w:val="24"/>
          <w:szCs w:val="24"/>
        </w:rPr>
        <w:t>3.2</w:t>
      </w:r>
      <w:proofErr w:type="gramEnd"/>
      <w:r>
        <w:rPr>
          <w:sz w:val="24"/>
          <w:szCs w:val="24"/>
        </w:rPr>
        <w:t xml:space="preserve">/ Performans Göstergeleri </w:t>
      </w:r>
      <w:r w:rsidRPr="002605F2">
        <w:rPr>
          <w:sz w:val="24"/>
          <w:szCs w:val="24"/>
        </w:rPr>
        <w:t>Hedefleri</w:t>
      </w:r>
    </w:p>
    <w:p w:rsidR="008E7E2B" w:rsidRPr="002605F2" w:rsidRDefault="008E7E2B" w:rsidP="00F433E3">
      <w:pPr>
        <w:spacing w:line="240" w:lineRule="atLeast"/>
        <w:jc w:val="left"/>
        <w:rPr>
          <w:b/>
          <w:bCs/>
          <w:sz w:val="24"/>
          <w:szCs w:val="24"/>
        </w:rPr>
      </w:pPr>
    </w:p>
    <w:p w:rsidR="008E7E2B" w:rsidRPr="002605F2" w:rsidRDefault="008E7E2B" w:rsidP="00904E9B">
      <w:pPr>
        <w:spacing w:line="240" w:lineRule="atLeast"/>
        <w:ind w:firstLine="708"/>
        <w:rPr>
          <w:sz w:val="24"/>
          <w:szCs w:val="24"/>
        </w:rPr>
      </w:pPr>
      <w:r w:rsidRPr="002605F2">
        <w:rPr>
          <w:sz w:val="24"/>
          <w:szCs w:val="24"/>
        </w:rPr>
        <w:t xml:space="preserve">İlçemizde ikili eğitim yapılmamaktadır. Fiziki kapasitenin geliştirilmesi, sosyal, sportif ve kültürel alanlar oluşturulması yoluyla paydaş memnuniyetinin </w:t>
      </w:r>
      <w:proofErr w:type="spellStart"/>
      <w:r w:rsidRPr="002605F2">
        <w:rPr>
          <w:sz w:val="24"/>
          <w:szCs w:val="24"/>
        </w:rPr>
        <w:t>arttırlması</w:t>
      </w:r>
      <w:proofErr w:type="spellEnd"/>
      <w:r w:rsidRPr="002605F2">
        <w:rPr>
          <w:sz w:val="24"/>
          <w:szCs w:val="24"/>
        </w:rPr>
        <w:t xml:space="preserve"> hedeflenmektedir. Özel eğitime gereksinim duyan bireylerin eğitim ortamlarından daha rahat faydalanmasını sağlayacak fiziki düzenlemelerin yapılması hedeflenmektedir. Birleştirilmiş sınıf uygulamasından büyük oranda azalma kaydedilmiştir. Plan sonuna kadar birleştirilmiş sınıf uygulamasının kaldırılması hedeflenmiştir.  İlçemizde Fatih projesi ile ilgili faaliyetler devam etmektedir.</w:t>
      </w: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p>
    <w:tbl>
      <w:tblPr>
        <w:tblW w:w="9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387"/>
        <w:gridCol w:w="1159"/>
        <w:gridCol w:w="1073"/>
        <w:gridCol w:w="1414"/>
      </w:tblGrid>
      <w:tr w:rsidR="008E7E2B" w:rsidRPr="002605F2">
        <w:trPr>
          <w:trHeight w:val="484"/>
        </w:trPr>
        <w:tc>
          <w:tcPr>
            <w:tcW w:w="675" w:type="dxa"/>
            <w:vAlign w:val="center"/>
          </w:tcPr>
          <w:p w:rsidR="008E7E2B" w:rsidRPr="002605F2" w:rsidRDefault="008E7E2B" w:rsidP="00F433E3">
            <w:pPr>
              <w:spacing w:line="240" w:lineRule="atLeast"/>
              <w:jc w:val="center"/>
              <w:rPr>
                <w:b/>
                <w:bCs/>
                <w:sz w:val="24"/>
                <w:szCs w:val="24"/>
              </w:rPr>
            </w:pPr>
            <w:r w:rsidRPr="002605F2">
              <w:rPr>
                <w:b/>
                <w:bCs/>
                <w:sz w:val="24"/>
                <w:szCs w:val="24"/>
              </w:rPr>
              <w:t>Sıra</w:t>
            </w:r>
          </w:p>
          <w:p w:rsidR="008E7E2B" w:rsidRPr="002605F2" w:rsidRDefault="008E7E2B" w:rsidP="00F433E3">
            <w:pPr>
              <w:spacing w:line="240" w:lineRule="atLeast"/>
              <w:jc w:val="center"/>
              <w:rPr>
                <w:b/>
                <w:bCs/>
                <w:sz w:val="24"/>
                <w:szCs w:val="24"/>
              </w:rPr>
            </w:pPr>
            <w:r w:rsidRPr="002605F2">
              <w:rPr>
                <w:b/>
                <w:bCs/>
                <w:sz w:val="24"/>
                <w:szCs w:val="24"/>
              </w:rPr>
              <w:t>No</w:t>
            </w:r>
          </w:p>
        </w:tc>
        <w:tc>
          <w:tcPr>
            <w:tcW w:w="5387" w:type="dxa"/>
            <w:vAlign w:val="center"/>
          </w:tcPr>
          <w:p w:rsidR="008E7E2B" w:rsidRPr="002605F2" w:rsidRDefault="008E7E2B" w:rsidP="00F433E3">
            <w:pPr>
              <w:spacing w:line="240" w:lineRule="atLeast"/>
              <w:jc w:val="center"/>
              <w:rPr>
                <w:b/>
                <w:bCs/>
                <w:sz w:val="24"/>
                <w:szCs w:val="24"/>
              </w:rPr>
            </w:pPr>
            <w:r w:rsidRPr="002605F2">
              <w:rPr>
                <w:b/>
                <w:bCs/>
                <w:sz w:val="24"/>
                <w:szCs w:val="24"/>
              </w:rPr>
              <w:t>Tedbirler</w:t>
            </w:r>
          </w:p>
        </w:tc>
        <w:tc>
          <w:tcPr>
            <w:tcW w:w="1159" w:type="dxa"/>
            <w:vAlign w:val="center"/>
          </w:tcPr>
          <w:p w:rsidR="008E7E2B" w:rsidRPr="002605F2" w:rsidRDefault="008E7E2B" w:rsidP="00F433E3">
            <w:pPr>
              <w:spacing w:line="240" w:lineRule="atLeast"/>
              <w:jc w:val="center"/>
              <w:rPr>
                <w:b/>
                <w:bCs/>
                <w:sz w:val="24"/>
                <w:szCs w:val="24"/>
              </w:rPr>
            </w:pPr>
            <w:r w:rsidRPr="002605F2">
              <w:rPr>
                <w:b/>
                <w:bCs/>
                <w:sz w:val="24"/>
                <w:szCs w:val="24"/>
              </w:rPr>
              <w:t>Başlama</w:t>
            </w:r>
          </w:p>
          <w:p w:rsidR="008E7E2B" w:rsidRPr="002605F2" w:rsidRDefault="008E7E2B" w:rsidP="00F433E3">
            <w:pPr>
              <w:spacing w:line="240" w:lineRule="atLeast"/>
              <w:jc w:val="center"/>
              <w:rPr>
                <w:b/>
                <w:bCs/>
                <w:sz w:val="24"/>
                <w:szCs w:val="24"/>
              </w:rPr>
            </w:pPr>
            <w:r w:rsidRPr="002605F2">
              <w:rPr>
                <w:b/>
                <w:bCs/>
                <w:sz w:val="24"/>
                <w:szCs w:val="24"/>
              </w:rPr>
              <w:t>Tarihi</w:t>
            </w:r>
          </w:p>
        </w:tc>
        <w:tc>
          <w:tcPr>
            <w:tcW w:w="1073" w:type="dxa"/>
            <w:vAlign w:val="center"/>
          </w:tcPr>
          <w:p w:rsidR="008E7E2B" w:rsidRPr="002605F2" w:rsidRDefault="008E7E2B" w:rsidP="00F433E3">
            <w:pPr>
              <w:spacing w:line="240" w:lineRule="atLeast"/>
              <w:jc w:val="center"/>
              <w:rPr>
                <w:b/>
                <w:bCs/>
                <w:sz w:val="24"/>
                <w:szCs w:val="24"/>
              </w:rPr>
            </w:pPr>
            <w:r w:rsidRPr="002605F2">
              <w:rPr>
                <w:b/>
                <w:bCs/>
                <w:sz w:val="24"/>
                <w:szCs w:val="24"/>
              </w:rPr>
              <w:t>Bitiş</w:t>
            </w:r>
          </w:p>
          <w:p w:rsidR="008E7E2B" w:rsidRPr="002605F2" w:rsidRDefault="008E7E2B" w:rsidP="00F433E3">
            <w:pPr>
              <w:spacing w:line="240" w:lineRule="atLeast"/>
              <w:jc w:val="center"/>
              <w:rPr>
                <w:b/>
                <w:bCs/>
                <w:sz w:val="24"/>
                <w:szCs w:val="24"/>
              </w:rPr>
            </w:pPr>
            <w:r w:rsidRPr="002605F2">
              <w:rPr>
                <w:b/>
                <w:bCs/>
                <w:sz w:val="24"/>
                <w:szCs w:val="24"/>
              </w:rPr>
              <w:t>Tarihi</w:t>
            </w:r>
          </w:p>
        </w:tc>
        <w:tc>
          <w:tcPr>
            <w:tcW w:w="1414" w:type="dxa"/>
            <w:vAlign w:val="center"/>
          </w:tcPr>
          <w:p w:rsidR="008E7E2B" w:rsidRPr="002605F2" w:rsidRDefault="008E7E2B" w:rsidP="00F433E3">
            <w:pPr>
              <w:spacing w:line="240" w:lineRule="atLeast"/>
              <w:jc w:val="center"/>
              <w:rPr>
                <w:b/>
                <w:bCs/>
                <w:sz w:val="24"/>
                <w:szCs w:val="24"/>
              </w:rPr>
            </w:pPr>
            <w:r w:rsidRPr="002605F2">
              <w:rPr>
                <w:b/>
                <w:bCs/>
                <w:sz w:val="24"/>
                <w:szCs w:val="24"/>
              </w:rPr>
              <w:t>Sorumlu Birim</w:t>
            </w:r>
          </w:p>
        </w:tc>
      </w:tr>
      <w:tr w:rsidR="008E7E2B" w:rsidRPr="002605F2">
        <w:trPr>
          <w:trHeight w:val="360"/>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1</w:t>
            </w:r>
          </w:p>
        </w:tc>
        <w:tc>
          <w:tcPr>
            <w:tcW w:w="5387" w:type="dxa"/>
          </w:tcPr>
          <w:p w:rsidR="008E7E2B" w:rsidRPr="003E3C3C" w:rsidRDefault="008E7E2B" w:rsidP="00F433E3">
            <w:pPr>
              <w:pStyle w:val="ListeParagraf"/>
              <w:spacing w:line="240" w:lineRule="atLeast"/>
              <w:ind w:left="34"/>
              <w:rPr>
                <w:sz w:val="24"/>
                <w:szCs w:val="24"/>
              </w:rPr>
            </w:pPr>
            <w:r w:rsidRPr="003E3C3C">
              <w:rPr>
                <w:sz w:val="24"/>
                <w:szCs w:val="24"/>
              </w:rPr>
              <w:t>Deprem güçlendirilmesi yapılacak eğitim tesisleri belirlenecektir.</w:t>
            </w:r>
          </w:p>
        </w:tc>
        <w:tc>
          <w:tcPr>
            <w:tcW w:w="1159"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07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414" w:type="dxa"/>
            <w:vAlign w:val="center"/>
          </w:tcPr>
          <w:p w:rsidR="008E7E2B" w:rsidRPr="003E3C3C" w:rsidRDefault="008E7E2B" w:rsidP="00F433E3">
            <w:pPr>
              <w:pStyle w:val="ListeParagraf"/>
              <w:spacing w:line="240" w:lineRule="atLeast"/>
              <w:ind w:left="-84"/>
              <w:jc w:val="center"/>
              <w:rPr>
                <w:sz w:val="24"/>
                <w:szCs w:val="24"/>
              </w:rPr>
            </w:pPr>
            <w:r w:rsidRPr="003E3C3C">
              <w:rPr>
                <w:sz w:val="24"/>
                <w:szCs w:val="24"/>
              </w:rPr>
              <w:t>İnşaat ve Emlak</w:t>
            </w:r>
          </w:p>
        </w:tc>
      </w:tr>
      <w:tr w:rsidR="008E7E2B" w:rsidRPr="002605F2">
        <w:trPr>
          <w:trHeight w:val="484"/>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2</w:t>
            </w:r>
          </w:p>
        </w:tc>
        <w:tc>
          <w:tcPr>
            <w:tcW w:w="5387" w:type="dxa"/>
          </w:tcPr>
          <w:p w:rsidR="008E7E2B" w:rsidRPr="002605F2" w:rsidRDefault="008E7E2B" w:rsidP="00F433E3">
            <w:pPr>
              <w:spacing w:line="240" w:lineRule="atLeast"/>
              <w:rPr>
                <w:sz w:val="24"/>
                <w:szCs w:val="24"/>
              </w:rPr>
            </w:pPr>
            <w:r w:rsidRPr="002605F2">
              <w:rPr>
                <w:sz w:val="24"/>
                <w:szCs w:val="24"/>
              </w:rPr>
              <w:t>Okulların yapım ve donatımına yönelik hayırsever vatandaşları teşvik edecek kampanyalar düzenlenecektir.</w:t>
            </w:r>
          </w:p>
        </w:tc>
        <w:tc>
          <w:tcPr>
            <w:tcW w:w="1159"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07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414" w:type="dxa"/>
            <w:vAlign w:val="center"/>
          </w:tcPr>
          <w:p w:rsidR="008E7E2B" w:rsidRPr="003E3C3C" w:rsidRDefault="008E7E2B" w:rsidP="00F433E3">
            <w:pPr>
              <w:pStyle w:val="ListeParagraf"/>
              <w:spacing w:line="240" w:lineRule="atLeast"/>
              <w:ind w:left="0"/>
              <w:jc w:val="center"/>
              <w:rPr>
                <w:sz w:val="24"/>
                <w:szCs w:val="24"/>
              </w:rPr>
            </w:pPr>
            <w:r w:rsidRPr="003E3C3C">
              <w:rPr>
                <w:sz w:val="24"/>
                <w:szCs w:val="24"/>
              </w:rPr>
              <w:t>Özel Büro</w:t>
            </w:r>
          </w:p>
        </w:tc>
      </w:tr>
      <w:tr w:rsidR="008E7E2B" w:rsidRPr="002605F2">
        <w:trPr>
          <w:trHeight w:val="80"/>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3</w:t>
            </w:r>
          </w:p>
        </w:tc>
        <w:tc>
          <w:tcPr>
            <w:tcW w:w="5387" w:type="dxa"/>
          </w:tcPr>
          <w:p w:rsidR="008E7E2B" w:rsidRPr="003E3C3C" w:rsidRDefault="008E7E2B" w:rsidP="00F433E3">
            <w:pPr>
              <w:pStyle w:val="ListeParagraf"/>
              <w:spacing w:line="240" w:lineRule="atLeast"/>
              <w:ind w:left="34"/>
              <w:rPr>
                <w:sz w:val="24"/>
                <w:szCs w:val="24"/>
              </w:rPr>
            </w:pPr>
            <w:r w:rsidRPr="003E3C3C">
              <w:rPr>
                <w:sz w:val="24"/>
                <w:szCs w:val="24"/>
              </w:rPr>
              <w:t>Okullaşma ve sınıf mevcutları ile ilgili hedefler doğrultusunda oluşacak fiziki mekân ihtiyacını plan dönemi sonuna kadar karşılanması sağlanacaktır.</w:t>
            </w:r>
          </w:p>
        </w:tc>
        <w:tc>
          <w:tcPr>
            <w:tcW w:w="1159"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07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414" w:type="dxa"/>
            <w:vAlign w:val="center"/>
          </w:tcPr>
          <w:p w:rsidR="008E7E2B" w:rsidRPr="003E3C3C" w:rsidRDefault="008E7E2B" w:rsidP="00F433E3">
            <w:pPr>
              <w:pStyle w:val="ListeParagraf"/>
              <w:spacing w:line="240" w:lineRule="atLeast"/>
              <w:ind w:left="-84"/>
              <w:jc w:val="center"/>
              <w:rPr>
                <w:sz w:val="24"/>
                <w:szCs w:val="24"/>
              </w:rPr>
            </w:pPr>
            <w:r w:rsidRPr="003E3C3C">
              <w:rPr>
                <w:sz w:val="24"/>
                <w:szCs w:val="24"/>
              </w:rPr>
              <w:t>Strateji Geliştirme</w:t>
            </w:r>
          </w:p>
        </w:tc>
      </w:tr>
      <w:tr w:rsidR="008E7E2B" w:rsidRPr="002605F2">
        <w:trPr>
          <w:trHeight w:val="80"/>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4</w:t>
            </w:r>
          </w:p>
        </w:tc>
        <w:tc>
          <w:tcPr>
            <w:tcW w:w="5387" w:type="dxa"/>
          </w:tcPr>
          <w:p w:rsidR="008E7E2B" w:rsidRPr="003E3C3C" w:rsidRDefault="008E7E2B" w:rsidP="00F433E3">
            <w:pPr>
              <w:pStyle w:val="ListeParagraf"/>
              <w:spacing w:line="240" w:lineRule="atLeast"/>
              <w:ind w:left="0"/>
              <w:rPr>
                <w:sz w:val="24"/>
                <w:szCs w:val="24"/>
              </w:rPr>
            </w:pPr>
            <w:r w:rsidRPr="003E3C3C">
              <w:rPr>
                <w:sz w:val="24"/>
                <w:szCs w:val="24"/>
              </w:rPr>
              <w:t>Okul ve kurumlarımızın ders ve laboratuar araç-gereçleri, makine-teçhizat dâhil her türlü donatım malzemesi ihtiyaçlarını, öğretim programlarına ve teknolojik gelişmelere uygun olarak zamanında karşılanması sağlanacaktır.</w:t>
            </w:r>
          </w:p>
        </w:tc>
        <w:tc>
          <w:tcPr>
            <w:tcW w:w="1159"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07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414" w:type="dxa"/>
            <w:vAlign w:val="center"/>
          </w:tcPr>
          <w:p w:rsidR="008E7E2B" w:rsidRPr="003E3C3C" w:rsidRDefault="008E7E2B" w:rsidP="00F433E3">
            <w:pPr>
              <w:pStyle w:val="ListeParagraf"/>
              <w:spacing w:line="240" w:lineRule="atLeast"/>
              <w:ind w:left="-84"/>
              <w:jc w:val="center"/>
              <w:rPr>
                <w:sz w:val="24"/>
                <w:szCs w:val="24"/>
              </w:rPr>
            </w:pPr>
            <w:r w:rsidRPr="003E3C3C">
              <w:rPr>
                <w:sz w:val="24"/>
                <w:szCs w:val="24"/>
              </w:rPr>
              <w:t>Destek Hizmetleri</w:t>
            </w:r>
          </w:p>
        </w:tc>
      </w:tr>
      <w:tr w:rsidR="008E7E2B" w:rsidRPr="002605F2">
        <w:trPr>
          <w:trHeight w:val="80"/>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5</w:t>
            </w:r>
          </w:p>
        </w:tc>
        <w:tc>
          <w:tcPr>
            <w:tcW w:w="5387" w:type="dxa"/>
          </w:tcPr>
          <w:p w:rsidR="008E7E2B" w:rsidRPr="003E3C3C" w:rsidRDefault="008E7E2B" w:rsidP="00F433E3">
            <w:pPr>
              <w:pStyle w:val="ListeParagraf"/>
              <w:spacing w:line="240" w:lineRule="atLeast"/>
              <w:ind w:left="0"/>
              <w:rPr>
                <w:sz w:val="24"/>
                <w:szCs w:val="24"/>
              </w:rPr>
            </w:pPr>
            <w:r w:rsidRPr="003E3C3C">
              <w:rPr>
                <w:sz w:val="24"/>
                <w:szCs w:val="24"/>
              </w:rPr>
              <w:t>Derslik ihtiyacının kısa vade de giderilebilmesi ve fiziki eğitim şartlarının iyileştirilmesi</w:t>
            </w:r>
          </w:p>
        </w:tc>
        <w:tc>
          <w:tcPr>
            <w:tcW w:w="1159"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07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414" w:type="dxa"/>
            <w:vAlign w:val="center"/>
          </w:tcPr>
          <w:p w:rsidR="008E7E2B" w:rsidRPr="002605F2" w:rsidRDefault="008E7E2B" w:rsidP="00F433E3">
            <w:pPr>
              <w:spacing w:line="240" w:lineRule="atLeast"/>
              <w:jc w:val="center"/>
              <w:rPr>
                <w:sz w:val="24"/>
                <w:szCs w:val="24"/>
              </w:rPr>
            </w:pPr>
            <w:r w:rsidRPr="002605F2">
              <w:rPr>
                <w:sz w:val="24"/>
                <w:szCs w:val="24"/>
              </w:rPr>
              <w:t>İnşaat ve Emlak</w:t>
            </w:r>
          </w:p>
        </w:tc>
      </w:tr>
      <w:tr w:rsidR="008E7E2B" w:rsidRPr="002605F2">
        <w:trPr>
          <w:trHeight w:val="80"/>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6</w:t>
            </w:r>
          </w:p>
        </w:tc>
        <w:tc>
          <w:tcPr>
            <w:tcW w:w="5387" w:type="dxa"/>
          </w:tcPr>
          <w:p w:rsidR="008E7E2B" w:rsidRPr="002605F2" w:rsidRDefault="008E7E2B" w:rsidP="00F433E3">
            <w:pPr>
              <w:tabs>
                <w:tab w:val="left" w:pos="1037"/>
              </w:tabs>
              <w:spacing w:line="240" w:lineRule="atLeast"/>
              <w:rPr>
                <w:sz w:val="24"/>
                <w:szCs w:val="24"/>
              </w:rPr>
            </w:pPr>
            <w:r w:rsidRPr="002605F2">
              <w:rPr>
                <w:sz w:val="24"/>
                <w:szCs w:val="24"/>
              </w:rPr>
              <w:t>Bakanlık bütçesine ayrılan kamu ödeneklerinin kullanımında alt yapı eksikliklerini gidermeye öncelik verilecektir.</w:t>
            </w:r>
            <w:r w:rsidRPr="002605F2">
              <w:rPr>
                <w:sz w:val="24"/>
                <w:szCs w:val="24"/>
              </w:rPr>
              <w:tab/>
            </w:r>
          </w:p>
        </w:tc>
        <w:tc>
          <w:tcPr>
            <w:tcW w:w="1159"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07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414" w:type="dxa"/>
            <w:vAlign w:val="center"/>
          </w:tcPr>
          <w:p w:rsidR="008E7E2B" w:rsidRPr="003E3C3C" w:rsidRDefault="008E7E2B" w:rsidP="00F433E3">
            <w:pPr>
              <w:pStyle w:val="ListeParagraf"/>
              <w:spacing w:line="240" w:lineRule="atLeast"/>
              <w:ind w:left="0"/>
              <w:jc w:val="center"/>
              <w:rPr>
                <w:sz w:val="24"/>
                <w:szCs w:val="24"/>
              </w:rPr>
            </w:pPr>
            <w:r w:rsidRPr="003E3C3C">
              <w:rPr>
                <w:sz w:val="24"/>
                <w:szCs w:val="24"/>
              </w:rPr>
              <w:t>Strateji Geliştirme</w:t>
            </w:r>
          </w:p>
        </w:tc>
      </w:tr>
      <w:tr w:rsidR="008E7E2B" w:rsidRPr="002605F2">
        <w:trPr>
          <w:trHeight w:val="80"/>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7</w:t>
            </w:r>
          </w:p>
        </w:tc>
        <w:tc>
          <w:tcPr>
            <w:tcW w:w="5387" w:type="dxa"/>
          </w:tcPr>
          <w:p w:rsidR="008E7E2B" w:rsidRPr="002605F2" w:rsidRDefault="008E7E2B" w:rsidP="00F433E3">
            <w:pPr>
              <w:spacing w:line="240" w:lineRule="atLeast"/>
              <w:jc w:val="left"/>
              <w:rPr>
                <w:sz w:val="24"/>
                <w:szCs w:val="24"/>
              </w:rPr>
            </w:pPr>
            <w:r w:rsidRPr="002605F2">
              <w:rPr>
                <w:sz w:val="24"/>
                <w:szCs w:val="24"/>
              </w:rPr>
              <w:t>Özel öğrenci yurt hizmetlerinin kalitesi artırılacaktır.</w:t>
            </w:r>
          </w:p>
        </w:tc>
        <w:tc>
          <w:tcPr>
            <w:tcW w:w="1159"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07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414" w:type="dxa"/>
            <w:vAlign w:val="center"/>
          </w:tcPr>
          <w:p w:rsidR="008E7E2B" w:rsidRPr="003E3C3C" w:rsidRDefault="008E7E2B" w:rsidP="00F433E3">
            <w:pPr>
              <w:pStyle w:val="ListeParagraf"/>
              <w:spacing w:line="240" w:lineRule="atLeast"/>
              <w:ind w:left="0"/>
              <w:jc w:val="center"/>
              <w:rPr>
                <w:sz w:val="24"/>
                <w:szCs w:val="24"/>
              </w:rPr>
            </w:pPr>
            <w:r w:rsidRPr="003E3C3C">
              <w:rPr>
                <w:sz w:val="24"/>
                <w:szCs w:val="24"/>
              </w:rPr>
              <w:t>Özel Öğretim Kurumları</w:t>
            </w:r>
          </w:p>
        </w:tc>
      </w:tr>
      <w:tr w:rsidR="008E7E2B" w:rsidRPr="002605F2">
        <w:trPr>
          <w:trHeight w:val="80"/>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8</w:t>
            </w:r>
          </w:p>
        </w:tc>
        <w:tc>
          <w:tcPr>
            <w:tcW w:w="5387" w:type="dxa"/>
          </w:tcPr>
          <w:p w:rsidR="008E7E2B" w:rsidRPr="002605F2" w:rsidRDefault="008E7E2B" w:rsidP="00F433E3">
            <w:pPr>
              <w:spacing w:line="240" w:lineRule="atLeast"/>
              <w:jc w:val="left"/>
              <w:rPr>
                <w:sz w:val="24"/>
                <w:szCs w:val="24"/>
              </w:rPr>
            </w:pPr>
            <w:r w:rsidRPr="002605F2">
              <w:rPr>
                <w:sz w:val="24"/>
                <w:szCs w:val="24"/>
              </w:rPr>
              <w:t>Oluşturulan ihtiyaç programına uygun tip proje oluşturulma çalışmaları yapılacaktır.</w:t>
            </w:r>
          </w:p>
        </w:tc>
        <w:tc>
          <w:tcPr>
            <w:tcW w:w="1159"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07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414" w:type="dxa"/>
            <w:vAlign w:val="center"/>
          </w:tcPr>
          <w:p w:rsidR="008E7E2B" w:rsidRPr="003E3C3C" w:rsidRDefault="008E7E2B" w:rsidP="00F433E3">
            <w:pPr>
              <w:pStyle w:val="ListeParagraf"/>
              <w:spacing w:line="240" w:lineRule="atLeast"/>
              <w:ind w:left="0"/>
              <w:jc w:val="center"/>
              <w:rPr>
                <w:sz w:val="24"/>
                <w:szCs w:val="24"/>
              </w:rPr>
            </w:pPr>
            <w:r w:rsidRPr="003E3C3C">
              <w:rPr>
                <w:sz w:val="24"/>
                <w:szCs w:val="24"/>
              </w:rPr>
              <w:t>İnşaat ve Emlak</w:t>
            </w:r>
          </w:p>
        </w:tc>
      </w:tr>
      <w:tr w:rsidR="008E7E2B" w:rsidRPr="002605F2">
        <w:trPr>
          <w:trHeight w:val="80"/>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9</w:t>
            </w:r>
          </w:p>
        </w:tc>
        <w:tc>
          <w:tcPr>
            <w:tcW w:w="5387" w:type="dxa"/>
            <w:vAlign w:val="center"/>
          </w:tcPr>
          <w:p w:rsidR="008E7E2B" w:rsidRPr="003E3C3C" w:rsidRDefault="008E7E2B" w:rsidP="00F433E3">
            <w:pPr>
              <w:pStyle w:val="ListeParagraf"/>
              <w:tabs>
                <w:tab w:val="left" w:pos="7310"/>
              </w:tabs>
              <w:spacing w:line="240" w:lineRule="atLeast"/>
              <w:ind w:left="0"/>
              <w:jc w:val="left"/>
              <w:rPr>
                <w:sz w:val="24"/>
                <w:szCs w:val="24"/>
              </w:rPr>
            </w:pPr>
            <w:r w:rsidRPr="003E3C3C">
              <w:rPr>
                <w:sz w:val="24"/>
                <w:szCs w:val="24"/>
              </w:rPr>
              <w:t xml:space="preserve">Eğitim binalarının deprem tahkiki ile güçlendirmesi yapılacaktır.  </w:t>
            </w:r>
          </w:p>
        </w:tc>
        <w:tc>
          <w:tcPr>
            <w:tcW w:w="1159"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07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414" w:type="dxa"/>
            <w:vAlign w:val="center"/>
          </w:tcPr>
          <w:p w:rsidR="008E7E2B" w:rsidRPr="002605F2" w:rsidRDefault="008E7E2B" w:rsidP="00F433E3">
            <w:pPr>
              <w:spacing w:line="240" w:lineRule="atLeast"/>
              <w:jc w:val="center"/>
              <w:rPr>
                <w:sz w:val="24"/>
                <w:szCs w:val="24"/>
              </w:rPr>
            </w:pPr>
            <w:r w:rsidRPr="002605F2">
              <w:rPr>
                <w:sz w:val="24"/>
                <w:szCs w:val="24"/>
              </w:rPr>
              <w:t>İnşaat ve Emlak</w:t>
            </w:r>
          </w:p>
        </w:tc>
      </w:tr>
      <w:tr w:rsidR="008E7E2B" w:rsidRPr="002605F2">
        <w:trPr>
          <w:trHeight w:val="80"/>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10</w:t>
            </w:r>
          </w:p>
        </w:tc>
        <w:tc>
          <w:tcPr>
            <w:tcW w:w="5387" w:type="dxa"/>
            <w:vAlign w:val="center"/>
          </w:tcPr>
          <w:p w:rsidR="008E7E2B" w:rsidRPr="003E3C3C" w:rsidRDefault="008E7E2B" w:rsidP="00F433E3">
            <w:pPr>
              <w:pStyle w:val="ListeParagraf"/>
              <w:tabs>
                <w:tab w:val="left" w:pos="7310"/>
              </w:tabs>
              <w:spacing w:line="240" w:lineRule="atLeast"/>
              <w:ind w:left="0"/>
              <w:jc w:val="left"/>
              <w:rPr>
                <w:sz w:val="24"/>
                <w:szCs w:val="24"/>
              </w:rPr>
            </w:pPr>
            <w:r w:rsidRPr="003E3C3C">
              <w:rPr>
                <w:sz w:val="24"/>
                <w:szCs w:val="24"/>
              </w:rPr>
              <w:t>2019 yılı sonuna kadar Bakanlığımıza ait tüm taşınmaz bilgilerinin Coğrafi Bilgi Sistemi ile sayısal ortama taşınması yapılacaktır.</w:t>
            </w:r>
          </w:p>
        </w:tc>
        <w:tc>
          <w:tcPr>
            <w:tcW w:w="1159"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07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414" w:type="dxa"/>
            <w:vAlign w:val="center"/>
          </w:tcPr>
          <w:p w:rsidR="008E7E2B" w:rsidRPr="002605F2" w:rsidRDefault="008E7E2B" w:rsidP="00F433E3">
            <w:pPr>
              <w:spacing w:line="240" w:lineRule="atLeast"/>
              <w:jc w:val="center"/>
              <w:rPr>
                <w:sz w:val="24"/>
                <w:szCs w:val="24"/>
              </w:rPr>
            </w:pPr>
            <w:r w:rsidRPr="002605F2">
              <w:rPr>
                <w:sz w:val="24"/>
                <w:szCs w:val="24"/>
              </w:rPr>
              <w:t>İnşaat ve Emlak</w:t>
            </w:r>
          </w:p>
        </w:tc>
      </w:tr>
      <w:tr w:rsidR="008E7E2B" w:rsidRPr="002605F2">
        <w:trPr>
          <w:trHeight w:val="80"/>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11</w:t>
            </w:r>
          </w:p>
        </w:tc>
        <w:tc>
          <w:tcPr>
            <w:tcW w:w="5387" w:type="dxa"/>
            <w:vAlign w:val="center"/>
          </w:tcPr>
          <w:p w:rsidR="008E7E2B" w:rsidRPr="003E3C3C" w:rsidRDefault="008E7E2B" w:rsidP="00F433E3">
            <w:pPr>
              <w:pStyle w:val="ListeParagraf"/>
              <w:tabs>
                <w:tab w:val="left" w:pos="7310"/>
              </w:tabs>
              <w:spacing w:line="240" w:lineRule="atLeast"/>
              <w:ind w:left="0"/>
              <w:jc w:val="left"/>
              <w:rPr>
                <w:sz w:val="24"/>
                <w:szCs w:val="24"/>
              </w:rPr>
            </w:pPr>
            <w:r w:rsidRPr="003E3C3C">
              <w:rPr>
                <w:sz w:val="24"/>
                <w:szCs w:val="24"/>
              </w:rPr>
              <w:t>Bakanlıkça ihtiyaç duyulan mevcut binalar eğitim öğretim hizmetlerinde kullanılmak üzere kiralanacaktır. İhtiyaç duyulmayan arazi ve okul binaları eğitim öğretim hizmetlerinde kullanılmak üzere özellikle dershanelerin dönüşüm süreci içinde bu amaca yönelik olarak kiraya verilecektir.</w:t>
            </w:r>
          </w:p>
        </w:tc>
        <w:tc>
          <w:tcPr>
            <w:tcW w:w="1159"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07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414" w:type="dxa"/>
            <w:vAlign w:val="center"/>
          </w:tcPr>
          <w:p w:rsidR="008E7E2B" w:rsidRPr="002605F2" w:rsidRDefault="008E7E2B" w:rsidP="00F433E3">
            <w:pPr>
              <w:spacing w:line="240" w:lineRule="atLeast"/>
              <w:jc w:val="center"/>
              <w:rPr>
                <w:sz w:val="24"/>
                <w:szCs w:val="24"/>
              </w:rPr>
            </w:pPr>
            <w:r w:rsidRPr="002605F2">
              <w:rPr>
                <w:sz w:val="24"/>
                <w:szCs w:val="24"/>
              </w:rPr>
              <w:t>İnşaat ve Emlak</w:t>
            </w:r>
          </w:p>
        </w:tc>
      </w:tr>
      <w:tr w:rsidR="008E7E2B" w:rsidRPr="002605F2">
        <w:trPr>
          <w:trHeight w:val="80"/>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12</w:t>
            </w:r>
          </w:p>
        </w:tc>
        <w:tc>
          <w:tcPr>
            <w:tcW w:w="5387" w:type="dxa"/>
            <w:vAlign w:val="center"/>
          </w:tcPr>
          <w:p w:rsidR="008E7E2B" w:rsidRPr="003E3C3C" w:rsidRDefault="008E7E2B" w:rsidP="00F433E3">
            <w:pPr>
              <w:pStyle w:val="ListeParagraf"/>
              <w:tabs>
                <w:tab w:val="left" w:pos="7310"/>
              </w:tabs>
              <w:spacing w:line="240" w:lineRule="atLeast"/>
              <w:ind w:left="0"/>
              <w:jc w:val="left"/>
              <w:rPr>
                <w:sz w:val="24"/>
                <w:szCs w:val="24"/>
              </w:rPr>
            </w:pPr>
            <w:r w:rsidRPr="003E3C3C">
              <w:rPr>
                <w:sz w:val="24"/>
                <w:szCs w:val="24"/>
              </w:rPr>
              <w:t xml:space="preserve">Okul </w:t>
            </w:r>
            <w:proofErr w:type="gramStart"/>
            <w:r w:rsidRPr="003E3C3C">
              <w:rPr>
                <w:sz w:val="24"/>
                <w:szCs w:val="24"/>
              </w:rPr>
              <w:t>bazlı</w:t>
            </w:r>
            <w:proofErr w:type="gramEnd"/>
            <w:r w:rsidRPr="003E3C3C">
              <w:rPr>
                <w:sz w:val="24"/>
                <w:szCs w:val="24"/>
              </w:rPr>
              <w:t xml:space="preserve"> bütçeleme sistemine geçilecektir.</w:t>
            </w:r>
          </w:p>
        </w:tc>
        <w:tc>
          <w:tcPr>
            <w:tcW w:w="1159"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07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414" w:type="dxa"/>
            <w:vAlign w:val="center"/>
          </w:tcPr>
          <w:p w:rsidR="008E7E2B" w:rsidRPr="003E3C3C" w:rsidRDefault="008E7E2B" w:rsidP="00F433E3">
            <w:pPr>
              <w:pStyle w:val="ListeParagraf"/>
              <w:spacing w:line="240" w:lineRule="atLeast"/>
              <w:ind w:left="0"/>
              <w:jc w:val="center"/>
              <w:rPr>
                <w:sz w:val="24"/>
                <w:szCs w:val="24"/>
              </w:rPr>
            </w:pPr>
            <w:r w:rsidRPr="003E3C3C">
              <w:rPr>
                <w:sz w:val="24"/>
                <w:szCs w:val="24"/>
              </w:rPr>
              <w:t xml:space="preserve">Strateji </w:t>
            </w:r>
            <w:r w:rsidRPr="003E3C3C">
              <w:rPr>
                <w:sz w:val="24"/>
                <w:szCs w:val="24"/>
              </w:rPr>
              <w:lastRenderedPageBreak/>
              <w:t>Geliştirme</w:t>
            </w:r>
          </w:p>
        </w:tc>
      </w:tr>
      <w:tr w:rsidR="008E7E2B" w:rsidRPr="002605F2">
        <w:trPr>
          <w:trHeight w:val="80"/>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lastRenderedPageBreak/>
              <w:t>13</w:t>
            </w:r>
          </w:p>
        </w:tc>
        <w:tc>
          <w:tcPr>
            <w:tcW w:w="5387" w:type="dxa"/>
            <w:vAlign w:val="center"/>
          </w:tcPr>
          <w:p w:rsidR="008E7E2B" w:rsidRPr="003E3C3C" w:rsidRDefault="008E7E2B" w:rsidP="00F433E3">
            <w:pPr>
              <w:pStyle w:val="ListeParagraf"/>
              <w:tabs>
                <w:tab w:val="left" w:pos="7310"/>
              </w:tabs>
              <w:spacing w:line="240" w:lineRule="atLeast"/>
              <w:ind w:left="0"/>
              <w:jc w:val="left"/>
              <w:rPr>
                <w:sz w:val="24"/>
                <w:szCs w:val="24"/>
              </w:rPr>
            </w:pPr>
            <w:r w:rsidRPr="003E3C3C">
              <w:rPr>
                <w:sz w:val="24"/>
                <w:szCs w:val="24"/>
              </w:rPr>
              <w:t>Okul öncesi eğitim ve ilköğretim kurumlarında okul idarelerinin bütçeleme süreçlerinde yetki ve sorumlulukları artırılacaktır.</w:t>
            </w:r>
          </w:p>
        </w:tc>
        <w:tc>
          <w:tcPr>
            <w:tcW w:w="1159"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07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414" w:type="dxa"/>
            <w:vAlign w:val="center"/>
          </w:tcPr>
          <w:p w:rsidR="008E7E2B" w:rsidRPr="003E3C3C" w:rsidRDefault="008E7E2B" w:rsidP="00F433E3">
            <w:pPr>
              <w:pStyle w:val="ListeParagraf"/>
              <w:spacing w:line="240" w:lineRule="atLeast"/>
              <w:ind w:left="0"/>
              <w:jc w:val="center"/>
              <w:rPr>
                <w:sz w:val="24"/>
                <w:szCs w:val="24"/>
              </w:rPr>
            </w:pPr>
            <w:r w:rsidRPr="003E3C3C">
              <w:rPr>
                <w:sz w:val="24"/>
                <w:szCs w:val="24"/>
              </w:rPr>
              <w:t>Temel Eğitim</w:t>
            </w:r>
          </w:p>
        </w:tc>
      </w:tr>
      <w:tr w:rsidR="008E7E2B" w:rsidRPr="002605F2">
        <w:trPr>
          <w:trHeight w:val="80"/>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14</w:t>
            </w:r>
          </w:p>
        </w:tc>
        <w:tc>
          <w:tcPr>
            <w:tcW w:w="5387" w:type="dxa"/>
            <w:vAlign w:val="center"/>
          </w:tcPr>
          <w:p w:rsidR="008E7E2B" w:rsidRPr="003E3C3C" w:rsidRDefault="008E7E2B" w:rsidP="00F433E3">
            <w:pPr>
              <w:pStyle w:val="ListeParagraf"/>
              <w:tabs>
                <w:tab w:val="left" w:pos="7310"/>
              </w:tabs>
              <w:spacing w:line="240" w:lineRule="atLeast"/>
              <w:ind w:left="0"/>
              <w:jc w:val="left"/>
              <w:rPr>
                <w:sz w:val="24"/>
                <w:szCs w:val="24"/>
              </w:rPr>
            </w:pPr>
            <w:r w:rsidRPr="003E3C3C">
              <w:rPr>
                <w:sz w:val="24"/>
                <w:szCs w:val="24"/>
              </w:rPr>
              <w:t>FATİH projesi kapsamındaki faaliyetler yürütülecektir.</w:t>
            </w:r>
          </w:p>
        </w:tc>
        <w:tc>
          <w:tcPr>
            <w:tcW w:w="1159"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073"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414" w:type="dxa"/>
            <w:vAlign w:val="center"/>
          </w:tcPr>
          <w:p w:rsidR="008E7E2B" w:rsidRPr="003E3C3C" w:rsidRDefault="008E7E2B" w:rsidP="00F433E3">
            <w:pPr>
              <w:pStyle w:val="ListeParagraf"/>
              <w:spacing w:line="240" w:lineRule="atLeast"/>
              <w:ind w:left="0"/>
              <w:jc w:val="center"/>
              <w:rPr>
                <w:sz w:val="24"/>
                <w:szCs w:val="24"/>
              </w:rPr>
            </w:pPr>
            <w:r w:rsidRPr="003E3C3C">
              <w:rPr>
                <w:sz w:val="24"/>
                <w:szCs w:val="24"/>
              </w:rPr>
              <w:t>Eğitim Bölümü</w:t>
            </w:r>
          </w:p>
        </w:tc>
      </w:tr>
    </w:tbl>
    <w:p w:rsidR="008E7E2B" w:rsidRPr="002605F2" w:rsidRDefault="008E7E2B" w:rsidP="00F433E3">
      <w:pPr>
        <w:spacing w:line="240" w:lineRule="atLeast"/>
        <w:jc w:val="left"/>
        <w:rPr>
          <w:b/>
          <w:bCs/>
          <w:sz w:val="24"/>
          <w:szCs w:val="24"/>
        </w:rPr>
      </w:pPr>
      <w:r w:rsidRPr="002605F2">
        <w:rPr>
          <w:sz w:val="24"/>
          <w:szCs w:val="24"/>
        </w:rPr>
        <w:t xml:space="preserve">Tablo </w:t>
      </w:r>
      <w:r>
        <w:rPr>
          <w:sz w:val="24"/>
          <w:szCs w:val="24"/>
        </w:rPr>
        <w:t>34</w:t>
      </w:r>
      <w:r w:rsidRPr="002605F2">
        <w:rPr>
          <w:sz w:val="24"/>
          <w:szCs w:val="24"/>
        </w:rPr>
        <w:t xml:space="preserve">: Stratejik Amaç 3/Stratejik Hedef </w:t>
      </w:r>
      <w:proofErr w:type="gramStart"/>
      <w:r w:rsidRPr="002605F2">
        <w:rPr>
          <w:sz w:val="24"/>
          <w:szCs w:val="24"/>
        </w:rPr>
        <w:t>3.2</w:t>
      </w:r>
      <w:proofErr w:type="gramEnd"/>
      <w:r w:rsidRPr="002605F2">
        <w:rPr>
          <w:sz w:val="24"/>
          <w:szCs w:val="24"/>
        </w:rPr>
        <w:t>/Tedbirler</w:t>
      </w: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b/>
          <w:bCs/>
          <w:sz w:val="24"/>
          <w:szCs w:val="24"/>
        </w:rPr>
      </w:pPr>
    </w:p>
    <w:p w:rsidR="008E7E2B" w:rsidRPr="002605F2" w:rsidRDefault="008E7E2B" w:rsidP="00F433E3">
      <w:pPr>
        <w:spacing w:line="240" w:lineRule="atLeast"/>
        <w:jc w:val="left"/>
        <w:rPr>
          <w:sz w:val="24"/>
          <w:szCs w:val="24"/>
        </w:rPr>
      </w:pPr>
      <w:r w:rsidRPr="002605F2">
        <w:rPr>
          <w:b/>
          <w:bCs/>
          <w:sz w:val="24"/>
          <w:szCs w:val="24"/>
        </w:rPr>
        <w:t xml:space="preserve">Stratejik Hedef </w:t>
      </w:r>
      <w:proofErr w:type="gramStart"/>
      <w:r w:rsidRPr="002605F2">
        <w:rPr>
          <w:b/>
          <w:bCs/>
          <w:sz w:val="24"/>
          <w:szCs w:val="24"/>
        </w:rPr>
        <w:t>3.3</w:t>
      </w:r>
      <w:proofErr w:type="gramEnd"/>
      <w:r w:rsidRPr="002605F2">
        <w:rPr>
          <w:b/>
          <w:bCs/>
          <w:sz w:val="24"/>
          <w:szCs w:val="24"/>
        </w:rPr>
        <w:t xml:space="preserve">: </w:t>
      </w:r>
      <w:r w:rsidRPr="002605F2">
        <w:rPr>
          <w:sz w:val="24"/>
          <w:szCs w:val="24"/>
        </w:rPr>
        <w:t>Yönetim ve Organizasyon Yapısının Geliştirilmesi (AB normları, uluslar arası</w:t>
      </w:r>
    </w:p>
    <w:p w:rsidR="008E7E2B" w:rsidRPr="002605F2" w:rsidRDefault="008E7E2B" w:rsidP="00F433E3">
      <w:pPr>
        <w:spacing w:line="240" w:lineRule="atLeast"/>
        <w:jc w:val="left"/>
        <w:rPr>
          <w:sz w:val="24"/>
          <w:szCs w:val="24"/>
        </w:rPr>
      </w:pPr>
      <w:r w:rsidRPr="002605F2">
        <w:rPr>
          <w:sz w:val="24"/>
          <w:szCs w:val="24"/>
        </w:rPr>
        <w:t xml:space="preserve">                                   </w:t>
      </w:r>
      <w:proofErr w:type="gramStart"/>
      <w:r w:rsidRPr="002605F2">
        <w:rPr>
          <w:sz w:val="24"/>
          <w:szCs w:val="24"/>
        </w:rPr>
        <w:t>standartlar</w:t>
      </w:r>
      <w:proofErr w:type="gramEnd"/>
      <w:r w:rsidRPr="002605F2">
        <w:rPr>
          <w:sz w:val="24"/>
          <w:szCs w:val="24"/>
        </w:rPr>
        <w:t xml:space="preserve"> ve ulusal vizyona uygun olarak; bürokrasinin azaltıldığı,  kurumsal </w:t>
      </w:r>
    </w:p>
    <w:p w:rsidR="008E7E2B" w:rsidRPr="002605F2" w:rsidRDefault="008E7E2B" w:rsidP="00F433E3">
      <w:pPr>
        <w:spacing w:line="240" w:lineRule="atLeast"/>
        <w:jc w:val="left"/>
        <w:rPr>
          <w:sz w:val="24"/>
          <w:szCs w:val="24"/>
        </w:rPr>
      </w:pPr>
      <w:r w:rsidRPr="002605F2">
        <w:rPr>
          <w:sz w:val="24"/>
          <w:szCs w:val="24"/>
        </w:rPr>
        <w:t xml:space="preserve">                                   </w:t>
      </w:r>
      <w:proofErr w:type="gramStart"/>
      <w:r w:rsidRPr="002605F2">
        <w:rPr>
          <w:sz w:val="24"/>
          <w:szCs w:val="24"/>
        </w:rPr>
        <w:t>rehberlikle</w:t>
      </w:r>
      <w:proofErr w:type="gramEnd"/>
      <w:r w:rsidRPr="002605F2">
        <w:rPr>
          <w:sz w:val="24"/>
          <w:szCs w:val="24"/>
        </w:rPr>
        <w:t xml:space="preserve"> desteklenen, çoğulcu, katılımcı, şeffaf ve hesap verebilir,</w:t>
      </w:r>
    </w:p>
    <w:p w:rsidR="008E7E2B" w:rsidRPr="002605F2" w:rsidRDefault="008E7E2B" w:rsidP="00F433E3">
      <w:pPr>
        <w:spacing w:line="240" w:lineRule="atLeast"/>
        <w:ind w:left="705"/>
        <w:jc w:val="left"/>
        <w:rPr>
          <w:sz w:val="24"/>
          <w:szCs w:val="24"/>
        </w:rPr>
      </w:pPr>
      <w:r w:rsidRPr="002605F2">
        <w:rPr>
          <w:sz w:val="24"/>
          <w:szCs w:val="24"/>
        </w:rPr>
        <w:t xml:space="preserve">                        </w:t>
      </w:r>
      <w:proofErr w:type="gramStart"/>
      <w:r w:rsidRPr="002605F2">
        <w:rPr>
          <w:sz w:val="24"/>
          <w:szCs w:val="24"/>
        </w:rPr>
        <w:t>performans</w:t>
      </w:r>
      <w:proofErr w:type="gramEnd"/>
      <w:r w:rsidRPr="002605F2">
        <w:rPr>
          <w:sz w:val="24"/>
          <w:szCs w:val="24"/>
        </w:rPr>
        <w:t xml:space="preserve"> yönetim sisteminin uygulandığı bir yönetim ve organizasyon</w:t>
      </w:r>
    </w:p>
    <w:p w:rsidR="008E7E2B" w:rsidRPr="002605F2" w:rsidRDefault="008E7E2B" w:rsidP="00F433E3">
      <w:pPr>
        <w:spacing w:line="240" w:lineRule="atLeast"/>
        <w:ind w:left="705"/>
        <w:jc w:val="left"/>
        <w:rPr>
          <w:sz w:val="24"/>
          <w:szCs w:val="24"/>
        </w:rPr>
      </w:pPr>
      <w:r>
        <w:rPr>
          <w:sz w:val="24"/>
          <w:szCs w:val="24"/>
        </w:rPr>
        <w:t xml:space="preserve">                        </w:t>
      </w:r>
      <w:proofErr w:type="gramStart"/>
      <w:r w:rsidRPr="002605F2">
        <w:rPr>
          <w:sz w:val="24"/>
          <w:szCs w:val="24"/>
        </w:rPr>
        <w:t>yapısını</w:t>
      </w:r>
      <w:proofErr w:type="gramEnd"/>
      <w:r w:rsidRPr="002605F2">
        <w:rPr>
          <w:sz w:val="24"/>
          <w:szCs w:val="24"/>
        </w:rPr>
        <w:t xml:space="preserve"> plan dönemi sonuna kadar oluşturmak.)</w:t>
      </w:r>
    </w:p>
    <w:p w:rsidR="008E7E2B" w:rsidRPr="002605F2" w:rsidRDefault="008E7E2B" w:rsidP="00F433E3">
      <w:pPr>
        <w:spacing w:line="240" w:lineRule="atLeast"/>
        <w:rPr>
          <w:sz w:val="24"/>
          <w:szCs w:val="24"/>
        </w:rPr>
      </w:pPr>
      <w:r w:rsidRPr="002605F2">
        <w:rPr>
          <w:sz w:val="24"/>
          <w:szCs w:val="24"/>
        </w:rPr>
        <w:t xml:space="preserve">Stratejik Hedef </w:t>
      </w:r>
      <w:proofErr w:type="gramStart"/>
      <w:r w:rsidRPr="002605F2">
        <w:rPr>
          <w:sz w:val="24"/>
          <w:szCs w:val="24"/>
        </w:rPr>
        <w:t>3.3</w:t>
      </w:r>
      <w:proofErr w:type="gramEnd"/>
      <w:r w:rsidRPr="002605F2">
        <w:rPr>
          <w:sz w:val="24"/>
          <w:szCs w:val="24"/>
        </w:rPr>
        <w:t>: Performans Göstergeleri</w:t>
      </w:r>
    </w:p>
    <w:tbl>
      <w:tblPr>
        <w:tblW w:w="99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0"/>
        <w:gridCol w:w="1933"/>
        <w:gridCol w:w="784"/>
        <w:gridCol w:w="805"/>
        <w:gridCol w:w="806"/>
        <w:gridCol w:w="805"/>
        <w:gridCol w:w="1169"/>
      </w:tblGrid>
      <w:tr w:rsidR="008E7E2B" w:rsidRPr="00A97EE8">
        <w:trPr>
          <w:trHeight w:val="423"/>
        </w:trPr>
        <w:tc>
          <w:tcPr>
            <w:tcW w:w="5563" w:type="dxa"/>
            <w:gridSpan w:val="2"/>
          </w:tcPr>
          <w:p w:rsidR="008E7E2B" w:rsidRPr="00A97EE8" w:rsidRDefault="008E7E2B" w:rsidP="00F433E3">
            <w:pPr>
              <w:spacing w:line="240" w:lineRule="atLeast"/>
              <w:jc w:val="center"/>
              <w:rPr>
                <w:sz w:val="20"/>
                <w:szCs w:val="20"/>
              </w:rPr>
            </w:pPr>
            <w:r w:rsidRPr="00A97EE8">
              <w:rPr>
                <w:b/>
                <w:bCs/>
                <w:sz w:val="20"/>
                <w:szCs w:val="20"/>
              </w:rPr>
              <w:t>PERFORMANS GÖSTERGELERİ</w:t>
            </w:r>
          </w:p>
        </w:tc>
        <w:tc>
          <w:tcPr>
            <w:tcW w:w="2395" w:type="dxa"/>
            <w:gridSpan w:val="3"/>
          </w:tcPr>
          <w:p w:rsidR="008E7E2B" w:rsidRPr="00A97EE8" w:rsidRDefault="008E7E2B" w:rsidP="00F433E3">
            <w:pPr>
              <w:spacing w:line="240" w:lineRule="atLeast"/>
              <w:jc w:val="center"/>
              <w:rPr>
                <w:b/>
                <w:bCs/>
                <w:sz w:val="20"/>
                <w:szCs w:val="20"/>
              </w:rPr>
            </w:pPr>
            <w:r w:rsidRPr="00A97EE8">
              <w:rPr>
                <w:b/>
                <w:bCs/>
                <w:sz w:val="20"/>
                <w:szCs w:val="20"/>
              </w:rPr>
              <w:t>Önceki Yıllar</w:t>
            </w:r>
          </w:p>
        </w:tc>
        <w:tc>
          <w:tcPr>
            <w:tcW w:w="805" w:type="dxa"/>
            <w:vMerge w:val="restart"/>
          </w:tcPr>
          <w:p w:rsidR="008E7E2B" w:rsidRPr="00A97EE8" w:rsidRDefault="008E7E2B" w:rsidP="00F433E3">
            <w:pPr>
              <w:spacing w:line="240" w:lineRule="atLeast"/>
              <w:jc w:val="center"/>
              <w:rPr>
                <w:sz w:val="20"/>
                <w:szCs w:val="20"/>
              </w:rPr>
            </w:pPr>
          </w:p>
        </w:tc>
        <w:tc>
          <w:tcPr>
            <w:tcW w:w="1169" w:type="dxa"/>
          </w:tcPr>
          <w:p w:rsidR="008E7E2B" w:rsidRPr="00A97EE8" w:rsidRDefault="008E7E2B" w:rsidP="00F433E3">
            <w:pPr>
              <w:spacing w:line="240" w:lineRule="atLeast"/>
              <w:jc w:val="center"/>
              <w:rPr>
                <w:b/>
                <w:bCs/>
                <w:sz w:val="20"/>
                <w:szCs w:val="20"/>
              </w:rPr>
            </w:pPr>
            <w:r w:rsidRPr="00A97EE8">
              <w:rPr>
                <w:b/>
                <w:bCs/>
                <w:sz w:val="20"/>
                <w:szCs w:val="20"/>
              </w:rPr>
              <w:t>HEDEF</w:t>
            </w:r>
          </w:p>
        </w:tc>
      </w:tr>
      <w:tr w:rsidR="008E7E2B" w:rsidRPr="00A97EE8">
        <w:trPr>
          <w:trHeight w:val="423"/>
        </w:trPr>
        <w:tc>
          <w:tcPr>
            <w:tcW w:w="3630" w:type="dxa"/>
            <w:vAlign w:val="center"/>
          </w:tcPr>
          <w:p w:rsidR="008E7E2B" w:rsidRPr="00A97EE8" w:rsidRDefault="008E7E2B" w:rsidP="00F433E3">
            <w:pPr>
              <w:spacing w:line="240" w:lineRule="atLeast"/>
              <w:jc w:val="center"/>
              <w:rPr>
                <w:sz w:val="20"/>
                <w:szCs w:val="20"/>
              </w:rPr>
            </w:pPr>
            <w:r w:rsidRPr="00A97EE8">
              <w:rPr>
                <w:sz w:val="20"/>
                <w:szCs w:val="20"/>
              </w:rPr>
              <w:t>Stratejik Amaç 3</w:t>
            </w:r>
          </w:p>
        </w:tc>
        <w:tc>
          <w:tcPr>
            <w:tcW w:w="1933" w:type="dxa"/>
            <w:vAlign w:val="center"/>
          </w:tcPr>
          <w:p w:rsidR="008E7E2B" w:rsidRPr="00A97EE8" w:rsidRDefault="008E7E2B" w:rsidP="00F433E3">
            <w:pPr>
              <w:spacing w:line="240" w:lineRule="atLeast"/>
              <w:jc w:val="center"/>
              <w:rPr>
                <w:sz w:val="20"/>
                <w:szCs w:val="20"/>
              </w:rPr>
            </w:pPr>
            <w:r w:rsidRPr="00A97EE8">
              <w:rPr>
                <w:sz w:val="20"/>
                <w:szCs w:val="20"/>
              </w:rPr>
              <w:t xml:space="preserve">Stratejik Hedef </w:t>
            </w:r>
            <w:proofErr w:type="gramStart"/>
            <w:r w:rsidRPr="00A97EE8">
              <w:rPr>
                <w:sz w:val="20"/>
                <w:szCs w:val="20"/>
              </w:rPr>
              <w:t>3.3</w:t>
            </w:r>
            <w:proofErr w:type="gramEnd"/>
          </w:p>
        </w:tc>
        <w:tc>
          <w:tcPr>
            <w:tcW w:w="784" w:type="dxa"/>
          </w:tcPr>
          <w:p w:rsidR="008E7E2B" w:rsidRPr="00A97EE8" w:rsidRDefault="008E7E2B" w:rsidP="00F433E3">
            <w:pPr>
              <w:spacing w:line="240" w:lineRule="atLeast"/>
              <w:rPr>
                <w:sz w:val="20"/>
                <w:szCs w:val="20"/>
              </w:rPr>
            </w:pPr>
            <w:r w:rsidRPr="00A97EE8">
              <w:rPr>
                <w:sz w:val="20"/>
                <w:szCs w:val="20"/>
              </w:rPr>
              <w:t>2012</w:t>
            </w:r>
          </w:p>
        </w:tc>
        <w:tc>
          <w:tcPr>
            <w:tcW w:w="805" w:type="dxa"/>
          </w:tcPr>
          <w:p w:rsidR="008E7E2B" w:rsidRPr="00A97EE8" w:rsidRDefault="008E7E2B" w:rsidP="00F433E3">
            <w:pPr>
              <w:spacing w:line="240" w:lineRule="atLeast"/>
              <w:rPr>
                <w:sz w:val="20"/>
                <w:szCs w:val="20"/>
              </w:rPr>
            </w:pPr>
            <w:r w:rsidRPr="00A97EE8">
              <w:rPr>
                <w:sz w:val="20"/>
                <w:szCs w:val="20"/>
              </w:rPr>
              <w:t>2013</w:t>
            </w:r>
          </w:p>
        </w:tc>
        <w:tc>
          <w:tcPr>
            <w:tcW w:w="805" w:type="dxa"/>
          </w:tcPr>
          <w:p w:rsidR="008E7E2B" w:rsidRPr="00A97EE8" w:rsidRDefault="008E7E2B" w:rsidP="00F433E3">
            <w:pPr>
              <w:spacing w:line="240" w:lineRule="atLeast"/>
              <w:rPr>
                <w:sz w:val="20"/>
                <w:szCs w:val="20"/>
              </w:rPr>
            </w:pPr>
            <w:r w:rsidRPr="00A97EE8">
              <w:rPr>
                <w:sz w:val="20"/>
                <w:szCs w:val="20"/>
              </w:rPr>
              <w:t>2014</w:t>
            </w:r>
          </w:p>
        </w:tc>
        <w:tc>
          <w:tcPr>
            <w:tcW w:w="805" w:type="dxa"/>
            <w:vMerge/>
            <w:vAlign w:val="center"/>
          </w:tcPr>
          <w:p w:rsidR="008E7E2B" w:rsidRPr="003E3C3C" w:rsidRDefault="008E7E2B" w:rsidP="00F433E3">
            <w:pPr>
              <w:pStyle w:val="ListeParagraf"/>
              <w:tabs>
                <w:tab w:val="left" w:pos="7310"/>
              </w:tabs>
              <w:spacing w:line="240" w:lineRule="atLeast"/>
              <w:ind w:left="0"/>
              <w:jc w:val="center"/>
              <w:rPr>
                <w:b/>
                <w:bCs/>
                <w:sz w:val="20"/>
                <w:szCs w:val="20"/>
              </w:rPr>
            </w:pPr>
          </w:p>
        </w:tc>
        <w:tc>
          <w:tcPr>
            <w:tcW w:w="1169" w:type="dxa"/>
            <w:vAlign w:val="center"/>
          </w:tcPr>
          <w:p w:rsidR="008E7E2B" w:rsidRPr="003E3C3C" w:rsidRDefault="008E7E2B" w:rsidP="00A97EE8">
            <w:pPr>
              <w:pStyle w:val="ListeParagraf"/>
              <w:tabs>
                <w:tab w:val="left" w:pos="7310"/>
              </w:tabs>
              <w:spacing w:line="240" w:lineRule="atLeast"/>
              <w:ind w:left="0"/>
              <w:rPr>
                <w:b/>
                <w:bCs/>
                <w:sz w:val="20"/>
                <w:szCs w:val="20"/>
              </w:rPr>
            </w:pPr>
            <w:r w:rsidRPr="003E3C3C">
              <w:rPr>
                <w:b/>
                <w:bCs/>
                <w:sz w:val="20"/>
                <w:szCs w:val="20"/>
              </w:rPr>
              <w:t>2019</w:t>
            </w:r>
          </w:p>
        </w:tc>
      </w:tr>
      <w:tr w:rsidR="008E7E2B" w:rsidRPr="00A97EE8">
        <w:trPr>
          <w:trHeight w:val="438"/>
        </w:trPr>
        <w:tc>
          <w:tcPr>
            <w:tcW w:w="5563" w:type="dxa"/>
            <w:gridSpan w:val="2"/>
            <w:vAlign w:val="center"/>
          </w:tcPr>
          <w:p w:rsidR="008E7E2B" w:rsidRPr="003E3C3C" w:rsidRDefault="008E7E2B" w:rsidP="00F433E3">
            <w:pPr>
              <w:pStyle w:val="ListeParagraf"/>
              <w:tabs>
                <w:tab w:val="left" w:pos="7310"/>
              </w:tabs>
              <w:spacing w:line="240" w:lineRule="atLeast"/>
              <w:ind w:left="0"/>
              <w:jc w:val="left"/>
              <w:rPr>
                <w:sz w:val="20"/>
                <w:szCs w:val="20"/>
              </w:rPr>
            </w:pPr>
            <w:r w:rsidRPr="003E3C3C">
              <w:rPr>
                <w:sz w:val="20"/>
                <w:szCs w:val="20"/>
              </w:rPr>
              <w:t>Rehberlik ve denetimi yapılan kurum sayısı</w:t>
            </w:r>
          </w:p>
        </w:tc>
        <w:tc>
          <w:tcPr>
            <w:tcW w:w="784" w:type="dxa"/>
            <w:vAlign w:val="center"/>
          </w:tcPr>
          <w:p w:rsidR="008E7E2B" w:rsidRPr="00A97EE8" w:rsidRDefault="008E7E2B" w:rsidP="00F433E3">
            <w:pPr>
              <w:spacing w:line="240" w:lineRule="atLeast"/>
              <w:jc w:val="center"/>
              <w:rPr>
                <w:sz w:val="20"/>
                <w:szCs w:val="20"/>
              </w:rPr>
            </w:pPr>
            <w:r w:rsidRPr="00A97EE8">
              <w:rPr>
                <w:sz w:val="20"/>
                <w:szCs w:val="20"/>
              </w:rPr>
              <w:t>7</w:t>
            </w:r>
          </w:p>
        </w:tc>
        <w:tc>
          <w:tcPr>
            <w:tcW w:w="805" w:type="dxa"/>
            <w:vAlign w:val="center"/>
          </w:tcPr>
          <w:p w:rsidR="008E7E2B" w:rsidRPr="00A97EE8" w:rsidRDefault="008E7E2B" w:rsidP="00F433E3">
            <w:pPr>
              <w:spacing w:line="240" w:lineRule="atLeast"/>
              <w:jc w:val="center"/>
              <w:rPr>
                <w:sz w:val="20"/>
                <w:szCs w:val="20"/>
              </w:rPr>
            </w:pPr>
            <w:r w:rsidRPr="00A97EE8">
              <w:rPr>
                <w:sz w:val="20"/>
                <w:szCs w:val="20"/>
              </w:rPr>
              <w:t>7</w:t>
            </w:r>
          </w:p>
        </w:tc>
        <w:tc>
          <w:tcPr>
            <w:tcW w:w="805" w:type="dxa"/>
            <w:vAlign w:val="center"/>
          </w:tcPr>
          <w:p w:rsidR="008E7E2B" w:rsidRPr="00A97EE8" w:rsidRDefault="008E7E2B" w:rsidP="00F433E3">
            <w:pPr>
              <w:spacing w:line="240" w:lineRule="atLeast"/>
              <w:jc w:val="center"/>
              <w:rPr>
                <w:sz w:val="20"/>
                <w:szCs w:val="20"/>
              </w:rPr>
            </w:pPr>
            <w:r w:rsidRPr="00A97EE8">
              <w:rPr>
                <w:sz w:val="20"/>
                <w:szCs w:val="20"/>
              </w:rPr>
              <w:t>7</w:t>
            </w:r>
          </w:p>
        </w:tc>
        <w:tc>
          <w:tcPr>
            <w:tcW w:w="805" w:type="dxa"/>
            <w:vMerge/>
            <w:vAlign w:val="center"/>
          </w:tcPr>
          <w:p w:rsidR="008E7E2B" w:rsidRPr="00A97EE8" w:rsidRDefault="008E7E2B" w:rsidP="00F433E3">
            <w:pPr>
              <w:spacing w:line="240" w:lineRule="atLeast"/>
              <w:jc w:val="center"/>
              <w:rPr>
                <w:sz w:val="20"/>
                <w:szCs w:val="20"/>
              </w:rPr>
            </w:pPr>
          </w:p>
        </w:tc>
        <w:tc>
          <w:tcPr>
            <w:tcW w:w="1169" w:type="dxa"/>
            <w:vAlign w:val="center"/>
          </w:tcPr>
          <w:p w:rsidR="008E7E2B" w:rsidRPr="00A97EE8" w:rsidRDefault="008E7E2B" w:rsidP="00F433E3">
            <w:pPr>
              <w:spacing w:line="240" w:lineRule="atLeast"/>
              <w:jc w:val="center"/>
              <w:rPr>
                <w:sz w:val="20"/>
                <w:szCs w:val="20"/>
              </w:rPr>
            </w:pPr>
            <w:r w:rsidRPr="00A97EE8">
              <w:rPr>
                <w:sz w:val="20"/>
                <w:szCs w:val="20"/>
              </w:rPr>
              <w:t>3</w:t>
            </w:r>
          </w:p>
        </w:tc>
      </w:tr>
      <w:tr w:rsidR="008E7E2B" w:rsidRPr="00A97EE8">
        <w:trPr>
          <w:trHeight w:val="438"/>
        </w:trPr>
        <w:tc>
          <w:tcPr>
            <w:tcW w:w="5563" w:type="dxa"/>
            <w:gridSpan w:val="2"/>
            <w:vAlign w:val="center"/>
          </w:tcPr>
          <w:p w:rsidR="008E7E2B" w:rsidRPr="003E3C3C" w:rsidRDefault="008E7E2B" w:rsidP="00F433E3">
            <w:pPr>
              <w:pStyle w:val="ListeParagraf"/>
              <w:tabs>
                <w:tab w:val="left" w:pos="7310"/>
              </w:tabs>
              <w:spacing w:line="240" w:lineRule="atLeast"/>
              <w:ind w:left="0"/>
              <w:jc w:val="left"/>
              <w:rPr>
                <w:sz w:val="20"/>
                <w:szCs w:val="20"/>
              </w:rPr>
            </w:pPr>
            <w:r w:rsidRPr="003E3C3C">
              <w:rPr>
                <w:sz w:val="20"/>
                <w:szCs w:val="20"/>
              </w:rPr>
              <w:t>Rehberlik ve denetim sonrası zayıf yönü ortaya çıkan kurum sayısı</w:t>
            </w:r>
          </w:p>
        </w:tc>
        <w:tc>
          <w:tcPr>
            <w:tcW w:w="784" w:type="dxa"/>
            <w:vAlign w:val="center"/>
          </w:tcPr>
          <w:p w:rsidR="008E7E2B" w:rsidRPr="00A97EE8" w:rsidRDefault="008E7E2B" w:rsidP="00F433E3">
            <w:pPr>
              <w:spacing w:line="240" w:lineRule="atLeast"/>
              <w:jc w:val="center"/>
              <w:rPr>
                <w:sz w:val="20"/>
                <w:szCs w:val="20"/>
              </w:rPr>
            </w:pPr>
          </w:p>
        </w:tc>
        <w:tc>
          <w:tcPr>
            <w:tcW w:w="805" w:type="dxa"/>
            <w:vAlign w:val="center"/>
          </w:tcPr>
          <w:p w:rsidR="008E7E2B" w:rsidRPr="00A97EE8" w:rsidRDefault="008E7E2B" w:rsidP="00F433E3">
            <w:pPr>
              <w:spacing w:line="240" w:lineRule="atLeast"/>
              <w:jc w:val="center"/>
              <w:rPr>
                <w:sz w:val="20"/>
                <w:szCs w:val="20"/>
              </w:rPr>
            </w:pPr>
          </w:p>
        </w:tc>
        <w:tc>
          <w:tcPr>
            <w:tcW w:w="805" w:type="dxa"/>
            <w:vAlign w:val="center"/>
          </w:tcPr>
          <w:p w:rsidR="008E7E2B" w:rsidRPr="00A97EE8" w:rsidRDefault="008E7E2B" w:rsidP="00F433E3">
            <w:pPr>
              <w:spacing w:line="240" w:lineRule="atLeast"/>
              <w:jc w:val="center"/>
              <w:rPr>
                <w:sz w:val="20"/>
                <w:szCs w:val="20"/>
              </w:rPr>
            </w:pPr>
          </w:p>
        </w:tc>
        <w:tc>
          <w:tcPr>
            <w:tcW w:w="805" w:type="dxa"/>
            <w:vMerge/>
            <w:vAlign w:val="center"/>
          </w:tcPr>
          <w:p w:rsidR="008E7E2B" w:rsidRPr="00A97EE8" w:rsidRDefault="008E7E2B" w:rsidP="00F433E3">
            <w:pPr>
              <w:spacing w:line="240" w:lineRule="atLeast"/>
              <w:jc w:val="center"/>
              <w:rPr>
                <w:sz w:val="20"/>
                <w:szCs w:val="20"/>
              </w:rPr>
            </w:pPr>
          </w:p>
        </w:tc>
        <w:tc>
          <w:tcPr>
            <w:tcW w:w="1169" w:type="dxa"/>
            <w:vAlign w:val="center"/>
          </w:tcPr>
          <w:p w:rsidR="008E7E2B" w:rsidRPr="00A97EE8" w:rsidRDefault="008E7E2B" w:rsidP="00F433E3">
            <w:pPr>
              <w:spacing w:line="240" w:lineRule="atLeast"/>
              <w:jc w:val="center"/>
              <w:rPr>
                <w:sz w:val="20"/>
                <w:szCs w:val="20"/>
              </w:rPr>
            </w:pPr>
          </w:p>
        </w:tc>
      </w:tr>
      <w:tr w:rsidR="008E7E2B" w:rsidRPr="00A97EE8">
        <w:trPr>
          <w:trHeight w:val="438"/>
        </w:trPr>
        <w:tc>
          <w:tcPr>
            <w:tcW w:w="5563" w:type="dxa"/>
            <w:gridSpan w:val="2"/>
            <w:vAlign w:val="center"/>
          </w:tcPr>
          <w:p w:rsidR="008E7E2B" w:rsidRPr="003E3C3C" w:rsidRDefault="008E7E2B" w:rsidP="00F433E3">
            <w:pPr>
              <w:pStyle w:val="ListeParagraf"/>
              <w:tabs>
                <w:tab w:val="left" w:pos="7310"/>
              </w:tabs>
              <w:spacing w:line="240" w:lineRule="atLeast"/>
              <w:ind w:left="0"/>
              <w:jc w:val="left"/>
              <w:rPr>
                <w:sz w:val="20"/>
                <w:szCs w:val="20"/>
              </w:rPr>
            </w:pPr>
            <w:r w:rsidRPr="003E3C3C">
              <w:rPr>
                <w:sz w:val="20"/>
                <w:szCs w:val="20"/>
              </w:rPr>
              <w:t>Zayıf yönü ortaya çıkan kurumlardan iyileştirilmesi yapılmış kurum sayısı</w:t>
            </w:r>
          </w:p>
        </w:tc>
        <w:tc>
          <w:tcPr>
            <w:tcW w:w="784" w:type="dxa"/>
            <w:vAlign w:val="center"/>
          </w:tcPr>
          <w:p w:rsidR="008E7E2B" w:rsidRPr="00A97EE8" w:rsidRDefault="008E7E2B" w:rsidP="00F433E3">
            <w:pPr>
              <w:spacing w:line="240" w:lineRule="atLeast"/>
              <w:jc w:val="center"/>
              <w:rPr>
                <w:sz w:val="20"/>
                <w:szCs w:val="20"/>
              </w:rPr>
            </w:pPr>
          </w:p>
        </w:tc>
        <w:tc>
          <w:tcPr>
            <w:tcW w:w="805" w:type="dxa"/>
            <w:vAlign w:val="center"/>
          </w:tcPr>
          <w:p w:rsidR="008E7E2B" w:rsidRPr="00A97EE8" w:rsidRDefault="008E7E2B" w:rsidP="00F433E3">
            <w:pPr>
              <w:spacing w:line="240" w:lineRule="atLeast"/>
              <w:jc w:val="center"/>
              <w:rPr>
                <w:sz w:val="20"/>
                <w:szCs w:val="20"/>
              </w:rPr>
            </w:pPr>
          </w:p>
        </w:tc>
        <w:tc>
          <w:tcPr>
            <w:tcW w:w="805" w:type="dxa"/>
            <w:vAlign w:val="center"/>
          </w:tcPr>
          <w:p w:rsidR="008E7E2B" w:rsidRPr="00A97EE8" w:rsidRDefault="008E7E2B" w:rsidP="00F433E3">
            <w:pPr>
              <w:spacing w:line="240" w:lineRule="atLeast"/>
              <w:jc w:val="center"/>
              <w:rPr>
                <w:sz w:val="20"/>
                <w:szCs w:val="20"/>
              </w:rPr>
            </w:pPr>
          </w:p>
        </w:tc>
        <w:tc>
          <w:tcPr>
            <w:tcW w:w="805" w:type="dxa"/>
            <w:vMerge/>
            <w:vAlign w:val="center"/>
          </w:tcPr>
          <w:p w:rsidR="008E7E2B" w:rsidRPr="00A97EE8" w:rsidRDefault="008E7E2B" w:rsidP="00F433E3">
            <w:pPr>
              <w:spacing w:line="240" w:lineRule="atLeast"/>
              <w:jc w:val="center"/>
              <w:rPr>
                <w:sz w:val="20"/>
                <w:szCs w:val="20"/>
              </w:rPr>
            </w:pPr>
          </w:p>
        </w:tc>
        <w:tc>
          <w:tcPr>
            <w:tcW w:w="1169" w:type="dxa"/>
            <w:vAlign w:val="center"/>
          </w:tcPr>
          <w:p w:rsidR="008E7E2B" w:rsidRPr="00A97EE8" w:rsidRDefault="008E7E2B" w:rsidP="00F433E3">
            <w:pPr>
              <w:spacing w:line="240" w:lineRule="atLeast"/>
              <w:jc w:val="center"/>
              <w:rPr>
                <w:sz w:val="20"/>
                <w:szCs w:val="20"/>
              </w:rPr>
            </w:pPr>
          </w:p>
        </w:tc>
      </w:tr>
      <w:tr w:rsidR="008E7E2B" w:rsidRPr="00A97EE8">
        <w:trPr>
          <w:trHeight w:val="438"/>
        </w:trPr>
        <w:tc>
          <w:tcPr>
            <w:tcW w:w="5563" w:type="dxa"/>
            <w:gridSpan w:val="2"/>
            <w:vAlign w:val="center"/>
          </w:tcPr>
          <w:p w:rsidR="008E7E2B" w:rsidRPr="003E3C3C" w:rsidRDefault="008E7E2B" w:rsidP="00F433E3">
            <w:pPr>
              <w:pStyle w:val="ListeParagraf"/>
              <w:tabs>
                <w:tab w:val="left" w:pos="7310"/>
              </w:tabs>
              <w:spacing w:line="240" w:lineRule="atLeast"/>
              <w:ind w:left="0"/>
              <w:jc w:val="left"/>
              <w:rPr>
                <w:sz w:val="20"/>
                <w:szCs w:val="20"/>
              </w:rPr>
            </w:pPr>
            <w:r w:rsidRPr="003E3C3C">
              <w:rPr>
                <w:sz w:val="20"/>
                <w:szCs w:val="20"/>
              </w:rPr>
              <w:t>Kurumsal ve idari kapasitenin arttırılmasını yönelik yapılan ihtiyaç analizleri ve raporların sayısı</w:t>
            </w:r>
          </w:p>
        </w:tc>
        <w:tc>
          <w:tcPr>
            <w:tcW w:w="784" w:type="dxa"/>
            <w:vAlign w:val="center"/>
          </w:tcPr>
          <w:p w:rsidR="008E7E2B" w:rsidRPr="00A97EE8" w:rsidRDefault="008E7E2B" w:rsidP="00F433E3">
            <w:pPr>
              <w:spacing w:line="240" w:lineRule="atLeast"/>
              <w:jc w:val="center"/>
              <w:rPr>
                <w:sz w:val="20"/>
                <w:szCs w:val="20"/>
              </w:rPr>
            </w:pPr>
            <w:r w:rsidRPr="00A97EE8">
              <w:rPr>
                <w:sz w:val="20"/>
                <w:szCs w:val="20"/>
              </w:rPr>
              <w:t>2</w:t>
            </w:r>
          </w:p>
        </w:tc>
        <w:tc>
          <w:tcPr>
            <w:tcW w:w="805" w:type="dxa"/>
            <w:vAlign w:val="center"/>
          </w:tcPr>
          <w:p w:rsidR="008E7E2B" w:rsidRPr="00A97EE8" w:rsidRDefault="008E7E2B" w:rsidP="00F433E3">
            <w:pPr>
              <w:spacing w:line="240" w:lineRule="atLeast"/>
              <w:jc w:val="center"/>
              <w:rPr>
                <w:sz w:val="20"/>
                <w:szCs w:val="20"/>
              </w:rPr>
            </w:pPr>
            <w:r w:rsidRPr="00A97EE8">
              <w:rPr>
                <w:sz w:val="20"/>
                <w:szCs w:val="20"/>
              </w:rPr>
              <w:t>2</w:t>
            </w:r>
          </w:p>
        </w:tc>
        <w:tc>
          <w:tcPr>
            <w:tcW w:w="805" w:type="dxa"/>
            <w:vAlign w:val="center"/>
          </w:tcPr>
          <w:p w:rsidR="008E7E2B" w:rsidRPr="00A97EE8" w:rsidRDefault="008E7E2B" w:rsidP="00F433E3">
            <w:pPr>
              <w:spacing w:line="240" w:lineRule="atLeast"/>
              <w:jc w:val="center"/>
              <w:rPr>
                <w:sz w:val="20"/>
                <w:szCs w:val="20"/>
              </w:rPr>
            </w:pPr>
            <w:r w:rsidRPr="00A97EE8">
              <w:rPr>
                <w:sz w:val="20"/>
                <w:szCs w:val="20"/>
              </w:rPr>
              <w:t>2</w:t>
            </w:r>
          </w:p>
        </w:tc>
        <w:tc>
          <w:tcPr>
            <w:tcW w:w="805" w:type="dxa"/>
            <w:vMerge/>
            <w:vAlign w:val="center"/>
          </w:tcPr>
          <w:p w:rsidR="008E7E2B" w:rsidRPr="00A97EE8" w:rsidRDefault="008E7E2B" w:rsidP="00F433E3">
            <w:pPr>
              <w:spacing w:line="240" w:lineRule="atLeast"/>
              <w:jc w:val="center"/>
              <w:rPr>
                <w:sz w:val="20"/>
                <w:szCs w:val="20"/>
              </w:rPr>
            </w:pPr>
          </w:p>
        </w:tc>
        <w:tc>
          <w:tcPr>
            <w:tcW w:w="1169" w:type="dxa"/>
            <w:vAlign w:val="center"/>
          </w:tcPr>
          <w:p w:rsidR="008E7E2B" w:rsidRPr="00A97EE8" w:rsidRDefault="008E7E2B" w:rsidP="00F433E3">
            <w:pPr>
              <w:spacing w:line="240" w:lineRule="atLeast"/>
              <w:jc w:val="center"/>
              <w:rPr>
                <w:sz w:val="20"/>
                <w:szCs w:val="20"/>
              </w:rPr>
            </w:pPr>
            <w:r w:rsidRPr="00A97EE8">
              <w:rPr>
                <w:sz w:val="20"/>
                <w:szCs w:val="20"/>
              </w:rPr>
              <w:t>2</w:t>
            </w:r>
          </w:p>
        </w:tc>
      </w:tr>
      <w:tr w:rsidR="008E7E2B" w:rsidRPr="00A97EE8">
        <w:trPr>
          <w:trHeight w:val="438"/>
        </w:trPr>
        <w:tc>
          <w:tcPr>
            <w:tcW w:w="5563" w:type="dxa"/>
            <w:gridSpan w:val="2"/>
            <w:vAlign w:val="center"/>
          </w:tcPr>
          <w:p w:rsidR="008E7E2B" w:rsidRPr="003E3C3C" w:rsidRDefault="008E7E2B" w:rsidP="00F433E3">
            <w:pPr>
              <w:pStyle w:val="ListeParagraf"/>
              <w:tabs>
                <w:tab w:val="left" w:pos="7310"/>
              </w:tabs>
              <w:spacing w:line="240" w:lineRule="atLeast"/>
              <w:ind w:left="0"/>
              <w:jc w:val="left"/>
              <w:rPr>
                <w:sz w:val="20"/>
                <w:szCs w:val="20"/>
              </w:rPr>
            </w:pPr>
            <w:r w:rsidRPr="003E3C3C">
              <w:rPr>
                <w:sz w:val="20"/>
                <w:szCs w:val="20"/>
              </w:rPr>
              <w:t>Uygulanan ulusal ve uluslararası proje sayısı</w:t>
            </w:r>
          </w:p>
        </w:tc>
        <w:tc>
          <w:tcPr>
            <w:tcW w:w="784" w:type="dxa"/>
            <w:vAlign w:val="center"/>
          </w:tcPr>
          <w:p w:rsidR="008E7E2B" w:rsidRPr="00A97EE8" w:rsidRDefault="008E7E2B" w:rsidP="00F433E3">
            <w:pPr>
              <w:spacing w:line="240" w:lineRule="atLeast"/>
              <w:jc w:val="center"/>
              <w:rPr>
                <w:sz w:val="20"/>
                <w:szCs w:val="20"/>
              </w:rPr>
            </w:pPr>
            <w:r w:rsidRPr="00A97EE8">
              <w:rPr>
                <w:sz w:val="20"/>
                <w:szCs w:val="20"/>
              </w:rPr>
              <w:t>1</w:t>
            </w:r>
          </w:p>
        </w:tc>
        <w:tc>
          <w:tcPr>
            <w:tcW w:w="805" w:type="dxa"/>
            <w:vAlign w:val="center"/>
          </w:tcPr>
          <w:p w:rsidR="008E7E2B" w:rsidRPr="00A97EE8" w:rsidRDefault="008E7E2B" w:rsidP="00F433E3">
            <w:pPr>
              <w:spacing w:line="240" w:lineRule="atLeast"/>
              <w:jc w:val="center"/>
              <w:rPr>
                <w:sz w:val="20"/>
                <w:szCs w:val="20"/>
              </w:rPr>
            </w:pPr>
            <w:r w:rsidRPr="00A97EE8">
              <w:rPr>
                <w:sz w:val="20"/>
                <w:szCs w:val="20"/>
              </w:rPr>
              <w:t>1</w:t>
            </w:r>
          </w:p>
        </w:tc>
        <w:tc>
          <w:tcPr>
            <w:tcW w:w="805" w:type="dxa"/>
            <w:vAlign w:val="center"/>
          </w:tcPr>
          <w:p w:rsidR="008E7E2B" w:rsidRPr="00A97EE8" w:rsidRDefault="008E7E2B" w:rsidP="00F433E3">
            <w:pPr>
              <w:spacing w:line="240" w:lineRule="atLeast"/>
              <w:jc w:val="center"/>
              <w:rPr>
                <w:sz w:val="20"/>
                <w:szCs w:val="20"/>
              </w:rPr>
            </w:pPr>
            <w:r w:rsidRPr="00A97EE8">
              <w:rPr>
                <w:sz w:val="20"/>
                <w:szCs w:val="20"/>
              </w:rPr>
              <w:t>1</w:t>
            </w:r>
          </w:p>
        </w:tc>
        <w:tc>
          <w:tcPr>
            <w:tcW w:w="805" w:type="dxa"/>
            <w:vMerge/>
            <w:vAlign w:val="center"/>
          </w:tcPr>
          <w:p w:rsidR="008E7E2B" w:rsidRPr="00A97EE8" w:rsidRDefault="008E7E2B" w:rsidP="00F433E3">
            <w:pPr>
              <w:spacing w:line="240" w:lineRule="atLeast"/>
              <w:jc w:val="center"/>
              <w:rPr>
                <w:sz w:val="20"/>
                <w:szCs w:val="20"/>
              </w:rPr>
            </w:pPr>
          </w:p>
        </w:tc>
        <w:tc>
          <w:tcPr>
            <w:tcW w:w="1169" w:type="dxa"/>
            <w:vAlign w:val="center"/>
          </w:tcPr>
          <w:p w:rsidR="008E7E2B" w:rsidRPr="00A97EE8" w:rsidRDefault="008E7E2B" w:rsidP="00F433E3">
            <w:pPr>
              <w:spacing w:line="240" w:lineRule="atLeast"/>
              <w:jc w:val="center"/>
              <w:rPr>
                <w:sz w:val="20"/>
                <w:szCs w:val="20"/>
              </w:rPr>
            </w:pPr>
            <w:r w:rsidRPr="00A97EE8">
              <w:rPr>
                <w:sz w:val="20"/>
                <w:szCs w:val="20"/>
              </w:rPr>
              <w:t>1</w:t>
            </w:r>
          </w:p>
        </w:tc>
      </w:tr>
      <w:tr w:rsidR="008E7E2B" w:rsidRPr="00A97EE8">
        <w:trPr>
          <w:trHeight w:val="438"/>
        </w:trPr>
        <w:tc>
          <w:tcPr>
            <w:tcW w:w="5563" w:type="dxa"/>
            <w:gridSpan w:val="2"/>
            <w:vAlign w:val="center"/>
          </w:tcPr>
          <w:p w:rsidR="008E7E2B" w:rsidRPr="003E3C3C" w:rsidRDefault="008E7E2B" w:rsidP="00F433E3">
            <w:pPr>
              <w:pStyle w:val="ListeParagraf"/>
              <w:tabs>
                <w:tab w:val="left" w:pos="7310"/>
              </w:tabs>
              <w:spacing w:line="240" w:lineRule="atLeast"/>
              <w:ind w:left="0"/>
              <w:jc w:val="left"/>
              <w:rPr>
                <w:sz w:val="20"/>
                <w:szCs w:val="20"/>
              </w:rPr>
            </w:pPr>
            <w:r w:rsidRPr="003E3C3C">
              <w:rPr>
                <w:sz w:val="20"/>
                <w:szCs w:val="20"/>
              </w:rPr>
              <w:t>Yurt dışında görevlendirilen okutman sayısı</w:t>
            </w:r>
          </w:p>
        </w:tc>
        <w:tc>
          <w:tcPr>
            <w:tcW w:w="784" w:type="dxa"/>
            <w:vAlign w:val="center"/>
          </w:tcPr>
          <w:p w:rsidR="008E7E2B" w:rsidRPr="00A97EE8" w:rsidRDefault="008E7E2B" w:rsidP="00F433E3">
            <w:pPr>
              <w:spacing w:line="240" w:lineRule="atLeast"/>
              <w:jc w:val="center"/>
              <w:rPr>
                <w:sz w:val="20"/>
                <w:szCs w:val="20"/>
              </w:rPr>
            </w:pPr>
          </w:p>
        </w:tc>
        <w:tc>
          <w:tcPr>
            <w:tcW w:w="805" w:type="dxa"/>
            <w:vAlign w:val="center"/>
          </w:tcPr>
          <w:p w:rsidR="008E7E2B" w:rsidRPr="00A97EE8" w:rsidRDefault="008E7E2B" w:rsidP="00F433E3">
            <w:pPr>
              <w:spacing w:line="240" w:lineRule="atLeast"/>
              <w:jc w:val="center"/>
              <w:rPr>
                <w:sz w:val="20"/>
                <w:szCs w:val="20"/>
              </w:rPr>
            </w:pPr>
          </w:p>
        </w:tc>
        <w:tc>
          <w:tcPr>
            <w:tcW w:w="805" w:type="dxa"/>
            <w:vAlign w:val="center"/>
          </w:tcPr>
          <w:p w:rsidR="008E7E2B" w:rsidRPr="00A97EE8" w:rsidRDefault="008E7E2B" w:rsidP="00F433E3">
            <w:pPr>
              <w:spacing w:line="240" w:lineRule="atLeast"/>
              <w:jc w:val="center"/>
              <w:rPr>
                <w:sz w:val="20"/>
                <w:szCs w:val="20"/>
              </w:rPr>
            </w:pPr>
          </w:p>
        </w:tc>
        <w:tc>
          <w:tcPr>
            <w:tcW w:w="805" w:type="dxa"/>
            <w:vMerge/>
            <w:vAlign w:val="center"/>
          </w:tcPr>
          <w:p w:rsidR="008E7E2B" w:rsidRPr="00A97EE8" w:rsidRDefault="008E7E2B" w:rsidP="00F433E3">
            <w:pPr>
              <w:spacing w:line="240" w:lineRule="atLeast"/>
              <w:jc w:val="center"/>
              <w:rPr>
                <w:sz w:val="20"/>
                <w:szCs w:val="20"/>
              </w:rPr>
            </w:pPr>
          </w:p>
        </w:tc>
        <w:tc>
          <w:tcPr>
            <w:tcW w:w="1169" w:type="dxa"/>
            <w:vAlign w:val="center"/>
          </w:tcPr>
          <w:p w:rsidR="008E7E2B" w:rsidRPr="00A97EE8" w:rsidRDefault="008E7E2B" w:rsidP="00F433E3">
            <w:pPr>
              <w:spacing w:line="240" w:lineRule="atLeast"/>
              <w:jc w:val="center"/>
              <w:rPr>
                <w:sz w:val="20"/>
                <w:szCs w:val="20"/>
              </w:rPr>
            </w:pPr>
          </w:p>
        </w:tc>
      </w:tr>
      <w:tr w:rsidR="008E7E2B" w:rsidRPr="00A97EE8">
        <w:trPr>
          <w:trHeight w:val="316"/>
        </w:trPr>
        <w:tc>
          <w:tcPr>
            <w:tcW w:w="5563" w:type="dxa"/>
            <w:gridSpan w:val="2"/>
            <w:vAlign w:val="center"/>
          </w:tcPr>
          <w:p w:rsidR="008E7E2B" w:rsidRPr="003E3C3C" w:rsidRDefault="008E7E2B" w:rsidP="00F433E3">
            <w:pPr>
              <w:pStyle w:val="ListeParagraf"/>
              <w:tabs>
                <w:tab w:val="left" w:pos="7310"/>
              </w:tabs>
              <w:spacing w:line="240" w:lineRule="atLeast"/>
              <w:ind w:left="0"/>
              <w:jc w:val="left"/>
              <w:rPr>
                <w:sz w:val="20"/>
                <w:szCs w:val="20"/>
              </w:rPr>
            </w:pPr>
            <w:r w:rsidRPr="003E3C3C">
              <w:rPr>
                <w:sz w:val="20"/>
                <w:szCs w:val="20"/>
              </w:rPr>
              <w:t>Burs alan öğrenci sayısı</w:t>
            </w:r>
          </w:p>
        </w:tc>
        <w:tc>
          <w:tcPr>
            <w:tcW w:w="784" w:type="dxa"/>
            <w:vAlign w:val="center"/>
          </w:tcPr>
          <w:p w:rsidR="008E7E2B" w:rsidRPr="00A97EE8" w:rsidRDefault="008E7E2B" w:rsidP="00F433E3">
            <w:pPr>
              <w:spacing w:line="240" w:lineRule="atLeast"/>
              <w:jc w:val="center"/>
              <w:rPr>
                <w:sz w:val="20"/>
                <w:szCs w:val="20"/>
              </w:rPr>
            </w:pPr>
            <w:r w:rsidRPr="00A97EE8">
              <w:rPr>
                <w:sz w:val="20"/>
                <w:szCs w:val="20"/>
              </w:rPr>
              <w:t>5</w:t>
            </w:r>
          </w:p>
        </w:tc>
        <w:tc>
          <w:tcPr>
            <w:tcW w:w="805" w:type="dxa"/>
            <w:vAlign w:val="center"/>
          </w:tcPr>
          <w:p w:rsidR="008E7E2B" w:rsidRPr="00A97EE8" w:rsidRDefault="008E7E2B" w:rsidP="00F433E3">
            <w:pPr>
              <w:spacing w:line="240" w:lineRule="atLeast"/>
              <w:jc w:val="center"/>
              <w:rPr>
                <w:sz w:val="20"/>
                <w:szCs w:val="20"/>
              </w:rPr>
            </w:pPr>
            <w:r w:rsidRPr="00A97EE8">
              <w:rPr>
                <w:sz w:val="20"/>
                <w:szCs w:val="20"/>
              </w:rPr>
              <w:t>12</w:t>
            </w:r>
          </w:p>
        </w:tc>
        <w:tc>
          <w:tcPr>
            <w:tcW w:w="805" w:type="dxa"/>
            <w:vAlign w:val="center"/>
          </w:tcPr>
          <w:p w:rsidR="008E7E2B" w:rsidRPr="00A97EE8" w:rsidRDefault="008E7E2B" w:rsidP="00F433E3">
            <w:pPr>
              <w:spacing w:line="240" w:lineRule="atLeast"/>
              <w:jc w:val="center"/>
              <w:rPr>
                <w:sz w:val="20"/>
                <w:szCs w:val="20"/>
              </w:rPr>
            </w:pPr>
            <w:r w:rsidRPr="00A97EE8">
              <w:rPr>
                <w:sz w:val="20"/>
                <w:szCs w:val="20"/>
              </w:rPr>
              <w:t>7</w:t>
            </w:r>
          </w:p>
        </w:tc>
        <w:tc>
          <w:tcPr>
            <w:tcW w:w="805" w:type="dxa"/>
            <w:vMerge/>
            <w:vAlign w:val="center"/>
          </w:tcPr>
          <w:p w:rsidR="008E7E2B" w:rsidRPr="00A97EE8" w:rsidRDefault="008E7E2B" w:rsidP="00F433E3">
            <w:pPr>
              <w:spacing w:line="240" w:lineRule="atLeast"/>
              <w:jc w:val="center"/>
              <w:rPr>
                <w:sz w:val="20"/>
                <w:szCs w:val="20"/>
              </w:rPr>
            </w:pPr>
          </w:p>
        </w:tc>
        <w:tc>
          <w:tcPr>
            <w:tcW w:w="1169" w:type="dxa"/>
            <w:vAlign w:val="center"/>
          </w:tcPr>
          <w:p w:rsidR="008E7E2B" w:rsidRPr="00A97EE8" w:rsidRDefault="008E7E2B" w:rsidP="00F433E3">
            <w:pPr>
              <w:spacing w:line="240" w:lineRule="atLeast"/>
              <w:jc w:val="center"/>
              <w:rPr>
                <w:sz w:val="20"/>
                <w:szCs w:val="20"/>
              </w:rPr>
            </w:pPr>
            <w:r w:rsidRPr="00A97EE8">
              <w:rPr>
                <w:sz w:val="20"/>
                <w:szCs w:val="20"/>
              </w:rPr>
              <w:t>5</w:t>
            </w:r>
          </w:p>
        </w:tc>
      </w:tr>
      <w:tr w:rsidR="008E7E2B" w:rsidRPr="00A97EE8">
        <w:trPr>
          <w:trHeight w:val="340"/>
        </w:trPr>
        <w:tc>
          <w:tcPr>
            <w:tcW w:w="5563" w:type="dxa"/>
            <w:gridSpan w:val="2"/>
            <w:vAlign w:val="center"/>
          </w:tcPr>
          <w:p w:rsidR="008E7E2B" w:rsidRPr="003E3C3C" w:rsidRDefault="008E7E2B" w:rsidP="00F433E3">
            <w:pPr>
              <w:pStyle w:val="ListeParagraf"/>
              <w:tabs>
                <w:tab w:val="left" w:pos="7310"/>
              </w:tabs>
              <w:spacing w:line="240" w:lineRule="atLeast"/>
              <w:ind w:left="0"/>
              <w:jc w:val="left"/>
              <w:rPr>
                <w:sz w:val="20"/>
                <w:szCs w:val="20"/>
              </w:rPr>
            </w:pPr>
            <w:r w:rsidRPr="003E3C3C">
              <w:rPr>
                <w:sz w:val="20"/>
                <w:szCs w:val="20"/>
              </w:rPr>
              <w:t>Sosyal ortaklarla yapılan protokol sayısı</w:t>
            </w:r>
          </w:p>
        </w:tc>
        <w:tc>
          <w:tcPr>
            <w:tcW w:w="784" w:type="dxa"/>
            <w:vAlign w:val="center"/>
          </w:tcPr>
          <w:p w:rsidR="008E7E2B" w:rsidRPr="00A97EE8" w:rsidRDefault="008E7E2B" w:rsidP="00F433E3">
            <w:pPr>
              <w:spacing w:line="240" w:lineRule="atLeast"/>
              <w:jc w:val="center"/>
              <w:rPr>
                <w:sz w:val="20"/>
                <w:szCs w:val="20"/>
              </w:rPr>
            </w:pPr>
          </w:p>
        </w:tc>
        <w:tc>
          <w:tcPr>
            <w:tcW w:w="805" w:type="dxa"/>
            <w:vAlign w:val="center"/>
          </w:tcPr>
          <w:p w:rsidR="008E7E2B" w:rsidRPr="00A97EE8" w:rsidRDefault="008E7E2B" w:rsidP="00F433E3">
            <w:pPr>
              <w:spacing w:line="240" w:lineRule="atLeast"/>
              <w:jc w:val="center"/>
              <w:rPr>
                <w:sz w:val="20"/>
                <w:szCs w:val="20"/>
              </w:rPr>
            </w:pPr>
            <w:r w:rsidRPr="00A97EE8">
              <w:rPr>
                <w:sz w:val="20"/>
                <w:szCs w:val="20"/>
              </w:rPr>
              <w:t>1</w:t>
            </w:r>
          </w:p>
        </w:tc>
        <w:tc>
          <w:tcPr>
            <w:tcW w:w="805" w:type="dxa"/>
            <w:vAlign w:val="center"/>
          </w:tcPr>
          <w:p w:rsidR="008E7E2B" w:rsidRPr="00A97EE8" w:rsidRDefault="008E7E2B" w:rsidP="00F433E3">
            <w:pPr>
              <w:spacing w:line="240" w:lineRule="atLeast"/>
              <w:jc w:val="center"/>
              <w:rPr>
                <w:sz w:val="20"/>
                <w:szCs w:val="20"/>
              </w:rPr>
            </w:pPr>
            <w:r w:rsidRPr="00A97EE8">
              <w:rPr>
                <w:sz w:val="20"/>
                <w:szCs w:val="20"/>
              </w:rPr>
              <w:t>2</w:t>
            </w:r>
          </w:p>
        </w:tc>
        <w:tc>
          <w:tcPr>
            <w:tcW w:w="805" w:type="dxa"/>
            <w:vMerge/>
            <w:vAlign w:val="center"/>
          </w:tcPr>
          <w:p w:rsidR="008E7E2B" w:rsidRPr="00A97EE8" w:rsidRDefault="008E7E2B" w:rsidP="00F433E3">
            <w:pPr>
              <w:spacing w:line="240" w:lineRule="atLeast"/>
              <w:jc w:val="center"/>
              <w:rPr>
                <w:sz w:val="20"/>
                <w:szCs w:val="20"/>
              </w:rPr>
            </w:pPr>
          </w:p>
        </w:tc>
        <w:tc>
          <w:tcPr>
            <w:tcW w:w="1169" w:type="dxa"/>
            <w:vAlign w:val="center"/>
          </w:tcPr>
          <w:p w:rsidR="008E7E2B" w:rsidRPr="00A97EE8" w:rsidRDefault="008E7E2B" w:rsidP="00F433E3">
            <w:pPr>
              <w:spacing w:line="240" w:lineRule="atLeast"/>
              <w:jc w:val="center"/>
              <w:rPr>
                <w:sz w:val="20"/>
                <w:szCs w:val="20"/>
              </w:rPr>
            </w:pPr>
            <w:r w:rsidRPr="00A97EE8">
              <w:rPr>
                <w:sz w:val="20"/>
                <w:szCs w:val="20"/>
              </w:rPr>
              <w:t>1</w:t>
            </w:r>
          </w:p>
        </w:tc>
      </w:tr>
      <w:tr w:rsidR="008E7E2B" w:rsidRPr="00A97EE8">
        <w:trPr>
          <w:trHeight w:val="438"/>
        </w:trPr>
        <w:tc>
          <w:tcPr>
            <w:tcW w:w="5563" w:type="dxa"/>
            <w:gridSpan w:val="2"/>
            <w:vAlign w:val="center"/>
          </w:tcPr>
          <w:p w:rsidR="008E7E2B" w:rsidRPr="003E3C3C" w:rsidRDefault="008E7E2B" w:rsidP="00F433E3">
            <w:pPr>
              <w:pStyle w:val="ListeParagraf"/>
              <w:tabs>
                <w:tab w:val="left" w:pos="7310"/>
              </w:tabs>
              <w:spacing w:line="240" w:lineRule="atLeast"/>
              <w:ind w:left="0"/>
              <w:jc w:val="left"/>
              <w:rPr>
                <w:sz w:val="20"/>
                <w:szCs w:val="20"/>
              </w:rPr>
            </w:pPr>
            <w:r w:rsidRPr="003E3C3C">
              <w:rPr>
                <w:sz w:val="20"/>
                <w:szCs w:val="20"/>
              </w:rPr>
              <w:t xml:space="preserve">Yürütülen faaliyetler hakkında gerçekleştirilen tanıtım, fuar, organizasyon, </w:t>
            </w:r>
            <w:proofErr w:type="spellStart"/>
            <w:r w:rsidRPr="003E3C3C">
              <w:rPr>
                <w:sz w:val="20"/>
                <w:szCs w:val="20"/>
              </w:rPr>
              <w:t>çalıştay</w:t>
            </w:r>
            <w:proofErr w:type="spellEnd"/>
            <w:r w:rsidRPr="003E3C3C">
              <w:rPr>
                <w:sz w:val="20"/>
                <w:szCs w:val="20"/>
              </w:rPr>
              <w:t xml:space="preserve"> ve diğer iletişim faaliyetlerinin sayısı.</w:t>
            </w:r>
          </w:p>
        </w:tc>
        <w:tc>
          <w:tcPr>
            <w:tcW w:w="784" w:type="dxa"/>
            <w:vAlign w:val="center"/>
          </w:tcPr>
          <w:p w:rsidR="008E7E2B" w:rsidRPr="00A97EE8" w:rsidRDefault="008E7E2B" w:rsidP="00F433E3">
            <w:pPr>
              <w:spacing w:line="240" w:lineRule="atLeast"/>
              <w:jc w:val="center"/>
              <w:rPr>
                <w:sz w:val="20"/>
                <w:szCs w:val="20"/>
              </w:rPr>
            </w:pPr>
            <w:r w:rsidRPr="00A97EE8">
              <w:rPr>
                <w:sz w:val="20"/>
                <w:szCs w:val="20"/>
              </w:rPr>
              <w:t>1</w:t>
            </w:r>
          </w:p>
        </w:tc>
        <w:tc>
          <w:tcPr>
            <w:tcW w:w="805" w:type="dxa"/>
            <w:vAlign w:val="center"/>
          </w:tcPr>
          <w:p w:rsidR="008E7E2B" w:rsidRPr="00A97EE8" w:rsidRDefault="008E7E2B" w:rsidP="00F433E3">
            <w:pPr>
              <w:spacing w:line="240" w:lineRule="atLeast"/>
              <w:jc w:val="center"/>
              <w:rPr>
                <w:sz w:val="20"/>
                <w:szCs w:val="20"/>
              </w:rPr>
            </w:pPr>
            <w:r w:rsidRPr="00A97EE8">
              <w:rPr>
                <w:sz w:val="20"/>
                <w:szCs w:val="20"/>
              </w:rPr>
              <w:t>1</w:t>
            </w:r>
          </w:p>
        </w:tc>
        <w:tc>
          <w:tcPr>
            <w:tcW w:w="805" w:type="dxa"/>
            <w:vAlign w:val="center"/>
          </w:tcPr>
          <w:p w:rsidR="008E7E2B" w:rsidRPr="00A97EE8" w:rsidRDefault="008E7E2B" w:rsidP="00F433E3">
            <w:pPr>
              <w:spacing w:line="240" w:lineRule="atLeast"/>
              <w:jc w:val="center"/>
              <w:rPr>
                <w:sz w:val="20"/>
                <w:szCs w:val="20"/>
              </w:rPr>
            </w:pPr>
            <w:r w:rsidRPr="00A97EE8">
              <w:rPr>
                <w:sz w:val="20"/>
                <w:szCs w:val="20"/>
              </w:rPr>
              <w:t>1</w:t>
            </w:r>
          </w:p>
        </w:tc>
        <w:tc>
          <w:tcPr>
            <w:tcW w:w="805" w:type="dxa"/>
            <w:vMerge/>
            <w:vAlign w:val="center"/>
          </w:tcPr>
          <w:p w:rsidR="008E7E2B" w:rsidRPr="00A97EE8" w:rsidRDefault="008E7E2B" w:rsidP="00F433E3">
            <w:pPr>
              <w:spacing w:line="240" w:lineRule="atLeast"/>
              <w:jc w:val="center"/>
              <w:rPr>
                <w:sz w:val="20"/>
                <w:szCs w:val="20"/>
              </w:rPr>
            </w:pPr>
          </w:p>
        </w:tc>
        <w:tc>
          <w:tcPr>
            <w:tcW w:w="1169" w:type="dxa"/>
            <w:vAlign w:val="center"/>
          </w:tcPr>
          <w:p w:rsidR="008E7E2B" w:rsidRPr="00A97EE8" w:rsidRDefault="008E7E2B" w:rsidP="00F433E3">
            <w:pPr>
              <w:spacing w:line="240" w:lineRule="atLeast"/>
              <w:jc w:val="center"/>
              <w:rPr>
                <w:sz w:val="20"/>
                <w:szCs w:val="20"/>
              </w:rPr>
            </w:pPr>
            <w:r w:rsidRPr="00A97EE8">
              <w:rPr>
                <w:sz w:val="20"/>
                <w:szCs w:val="20"/>
              </w:rPr>
              <w:t>1</w:t>
            </w:r>
          </w:p>
        </w:tc>
      </w:tr>
      <w:tr w:rsidR="008E7E2B" w:rsidRPr="00A97EE8">
        <w:trPr>
          <w:trHeight w:val="438"/>
        </w:trPr>
        <w:tc>
          <w:tcPr>
            <w:tcW w:w="5563" w:type="dxa"/>
            <w:gridSpan w:val="2"/>
            <w:vAlign w:val="center"/>
          </w:tcPr>
          <w:p w:rsidR="008E7E2B" w:rsidRPr="003E3C3C" w:rsidRDefault="008E7E2B" w:rsidP="00F433E3">
            <w:pPr>
              <w:pStyle w:val="ListeParagraf"/>
              <w:tabs>
                <w:tab w:val="left" w:pos="7310"/>
              </w:tabs>
              <w:spacing w:line="240" w:lineRule="atLeast"/>
              <w:ind w:left="0"/>
              <w:jc w:val="left"/>
              <w:rPr>
                <w:sz w:val="20"/>
                <w:szCs w:val="20"/>
              </w:rPr>
            </w:pPr>
            <w:r w:rsidRPr="003E3C3C">
              <w:rPr>
                <w:sz w:val="20"/>
                <w:szCs w:val="20"/>
              </w:rPr>
              <w:t>AB’ye uyum sürecinde gerçekleştirilen proje sayısı</w:t>
            </w:r>
          </w:p>
        </w:tc>
        <w:tc>
          <w:tcPr>
            <w:tcW w:w="784" w:type="dxa"/>
            <w:vAlign w:val="center"/>
          </w:tcPr>
          <w:p w:rsidR="008E7E2B" w:rsidRPr="00A97EE8" w:rsidRDefault="008E7E2B" w:rsidP="00F433E3">
            <w:pPr>
              <w:spacing w:line="240" w:lineRule="atLeast"/>
              <w:jc w:val="center"/>
              <w:rPr>
                <w:sz w:val="20"/>
                <w:szCs w:val="20"/>
              </w:rPr>
            </w:pPr>
          </w:p>
        </w:tc>
        <w:tc>
          <w:tcPr>
            <w:tcW w:w="805" w:type="dxa"/>
            <w:vAlign w:val="center"/>
          </w:tcPr>
          <w:p w:rsidR="008E7E2B" w:rsidRPr="00A97EE8" w:rsidRDefault="008E7E2B" w:rsidP="00F433E3">
            <w:pPr>
              <w:spacing w:line="240" w:lineRule="atLeast"/>
              <w:jc w:val="center"/>
              <w:rPr>
                <w:sz w:val="20"/>
                <w:szCs w:val="20"/>
              </w:rPr>
            </w:pPr>
          </w:p>
        </w:tc>
        <w:tc>
          <w:tcPr>
            <w:tcW w:w="805" w:type="dxa"/>
            <w:vAlign w:val="center"/>
          </w:tcPr>
          <w:p w:rsidR="008E7E2B" w:rsidRPr="00A97EE8" w:rsidRDefault="008E7E2B" w:rsidP="00F433E3">
            <w:pPr>
              <w:spacing w:line="240" w:lineRule="atLeast"/>
              <w:jc w:val="center"/>
              <w:rPr>
                <w:sz w:val="20"/>
                <w:szCs w:val="20"/>
              </w:rPr>
            </w:pPr>
          </w:p>
        </w:tc>
        <w:tc>
          <w:tcPr>
            <w:tcW w:w="805" w:type="dxa"/>
            <w:vMerge/>
            <w:vAlign w:val="center"/>
          </w:tcPr>
          <w:p w:rsidR="008E7E2B" w:rsidRPr="00A97EE8" w:rsidRDefault="008E7E2B" w:rsidP="00F433E3">
            <w:pPr>
              <w:spacing w:line="240" w:lineRule="atLeast"/>
              <w:jc w:val="center"/>
              <w:rPr>
                <w:sz w:val="20"/>
                <w:szCs w:val="20"/>
              </w:rPr>
            </w:pPr>
          </w:p>
        </w:tc>
        <w:tc>
          <w:tcPr>
            <w:tcW w:w="1169" w:type="dxa"/>
            <w:vAlign w:val="center"/>
          </w:tcPr>
          <w:p w:rsidR="008E7E2B" w:rsidRPr="00A97EE8" w:rsidRDefault="008E7E2B" w:rsidP="00F433E3">
            <w:pPr>
              <w:spacing w:line="240" w:lineRule="atLeast"/>
              <w:jc w:val="center"/>
              <w:rPr>
                <w:sz w:val="20"/>
                <w:szCs w:val="20"/>
              </w:rPr>
            </w:pPr>
            <w:r w:rsidRPr="00A97EE8">
              <w:rPr>
                <w:sz w:val="20"/>
                <w:szCs w:val="20"/>
              </w:rPr>
              <w:t>1</w:t>
            </w:r>
          </w:p>
        </w:tc>
      </w:tr>
      <w:tr w:rsidR="008E7E2B" w:rsidRPr="00A97EE8">
        <w:trPr>
          <w:trHeight w:val="438"/>
        </w:trPr>
        <w:tc>
          <w:tcPr>
            <w:tcW w:w="5563" w:type="dxa"/>
            <w:gridSpan w:val="2"/>
            <w:vAlign w:val="center"/>
          </w:tcPr>
          <w:p w:rsidR="008E7E2B" w:rsidRPr="00A97EE8" w:rsidRDefault="008E7E2B" w:rsidP="00F433E3">
            <w:pPr>
              <w:spacing w:line="240" w:lineRule="atLeast"/>
              <w:rPr>
                <w:sz w:val="20"/>
                <w:szCs w:val="20"/>
              </w:rPr>
            </w:pPr>
            <w:r w:rsidRPr="00A97EE8">
              <w:rPr>
                <w:sz w:val="20"/>
                <w:szCs w:val="20"/>
              </w:rPr>
              <w:t>Bakanlık düzeyinde, okullarda ve kurumlarda yürütülen sosyal etkinliklere ilişkin verilen izin sayısı.</w:t>
            </w:r>
          </w:p>
        </w:tc>
        <w:tc>
          <w:tcPr>
            <w:tcW w:w="784" w:type="dxa"/>
            <w:vAlign w:val="center"/>
          </w:tcPr>
          <w:p w:rsidR="008E7E2B" w:rsidRPr="00A97EE8" w:rsidRDefault="008E7E2B" w:rsidP="00F433E3">
            <w:pPr>
              <w:spacing w:line="240" w:lineRule="atLeast"/>
              <w:jc w:val="center"/>
              <w:rPr>
                <w:sz w:val="20"/>
                <w:szCs w:val="20"/>
              </w:rPr>
            </w:pPr>
            <w:r w:rsidRPr="00A97EE8">
              <w:rPr>
                <w:sz w:val="20"/>
                <w:szCs w:val="20"/>
              </w:rPr>
              <w:t>4</w:t>
            </w:r>
          </w:p>
        </w:tc>
        <w:tc>
          <w:tcPr>
            <w:tcW w:w="805" w:type="dxa"/>
            <w:vAlign w:val="center"/>
          </w:tcPr>
          <w:p w:rsidR="008E7E2B" w:rsidRPr="00A97EE8" w:rsidRDefault="008E7E2B" w:rsidP="00F433E3">
            <w:pPr>
              <w:spacing w:line="240" w:lineRule="atLeast"/>
              <w:jc w:val="center"/>
              <w:rPr>
                <w:sz w:val="20"/>
                <w:szCs w:val="20"/>
              </w:rPr>
            </w:pPr>
            <w:r w:rsidRPr="00A97EE8">
              <w:rPr>
                <w:sz w:val="20"/>
                <w:szCs w:val="20"/>
              </w:rPr>
              <w:t>3</w:t>
            </w:r>
          </w:p>
        </w:tc>
        <w:tc>
          <w:tcPr>
            <w:tcW w:w="805" w:type="dxa"/>
            <w:vAlign w:val="center"/>
          </w:tcPr>
          <w:p w:rsidR="008E7E2B" w:rsidRPr="00A97EE8" w:rsidRDefault="008E7E2B" w:rsidP="00F433E3">
            <w:pPr>
              <w:spacing w:line="240" w:lineRule="atLeast"/>
              <w:jc w:val="center"/>
              <w:rPr>
                <w:sz w:val="20"/>
                <w:szCs w:val="20"/>
              </w:rPr>
            </w:pPr>
            <w:r w:rsidRPr="00A97EE8">
              <w:rPr>
                <w:sz w:val="20"/>
                <w:szCs w:val="20"/>
              </w:rPr>
              <w:t>3</w:t>
            </w:r>
          </w:p>
        </w:tc>
        <w:tc>
          <w:tcPr>
            <w:tcW w:w="805" w:type="dxa"/>
            <w:vMerge/>
            <w:vAlign w:val="center"/>
          </w:tcPr>
          <w:p w:rsidR="008E7E2B" w:rsidRPr="00A97EE8" w:rsidRDefault="008E7E2B" w:rsidP="00F433E3">
            <w:pPr>
              <w:spacing w:line="240" w:lineRule="atLeast"/>
              <w:jc w:val="center"/>
              <w:rPr>
                <w:sz w:val="20"/>
                <w:szCs w:val="20"/>
              </w:rPr>
            </w:pPr>
          </w:p>
        </w:tc>
        <w:tc>
          <w:tcPr>
            <w:tcW w:w="1169" w:type="dxa"/>
            <w:vAlign w:val="center"/>
          </w:tcPr>
          <w:p w:rsidR="008E7E2B" w:rsidRPr="00A97EE8" w:rsidRDefault="008E7E2B" w:rsidP="00F433E3">
            <w:pPr>
              <w:spacing w:line="240" w:lineRule="atLeast"/>
              <w:jc w:val="center"/>
              <w:rPr>
                <w:sz w:val="20"/>
                <w:szCs w:val="20"/>
              </w:rPr>
            </w:pPr>
          </w:p>
        </w:tc>
      </w:tr>
      <w:tr w:rsidR="008E7E2B" w:rsidRPr="00A97EE8">
        <w:trPr>
          <w:trHeight w:val="438"/>
        </w:trPr>
        <w:tc>
          <w:tcPr>
            <w:tcW w:w="5563" w:type="dxa"/>
            <w:gridSpan w:val="2"/>
            <w:vAlign w:val="center"/>
          </w:tcPr>
          <w:p w:rsidR="008E7E2B" w:rsidRPr="00A97EE8" w:rsidRDefault="008E7E2B" w:rsidP="00F433E3">
            <w:pPr>
              <w:spacing w:line="240" w:lineRule="atLeast"/>
              <w:rPr>
                <w:sz w:val="20"/>
                <w:szCs w:val="20"/>
              </w:rPr>
            </w:pPr>
            <w:r w:rsidRPr="00A97EE8">
              <w:rPr>
                <w:sz w:val="20"/>
                <w:szCs w:val="20"/>
              </w:rPr>
              <w:t xml:space="preserve">Belirli </w:t>
            </w:r>
            <w:proofErr w:type="gramStart"/>
            <w:r w:rsidRPr="00A97EE8">
              <w:rPr>
                <w:sz w:val="20"/>
                <w:szCs w:val="20"/>
              </w:rPr>
              <w:t>periyotlar</w:t>
            </w:r>
            <w:proofErr w:type="gramEnd"/>
            <w:r w:rsidRPr="00A97EE8">
              <w:rPr>
                <w:sz w:val="20"/>
                <w:szCs w:val="20"/>
              </w:rPr>
              <w:t xml:space="preserve"> halinde düzenli bir şekilde yapılmış araştırmalar ve analizlerden oluşan bir izleme ve değerlendirme sisteminin varlığı</w:t>
            </w:r>
          </w:p>
        </w:tc>
        <w:tc>
          <w:tcPr>
            <w:tcW w:w="784" w:type="dxa"/>
            <w:vAlign w:val="center"/>
          </w:tcPr>
          <w:p w:rsidR="008E7E2B" w:rsidRPr="00A97EE8" w:rsidRDefault="008E7E2B" w:rsidP="00F433E3">
            <w:pPr>
              <w:spacing w:line="240" w:lineRule="atLeast"/>
              <w:jc w:val="center"/>
              <w:rPr>
                <w:sz w:val="20"/>
                <w:szCs w:val="20"/>
              </w:rPr>
            </w:pPr>
            <w:r w:rsidRPr="00A97EE8">
              <w:rPr>
                <w:sz w:val="20"/>
                <w:szCs w:val="20"/>
              </w:rPr>
              <w:t>2</w:t>
            </w:r>
          </w:p>
        </w:tc>
        <w:tc>
          <w:tcPr>
            <w:tcW w:w="805" w:type="dxa"/>
            <w:vAlign w:val="center"/>
          </w:tcPr>
          <w:p w:rsidR="008E7E2B" w:rsidRPr="00A97EE8" w:rsidRDefault="008E7E2B" w:rsidP="00F433E3">
            <w:pPr>
              <w:spacing w:line="240" w:lineRule="atLeast"/>
              <w:jc w:val="center"/>
              <w:rPr>
                <w:sz w:val="20"/>
                <w:szCs w:val="20"/>
              </w:rPr>
            </w:pPr>
            <w:r w:rsidRPr="00A97EE8">
              <w:rPr>
                <w:sz w:val="20"/>
                <w:szCs w:val="20"/>
              </w:rPr>
              <w:t>2</w:t>
            </w:r>
          </w:p>
        </w:tc>
        <w:tc>
          <w:tcPr>
            <w:tcW w:w="805" w:type="dxa"/>
            <w:vAlign w:val="center"/>
          </w:tcPr>
          <w:p w:rsidR="008E7E2B" w:rsidRPr="00A97EE8" w:rsidRDefault="008E7E2B" w:rsidP="00F433E3">
            <w:pPr>
              <w:spacing w:line="240" w:lineRule="atLeast"/>
              <w:jc w:val="center"/>
              <w:rPr>
                <w:sz w:val="20"/>
                <w:szCs w:val="20"/>
              </w:rPr>
            </w:pPr>
            <w:r w:rsidRPr="00A97EE8">
              <w:rPr>
                <w:sz w:val="20"/>
                <w:szCs w:val="20"/>
              </w:rPr>
              <w:t>2</w:t>
            </w:r>
          </w:p>
        </w:tc>
        <w:tc>
          <w:tcPr>
            <w:tcW w:w="805" w:type="dxa"/>
            <w:vMerge/>
            <w:vAlign w:val="center"/>
          </w:tcPr>
          <w:p w:rsidR="008E7E2B" w:rsidRPr="00A97EE8" w:rsidRDefault="008E7E2B" w:rsidP="00F433E3">
            <w:pPr>
              <w:spacing w:line="240" w:lineRule="atLeast"/>
              <w:jc w:val="center"/>
              <w:rPr>
                <w:sz w:val="20"/>
                <w:szCs w:val="20"/>
              </w:rPr>
            </w:pPr>
          </w:p>
        </w:tc>
        <w:tc>
          <w:tcPr>
            <w:tcW w:w="1169" w:type="dxa"/>
            <w:vAlign w:val="center"/>
          </w:tcPr>
          <w:p w:rsidR="008E7E2B" w:rsidRPr="00A97EE8" w:rsidRDefault="008E7E2B" w:rsidP="00F433E3">
            <w:pPr>
              <w:spacing w:line="240" w:lineRule="atLeast"/>
              <w:jc w:val="center"/>
              <w:rPr>
                <w:sz w:val="20"/>
                <w:szCs w:val="20"/>
              </w:rPr>
            </w:pPr>
          </w:p>
        </w:tc>
      </w:tr>
      <w:tr w:rsidR="008E7E2B" w:rsidRPr="00A97EE8">
        <w:trPr>
          <w:trHeight w:val="328"/>
        </w:trPr>
        <w:tc>
          <w:tcPr>
            <w:tcW w:w="5563" w:type="dxa"/>
            <w:gridSpan w:val="2"/>
            <w:vAlign w:val="center"/>
          </w:tcPr>
          <w:p w:rsidR="008E7E2B" w:rsidRPr="00A97EE8" w:rsidRDefault="008E7E2B" w:rsidP="00F433E3">
            <w:pPr>
              <w:pStyle w:val="Tabloyazs"/>
              <w:spacing w:line="240" w:lineRule="atLeast"/>
              <w:rPr>
                <w:sz w:val="20"/>
                <w:szCs w:val="20"/>
              </w:rPr>
            </w:pPr>
            <w:r w:rsidRPr="00A97EE8">
              <w:rPr>
                <w:sz w:val="20"/>
                <w:szCs w:val="20"/>
              </w:rPr>
              <w:t xml:space="preserve">Öz değerlendirme yapan </w:t>
            </w:r>
            <w:proofErr w:type="gramStart"/>
            <w:r w:rsidRPr="00A97EE8">
              <w:rPr>
                <w:sz w:val="20"/>
                <w:szCs w:val="20"/>
              </w:rPr>
              <w:t>kurum  sayısı</w:t>
            </w:r>
            <w:proofErr w:type="gramEnd"/>
          </w:p>
        </w:tc>
        <w:tc>
          <w:tcPr>
            <w:tcW w:w="784" w:type="dxa"/>
            <w:vAlign w:val="center"/>
          </w:tcPr>
          <w:p w:rsidR="008E7E2B" w:rsidRPr="00A97EE8" w:rsidRDefault="008E7E2B" w:rsidP="00F433E3">
            <w:pPr>
              <w:spacing w:line="240" w:lineRule="atLeast"/>
              <w:jc w:val="center"/>
              <w:rPr>
                <w:sz w:val="20"/>
                <w:szCs w:val="20"/>
              </w:rPr>
            </w:pPr>
            <w:r w:rsidRPr="00A97EE8">
              <w:rPr>
                <w:sz w:val="20"/>
                <w:szCs w:val="20"/>
              </w:rPr>
              <w:t>3</w:t>
            </w:r>
          </w:p>
        </w:tc>
        <w:tc>
          <w:tcPr>
            <w:tcW w:w="805" w:type="dxa"/>
            <w:vAlign w:val="center"/>
          </w:tcPr>
          <w:p w:rsidR="008E7E2B" w:rsidRPr="00A97EE8" w:rsidRDefault="008E7E2B" w:rsidP="00F433E3">
            <w:pPr>
              <w:spacing w:line="240" w:lineRule="atLeast"/>
              <w:jc w:val="center"/>
              <w:rPr>
                <w:sz w:val="20"/>
                <w:szCs w:val="20"/>
              </w:rPr>
            </w:pPr>
            <w:r w:rsidRPr="00A97EE8">
              <w:rPr>
                <w:sz w:val="20"/>
                <w:szCs w:val="20"/>
              </w:rPr>
              <w:t>3</w:t>
            </w:r>
          </w:p>
        </w:tc>
        <w:tc>
          <w:tcPr>
            <w:tcW w:w="805" w:type="dxa"/>
            <w:vAlign w:val="center"/>
          </w:tcPr>
          <w:p w:rsidR="008E7E2B" w:rsidRPr="00A97EE8" w:rsidRDefault="008E7E2B" w:rsidP="00F433E3">
            <w:pPr>
              <w:spacing w:line="240" w:lineRule="atLeast"/>
              <w:jc w:val="center"/>
              <w:rPr>
                <w:sz w:val="20"/>
                <w:szCs w:val="20"/>
              </w:rPr>
            </w:pPr>
            <w:r w:rsidRPr="00A97EE8">
              <w:rPr>
                <w:sz w:val="20"/>
                <w:szCs w:val="20"/>
              </w:rPr>
              <w:t>4</w:t>
            </w:r>
          </w:p>
        </w:tc>
        <w:tc>
          <w:tcPr>
            <w:tcW w:w="805" w:type="dxa"/>
            <w:vMerge/>
            <w:vAlign w:val="center"/>
          </w:tcPr>
          <w:p w:rsidR="008E7E2B" w:rsidRPr="00A97EE8" w:rsidRDefault="008E7E2B" w:rsidP="00F433E3">
            <w:pPr>
              <w:spacing w:line="240" w:lineRule="atLeast"/>
              <w:jc w:val="center"/>
              <w:rPr>
                <w:sz w:val="20"/>
                <w:szCs w:val="20"/>
              </w:rPr>
            </w:pPr>
          </w:p>
        </w:tc>
        <w:tc>
          <w:tcPr>
            <w:tcW w:w="1169" w:type="dxa"/>
            <w:vAlign w:val="center"/>
          </w:tcPr>
          <w:p w:rsidR="008E7E2B" w:rsidRPr="00A97EE8" w:rsidRDefault="008E7E2B" w:rsidP="00F433E3">
            <w:pPr>
              <w:spacing w:line="240" w:lineRule="atLeast"/>
              <w:jc w:val="center"/>
              <w:rPr>
                <w:sz w:val="20"/>
                <w:szCs w:val="20"/>
              </w:rPr>
            </w:pPr>
            <w:r w:rsidRPr="00A97EE8">
              <w:rPr>
                <w:sz w:val="20"/>
                <w:szCs w:val="20"/>
              </w:rPr>
              <w:t>8</w:t>
            </w:r>
          </w:p>
        </w:tc>
      </w:tr>
      <w:tr w:rsidR="008E7E2B" w:rsidRPr="00A97EE8">
        <w:trPr>
          <w:trHeight w:val="438"/>
        </w:trPr>
        <w:tc>
          <w:tcPr>
            <w:tcW w:w="5563" w:type="dxa"/>
            <w:gridSpan w:val="2"/>
            <w:vAlign w:val="center"/>
          </w:tcPr>
          <w:p w:rsidR="008E7E2B" w:rsidRPr="00A97EE8" w:rsidRDefault="008E7E2B" w:rsidP="00F433E3">
            <w:pPr>
              <w:pStyle w:val="Tabloyazs"/>
              <w:spacing w:line="240" w:lineRule="atLeast"/>
              <w:rPr>
                <w:sz w:val="20"/>
                <w:szCs w:val="20"/>
                <w:lang w:eastAsia="tr-TR"/>
              </w:rPr>
            </w:pPr>
            <w:r w:rsidRPr="00A97EE8">
              <w:rPr>
                <w:sz w:val="20"/>
                <w:szCs w:val="20"/>
              </w:rPr>
              <w:t>Öz değerlendirme yapan okul sayısının Tüm Okullara Oranı</w:t>
            </w:r>
          </w:p>
        </w:tc>
        <w:tc>
          <w:tcPr>
            <w:tcW w:w="784" w:type="dxa"/>
            <w:vAlign w:val="center"/>
          </w:tcPr>
          <w:p w:rsidR="008E7E2B" w:rsidRPr="00A97EE8" w:rsidRDefault="008E7E2B" w:rsidP="00F433E3">
            <w:pPr>
              <w:spacing w:line="240" w:lineRule="atLeast"/>
              <w:jc w:val="center"/>
              <w:rPr>
                <w:sz w:val="20"/>
                <w:szCs w:val="20"/>
              </w:rPr>
            </w:pPr>
          </w:p>
        </w:tc>
        <w:tc>
          <w:tcPr>
            <w:tcW w:w="805" w:type="dxa"/>
            <w:vAlign w:val="center"/>
          </w:tcPr>
          <w:p w:rsidR="008E7E2B" w:rsidRPr="00A97EE8" w:rsidRDefault="008E7E2B" w:rsidP="00F433E3">
            <w:pPr>
              <w:spacing w:line="240" w:lineRule="atLeast"/>
              <w:jc w:val="center"/>
              <w:rPr>
                <w:sz w:val="20"/>
                <w:szCs w:val="20"/>
              </w:rPr>
            </w:pPr>
          </w:p>
        </w:tc>
        <w:tc>
          <w:tcPr>
            <w:tcW w:w="805" w:type="dxa"/>
            <w:vAlign w:val="center"/>
          </w:tcPr>
          <w:p w:rsidR="008E7E2B" w:rsidRPr="00A97EE8" w:rsidRDefault="008E7E2B" w:rsidP="00F433E3">
            <w:pPr>
              <w:spacing w:line="240" w:lineRule="atLeast"/>
              <w:jc w:val="center"/>
              <w:rPr>
                <w:sz w:val="20"/>
                <w:szCs w:val="20"/>
              </w:rPr>
            </w:pPr>
          </w:p>
        </w:tc>
        <w:tc>
          <w:tcPr>
            <w:tcW w:w="805" w:type="dxa"/>
            <w:vMerge/>
            <w:vAlign w:val="center"/>
          </w:tcPr>
          <w:p w:rsidR="008E7E2B" w:rsidRPr="00A97EE8" w:rsidRDefault="008E7E2B" w:rsidP="00F433E3">
            <w:pPr>
              <w:spacing w:line="240" w:lineRule="atLeast"/>
              <w:jc w:val="center"/>
              <w:rPr>
                <w:sz w:val="20"/>
                <w:szCs w:val="20"/>
              </w:rPr>
            </w:pPr>
          </w:p>
        </w:tc>
        <w:tc>
          <w:tcPr>
            <w:tcW w:w="1169" w:type="dxa"/>
            <w:vAlign w:val="center"/>
          </w:tcPr>
          <w:p w:rsidR="008E7E2B" w:rsidRPr="00A97EE8" w:rsidRDefault="008E7E2B" w:rsidP="00F433E3">
            <w:pPr>
              <w:spacing w:line="240" w:lineRule="atLeast"/>
              <w:jc w:val="center"/>
              <w:rPr>
                <w:sz w:val="20"/>
                <w:szCs w:val="20"/>
              </w:rPr>
            </w:pPr>
            <w:r w:rsidRPr="00A97EE8">
              <w:rPr>
                <w:sz w:val="20"/>
                <w:szCs w:val="20"/>
              </w:rPr>
              <w:t>40</w:t>
            </w:r>
          </w:p>
        </w:tc>
      </w:tr>
      <w:tr w:rsidR="008E7E2B" w:rsidRPr="00A97EE8">
        <w:trPr>
          <w:trHeight w:val="235"/>
        </w:trPr>
        <w:tc>
          <w:tcPr>
            <w:tcW w:w="5563" w:type="dxa"/>
            <w:gridSpan w:val="2"/>
            <w:vAlign w:val="center"/>
          </w:tcPr>
          <w:p w:rsidR="008E7E2B" w:rsidRPr="00A97EE8" w:rsidRDefault="008E7E2B" w:rsidP="00F433E3">
            <w:pPr>
              <w:pStyle w:val="Tabloyazs"/>
              <w:spacing w:line="240" w:lineRule="atLeast"/>
              <w:rPr>
                <w:sz w:val="20"/>
                <w:szCs w:val="20"/>
              </w:rPr>
            </w:pPr>
            <w:r w:rsidRPr="00A97EE8">
              <w:rPr>
                <w:sz w:val="20"/>
                <w:szCs w:val="20"/>
              </w:rPr>
              <w:t xml:space="preserve">Paydaşlardan Gelen </w:t>
            </w:r>
            <w:proofErr w:type="gramStart"/>
            <w:r w:rsidRPr="00A97EE8">
              <w:rPr>
                <w:sz w:val="20"/>
                <w:szCs w:val="20"/>
              </w:rPr>
              <w:t>Şikayet</w:t>
            </w:r>
            <w:proofErr w:type="gramEnd"/>
            <w:r w:rsidRPr="00A97EE8">
              <w:rPr>
                <w:sz w:val="20"/>
                <w:szCs w:val="20"/>
              </w:rPr>
              <w:t xml:space="preserve"> Sayısı</w:t>
            </w:r>
          </w:p>
        </w:tc>
        <w:tc>
          <w:tcPr>
            <w:tcW w:w="784" w:type="dxa"/>
            <w:vAlign w:val="center"/>
          </w:tcPr>
          <w:p w:rsidR="008E7E2B" w:rsidRPr="00A97EE8" w:rsidRDefault="008E7E2B" w:rsidP="00F433E3">
            <w:pPr>
              <w:spacing w:line="240" w:lineRule="atLeast"/>
              <w:jc w:val="center"/>
              <w:rPr>
                <w:sz w:val="20"/>
                <w:szCs w:val="20"/>
              </w:rPr>
            </w:pPr>
          </w:p>
        </w:tc>
        <w:tc>
          <w:tcPr>
            <w:tcW w:w="805" w:type="dxa"/>
            <w:vAlign w:val="center"/>
          </w:tcPr>
          <w:p w:rsidR="008E7E2B" w:rsidRPr="00A97EE8" w:rsidRDefault="008E7E2B" w:rsidP="00F433E3">
            <w:pPr>
              <w:spacing w:line="240" w:lineRule="atLeast"/>
              <w:jc w:val="center"/>
              <w:rPr>
                <w:sz w:val="20"/>
                <w:szCs w:val="20"/>
              </w:rPr>
            </w:pPr>
          </w:p>
        </w:tc>
        <w:tc>
          <w:tcPr>
            <w:tcW w:w="805" w:type="dxa"/>
            <w:vAlign w:val="center"/>
          </w:tcPr>
          <w:p w:rsidR="008E7E2B" w:rsidRPr="00A97EE8" w:rsidRDefault="008E7E2B" w:rsidP="00F433E3">
            <w:pPr>
              <w:spacing w:line="240" w:lineRule="atLeast"/>
              <w:jc w:val="center"/>
              <w:rPr>
                <w:sz w:val="20"/>
                <w:szCs w:val="20"/>
              </w:rPr>
            </w:pPr>
          </w:p>
        </w:tc>
        <w:tc>
          <w:tcPr>
            <w:tcW w:w="805" w:type="dxa"/>
            <w:vMerge/>
            <w:vAlign w:val="center"/>
          </w:tcPr>
          <w:p w:rsidR="008E7E2B" w:rsidRPr="00A97EE8" w:rsidRDefault="008E7E2B" w:rsidP="00F433E3">
            <w:pPr>
              <w:spacing w:line="240" w:lineRule="atLeast"/>
              <w:jc w:val="center"/>
              <w:rPr>
                <w:sz w:val="20"/>
                <w:szCs w:val="20"/>
              </w:rPr>
            </w:pPr>
          </w:p>
        </w:tc>
        <w:tc>
          <w:tcPr>
            <w:tcW w:w="1169" w:type="dxa"/>
            <w:vAlign w:val="center"/>
          </w:tcPr>
          <w:p w:rsidR="008E7E2B" w:rsidRPr="00A97EE8" w:rsidRDefault="008E7E2B" w:rsidP="00F433E3">
            <w:pPr>
              <w:spacing w:line="240" w:lineRule="atLeast"/>
              <w:jc w:val="center"/>
              <w:rPr>
                <w:sz w:val="20"/>
                <w:szCs w:val="20"/>
              </w:rPr>
            </w:pPr>
          </w:p>
        </w:tc>
      </w:tr>
      <w:tr w:rsidR="008E7E2B" w:rsidRPr="00A97EE8">
        <w:trPr>
          <w:trHeight w:val="344"/>
        </w:trPr>
        <w:tc>
          <w:tcPr>
            <w:tcW w:w="5563" w:type="dxa"/>
            <w:gridSpan w:val="2"/>
            <w:vAlign w:val="center"/>
          </w:tcPr>
          <w:p w:rsidR="008E7E2B" w:rsidRPr="00A97EE8" w:rsidRDefault="008E7E2B" w:rsidP="00F433E3">
            <w:pPr>
              <w:pStyle w:val="Tabloyazs"/>
              <w:spacing w:line="240" w:lineRule="atLeast"/>
              <w:rPr>
                <w:sz w:val="20"/>
                <w:szCs w:val="20"/>
                <w:lang w:eastAsia="tr-TR"/>
              </w:rPr>
            </w:pPr>
            <w:proofErr w:type="gramStart"/>
            <w:r w:rsidRPr="00A97EE8">
              <w:rPr>
                <w:sz w:val="20"/>
                <w:szCs w:val="20"/>
              </w:rPr>
              <w:t>Şikayetlere</w:t>
            </w:r>
            <w:proofErr w:type="gramEnd"/>
            <w:r w:rsidRPr="00A97EE8">
              <w:rPr>
                <w:sz w:val="20"/>
                <w:szCs w:val="20"/>
              </w:rPr>
              <w:t xml:space="preserve"> cevap verme oranı</w:t>
            </w:r>
          </w:p>
        </w:tc>
        <w:tc>
          <w:tcPr>
            <w:tcW w:w="784" w:type="dxa"/>
            <w:vAlign w:val="center"/>
          </w:tcPr>
          <w:p w:rsidR="008E7E2B" w:rsidRPr="00A97EE8" w:rsidRDefault="008E7E2B" w:rsidP="00F433E3">
            <w:pPr>
              <w:spacing w:line="240" w:lineRule="atLeast"/>
              <w:jc w:val="center"/>
              <w:rPr>
                <w:sz w:val="20"/>
                <w:szCs w:val="20"/>
              </w:rPr>
            </w:pPr>
          </w:p>
        </w:tc>
        <w:tc>
          <w:tcPr>
            <w:tcW w:w="805" w:type="dxa"/>
            <w:vAlign w:val="center"/>
          </w:tcPr>
          <w:p w:rsidR="008E7E2B" w:rsidRPr="00A97EE8" w:rsidRDefault="008E7E2B" w:rsidP="00F433E3">
            <w:pPr>
              <w:spacing w:line="240" w:lineRule="atLeast"/>
              <w:jc w:val="center"/>
              <w:rPr>
                <w:sz w:val="20"/>
                <w:szCs w:val="20"/>
              </w:rPr>
            </w:pPr>
          </w:p>
        </w:tc>
        <w:tc>
          <w:tcPr>
            <w:tcW w:w="805" w:type="dxa"/>
            <w:vAlign w:val="center"/>
          </w:tcPr>
          <w:p w:rsidR="008E7E2B" w:rsidRPr="00A97EE8" w:rsidRDefault="008E7E2B" w:rsidP="00F433E3">
            <w:pPr>
              <w:spacing w:line="240" w:lineRule="atLeast"/>
              <w:jc w:val="center"/>
              <w:rPr>
                <w:sz w:val="20"/>
                <w:szCs w:val="20"/>
              </w:rPr>
            </w:pPr>
          </w:p>
        </w:tc>
        <w:tc>
          <w:tcPr>
            <w:tcW w:w="805" w:type="dxa"/>
            <w:vMerge/>
            <w:vAlign w:val="center"/>
          </w:tcPr>
          <w:p w:rsidR="008E7E2B" w:rsidRPr="00A97EE8" w:rsidRDefault="008E7E2B" w:rsidP="00F433E3">
            <w:pPr>
              <w:spacing w:line="240" w:lineRule="atLeast"/>
              <w:jc w:val="center"/>
              <w:rPr>
                <w:sz w:val="20"/>
                <w:szCs w:val="20"/>
              </w:rPr>
            </w:pPr>
          </w:p>
        </w:tc>
        <w:tc>
          <w:tcPr>
            <w:tcW w:w="1169" w:type="dxa"/>
            <w:vAlign w:val="center"/>
          </w:tcPr>
          <w:p w:rsidR="008E7E2B" w:rsidRPr="00A97EE8" w:rsidRDefault="008E7E2B" w:rsidP="00F433E3">
            <w:pPr>
              <w:spacing w:line="240" w:lineRule="atLeast"/>
              <w:jc w:val="center"/>
              <w:rPr>
                <w:sz w:val="20"/>
                <w:szCs w:val="20"/>
              </w:rPr>
            </w:pPr>
            <w:r w:rsidRPr="00A97EE8">
              <w:rPr>
                <w:sz w:val="20"/>
                <w:szCs w:val="20"/>
              </w:rPr>
              <w:t>100</w:t>
            </w:r>
          </w:p>
        </w:tc>
      </w:tr>
      <w:tr w:rsidR="008E7E2B" w:rsidRPr="00A97EE8">
        <w:trPr>
          <w:trHeight w:val="438"/>
        </w:trPr>
        <w:tc>
          <w:tcPr>
            <w:tcW w:w="5563" w:type="dxa"/>
            <w:gridSpan w:val="2"/>
            <w:vAlign w:val="center"/>
          </w:tcPr>
          <w:p w:rsidR="008E7E2B" w:rsidRPr="00A97EE8" w:rsidRDefault="008E7E2B" w:rsidP="00F433E3">
            <w:pPr>
              <w:spacing w:line="240" w:lineRule="atLeast"/>
              <w:jc w:val="left"/>
              <w:rPr>
                <w:sz w:val="20"/>
                <w:szCs w:val="20"/>
              </w:rPr>
            </w:pPr>
            <w:r w:rsidRPr="00A97EE8">
              <w:rPr>
                <w:sz w:val="20"/>
                <w:szCs w:val="20"/>
              </w:rPr>
              <w:t>Gelen Şikâyetlerdeki azalma oranı</w:t>
            </w:r>
          </w:p>
        </w:tc>
        <w:tc>
          <w:tcPr>
            <w:tcW w:w="784" w:type="dxa"/>
            <w:vAlign w:val="center"/>
          </w:tcPr>
          <w:p w:rsidR="008E7E2B" w:rsidRPr="00A97EE8" w:rsidRDefault="008E7E2B" w:rsidP="00F433E3">
            <w:pPr>
              <w:spacing w:line="240" w:lineRule="atLeast"/>
              <w:jc w:val="center"/>
              <w:rPr>
                <w:sz w:val="20"/>
                <w:szCs w:val="20"/>
              </w:rPr>
            </w:pPr>
          </w:p>
        </w:tc>
        <w:tc>
          <w:tcPr>
            <w:tcW w:w="805" w:type="dxa"/>
            <w:vAlign w:val="center"/>
          </w:tcPr>
          <w:p w:rsidR="008E7E2B" w:rsidRPr="00A97EE8" w:rsidRDefault="008E7E2B" w:rsidP="00F433E3">
            <w:pPr>
              <w:spacing w:line="240" w:lineRule="atLeast"/>
              <w:jc w:val="center"/>
              <w:rPr>
                <w:sz w:val="20"/>
                <w:szCs w:val="20"/>
              </w:rPr>
            </w:pPr>
          </w:p>
        </w:tc>
        <w:tc>
          <w:tcPr>
            <w:tcW w:w="805" w:type="dxa"/>
            <w:vAlign w:val="center"/>
          </w:tcPr>
          <w:p w:rsidR="008E7E2B" w:rsidRPr="00A97EE8" w:rsidRDefault="008E7E2B" w:rsidP="00F433E3">
            <w:pPr>
              <w:spacing w:line="240" w:lineRule="atLeast"/>
              <w:jc w:val="center"/>
              <w:rPr>
                <w:sz w:val="20"/>
                <w:szCs w:val="20"/>
              </w:rPr>
            </w:pPr>
          </w:p>
        </w:tc>
        <w:tc>
          <w:tcPr>
            <w:tcW w:w="805" w:type="dxa"/>
            <w:vMerge/>
            <w:vAlign w:val="center"/>
          </w:tcPr>
          <w:p w:rsidR="008E7E2B" w:rsidRPr="00A97EE8" w:rsidRDefault="008E7E2B" w:rsidP="00F433E3">
            <w:pPr>
              <w:spacing w:line="240" w:lineRule="atLeast"/>
              <w:jc w:val="center"/>
              <w:rPr>
                <w:sz w:val="20"/>
                <w:szCs w:val="20"/>
              </w:rPr>
            </w:pPr>
          </w:p>
        </w:tc>
        <w:tc>
          <w:tcPr>
            <w:tcW w:w="1169" w:type="dxa"/>
            <w:vAlign w:val="center"/>
          </w:tcPr>
          <w:p w:rsidR="008E7E2B" w:rsidRPr="00A97EE8" w:rsidRDefault="008E7E2B" w:rsidP="00F433E3">
            <w:pPr>
              <w:spacing w:line="240" w:lineRule="atLeast"/>
              <w:jc w:val="center"/>
              <w:rPr>
                <w:sz w:val="20"/>
                <w:szCs w:val="20"/>
              </w:rPr>
            </w:pPr>
            <w:r w:rsidRPr="00A97EE8">
              <w:rPr>
                <w:sz w:val="20"/>
                <w:szCs w:val="20"/>
              </w:rPr>
              <w:t>60</w:t>
            </w:r>
          </w:p>
        </w:tc>
      </w:tr>
    </w:tbl>
    <w:p w:rsidR="008E7E2B" w:rsidRDefault="008E7E2B" w:rsidP="00F433E3">
      <w:pPr>
        <w:spacing w:line="240" w:lineRule="atLeast"/>
        <w:rPr>
          <w:sz w:val="24"/>
          <w:szCs w:val="24"/>
        </w:rPr>
      </w:pPr>
      <w:r w:rsidRPr="002605F2">
        <w:rPr>
          <w:sz w:val="24"/>
          <w:szCs w:val="24"/>
        </w:rPr>
        <w:t xml:space="preserve">Tablo </w:t>
      </w:r>
      <w:r>
        <w:rPr>
          <w:sz w:val="24"/>
          <w:szCs w:val="24"/>
        </w:rPr>
        <w:t>35</w:t>
      </w:r>
      <w:r w:rsidRPr="002605F2">
        <w:rPr>
          <w:sz w:val="24"/>
          <w:szCs w:val="24"/>
        </w:rPr>
        <w:t xml:space="preserve">: Stratejik Amaç 3/Stratejik Hedef </w:t>
      </w:r>
      <w:proofErr w:type="gramStart"/>
      <w:r w:rsidRPr="002605F2">
        <w:rPr>
          <w:sz w:val="24"/>
          <w:szCs w:val="24"/>
        </w:rPr>
        <w:t>3.3</w:t>
      </w:r>
      <w:proofErr w:type="gramEnd"/>
      <w:r>
        <w:rPr>
          <w:sz w:val="24"/>
          <w:szCs w:val="24"/>
        </w:rPr>
        <w:t xml:space="preserve">/ Performans Göstergeleri </w:t>
      </w:r>
      <w:r w:rsidRPr="002605F2">
        <w:rPr>
          <w:sz w:val="24"/>
          <w:szCs w:val="24"/>
        </w:rPr>
        <w:t>Hedefleri</w:t>
      </w:r>
    </w:p>
    <w:p w:rsidR="008E7E2B"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ind w:firstLine="708"/>
        <w:jc w:val="left"/>
        <w:rPr>
          <w:sz w:val="24"/>
          <w:szCs w:val="24"/>
        </w:rPr>
      </w:pPr>
      <w:r w:rsidRPr="002605F2">
        <w:rPr>
          <w:sz w:val="24"/>
          <w:szCs w:val="24"/>
        </w:rPr>
        <w:t xml:space="preserve">AB’ne uyum sürecinde öğretmenler tarafından gerçekleştirilen projeler desteklenerek olumlu katkılar sağlanması hedeflenmektedir. İlçemizde bulunan tüm kurumlara öz değerlendirme çalışması yapılması hedeflenmektedir.  Yardımcı hizmetler sınıfı alanında Sosyal ortaklarla yapılan protokol sayısının arttırılması </w:t>
      </w:r>
      <w:proofErr w:type="spellStart"/>
      <w:r w:rsidRPr="002605F2">
        <w:rPr>
          <w:sz w:val="24"/>
          <w:szCs w:val="24"/>
        </w:rPr>
        <w:t>hedeflenmetedir</w:t>
      </w:r>
      <w:proofErr w:type="spellEnd"/>
      <w:r w:rsidRPr="002605F2">
        <w:rPr>
          <w:sz w:val="24"/>
          <w:szCs w:val="24"/>
        </w:rPr>
        <w:t>.</w:t>
      </w: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p>
    <w:tbl>
      <w:tblPr>
        <w:tblW w:w="100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465"/>
        <w:gridCol w:w="1173"/>
        <w:gridCol w:w="992"/>
        <w:gridCol w:w="1717"/>
      </w:tblGrid>
      <w:tr w:rsidR="008E7E2B" w:rsidRPr="002605F2">
        <w:trPr>
          <w:trHeight w:val="601"/>
        </w:trPr>
        <w:tc>
          <w:tcPr>
            <w:tcW w:w="675" w:type="dxa"/>
            <w:vAlign w:val="center"/>
          </w:tcPr>
          <w:p w:rsidR="008E7E2B" w:rsidRPr="002605F2" w:rsidRDefault="008E7E2B" w:rsidP="00F433E3">
            <w:pPr>
              <w:spacing w:line="240" w:lineRule="atLeast"/>
              <w:jc w:val="center"/>
              <w:rPr>
                <w:b/>
                <w:bCs/>
                <w:sz w:val="24"/>
                <w:szCs w:val="24"/>
              </w:rPr>
            </w:pPr>
            <w:r w:rsidRPr="002605F2">
              <w:rPr>
                <w:b/>
                <w:bCs/>
                <w:sz w:val="24"/>
                <w:szCs w:val="24"/>
              </w:rPr>
              <w:t>Sıra</w:t>
            </w:r>
          </w:p>
          <w:p w:rsidR="008E7E2B" w:rsidRPr="002605F2" w:rsidRDefault="008E7E2B" w:rsidP="00F433E3">
            <w:pPr>
              <w:spacing w:line="240" w:lineRule="atLeast"/>
              <w:jc w:val="center"/>
              <w:rPr>
                <w:b/>
                <w:bCs/>
                <w:sz w:val="24"/>
                <w:szCs w:val="24"/>
              </w:rPr>
            </w:pPr>
            <w:r w:rsidRPr="002605F2">
              <w:rPr>
                <w:b/>
                <w:bCs/>
                <w:sz w:val="24"/>
                <w:szCs w:val="24"/>
              </w:rPr>
              <w:t>No</w:t>
            </w:r>
          </w:p>
        </w:tc>
        <w:tc>
          <w:tcPr>
            <w:tcW w:w="5465" w:type="dxa"/>
            <w:vAlign w:val="center"/>
          </w:tcPr>
          <w:p w:rsidR="008E7E2B" w:rsidRPr="002605F2" w:rsidRDefault="008E7E2B" w:rsidP="00F433E3">
            <w:pPr>
              <w:spacing w:line="240" w:lineRule="atLeast"/>
              <w:jc w:val="center"/>
              <w:rPr>
                <w:b/>
                <w:bCs/>
                <w:sz w:val="24"/>
                <w:szCs w:val="24"/>
              </w:rPr>
            </w:pPr>
            <w:r w:rsidRPr="002605F2">
              <w:rPr>
                <w:b/>
                <w:bCs/>
                <w:sz w:val="24"/>
                <w:szCs w:val="24"/>
              </w:rPr>
              <w:t>Tedbirler</w:t>
            </w:r>
          </w:p>
        </w:tc>
        <w:tc>
          <w:tcPr>
            <w:tcW w:w="1173" w:type="dxa"/>
            <w:vAlign w:val="center"/>
          </w:tcPr>
          <w:p w:rsidR="008E7E2B" w:rsidRPr="002605F2" w:rsidRDefault="008E7E2B" w:rsidP="00F433E3">
            <w:pPr>
              <w:spacing w:line="240" w:lineRule="atLeast"/>
              <w:jc w:val="center"/>
              <w:rPr>
                <w:b/>
                <w:bCs/>
                <w:sz w:val="24"/>
                <w:szCs w:val="24"/>
              </w:rPr>
            </w:pPr>
            <w:r w:rsidRPr="002605F2">
              <w:rPr>
                <w:b/>
                <w:bCs/>
                <w:sz w:val="24"/>
                <w:szCs w:val="24"/>
              </w:rPr>
              <w:t>Başlama</w:t>
            </w:r>
          </w:p>
          <w:p w:rsidR="008E7E2B" w:rsidRPr="002605F2" w:rsidRDefault="008E7E2B" w:rsidP="00F433E3">
            <w:pPr>
              <w:spacing w:line="240" w:lineRule="atLeast"/>
              <w:jc w:val="center"/>
              <w:rPr>
                <w:b/>
                <w:bCs/>
                <w:sz w:val="24"/>
                <w:szCs w:val="24"/>
              </w:rPr>
            </w:pPr>
            <w:r w:rsidRPr="002605F2">
              <w:rPr>
                <w:b/>
                <w:bCs/>
                <w:sz w:val="24"/>
                <w:szCs w:val="24"/>
              </w:rPr>
              <w:t>Tarihi</w:t>
            </w:r>
          </w:p>
        </w:tc>
        <w:tc>
          <w:tcPr>
            <w:tcW w:w="992" w:type="dxa"/>
            <w:vAlign w:val="center"/>
          </w:tcPr>
          <w:p w:rsidR="008E7E2B" w:rsidRPr="002605F2" w:rsidRDefault="008E7E2B" w:rsidP="00F433E3">
            <w:pPr>
              <w:spacing w:line="240" w:lineRule="atLeast"/>
              <w:jc w:val="center"/>
              <w:rPr>
                <w:b/>
                <w:bCs/>
                <w:sz w:val="24"/>
                <w:szCs w:val="24"/>
              </w:rPr>
            </w:pPr>
            <w:r w:rsidRPr="002605F2">
              <w:rPr>
                <w:b/>
                <w:bCs/>
                <w:sz w:val="24"/>
                <w:szCs w:val="24"/>
              </w:rPr>
              <w:t>Bitiş</w:t>
            </w:r>
          </w:p>
          <w:p w:rsidR="008E7E2B" w:rsidRPr="002605F2" w:rsidRDefault="008E7E2B" w:rsidP="00F433E3">
            <w:pPr>
              <w:spacing w:line="240" w:lineRule="atLeast"/>
              <w:jc w:val="center"/>
              <w:rPr>
                <w:b/>
                <w:bCs/>
                <w:sz w:val="24"/>
                <w:szCs w:val="24"/>
              </w:rPr>
            </w:pPr>
            <w:r w:rsidRPr="002605F2">
              <w:rPr>
                <w:b/>
                <w:bCs/>
                <w:sz w:val="24"/>
                <w:szCs w:val="24"/>
              </w:rPr>
              <w:t>Tarihi</w:t>
            </w:r>
          </w:p>
        </w:tc>
        <w:tc>
          <w:tcPr>
            <w:tcW w:w="1717" w:type="dxa"/>
            <w:vAlign w:val="center"/>
          </w:tcPr>
          <w:p w:rsidR="008E7E2B" w:rsidRPr="002605F2" w:rsidRDefault="008E7E2B" w:rsidP="00F433E3">
            <w:pPr>
              <w:spacing w:line="240" w:lineRule="atLeast"/>
              <w:jc w:val="center"/>
              <w:rPr>
                <w:b/>
                <w:bCs/>
                <w:sz w:val="24"/>
                <w:szCs w:val="24"/>
              </w:rPr>
            </w:pPr>
            <w:r w:rsidRPr="002605F2">
              <w:rPr>
                <w:b/>
                <w:bCs/>
                <w:sz w:val="24"/>
                <w:szCs w:val="24"/>
              </w:rPr>
              <w:t>Sorumlu Birim</w:t>
            </w:r>
          </w:p>
        </w:tc>
      </w:tr>
      <w:tr w:rsidR="008E7E2B" w:rsidRPr="002605F2">
        <w:trPr>
          <w:trHeight w:val="471"/>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1</w:t>
            </w:r>
          </w:p>
        </w:tc>
        <w:tc>
          <w:tcPr>
            <w:tcW w:w="5465" w:type="dxa"/>
          </w:tcPr>
          <w:p w:rsidR="008E7E2B" w:rsidRPr="003E3C3C" w:rsidRDefault="008E7E2B" w:rsidP="00F433E3">
            <w:pPr>
              <w:pStyle w:val="ListeParagraf"/>
              <w:spacing w:line="240" w:lineRule="atLeast"/>
              <w:ind w:left="34"/>
              <w:rPr>
                <w:sz w:val="24"/>
                <w:szCs w:val="24"/>
              </w:rPr>
            </w:pPr>
            <w:r w:rsidRPr="003E3C3C">
              <w:rPr>
                <w:sz w:val="24"/>
                <w:szCs w:val="24"/>
              </w:rPr>
              <w:t>Bürokrasiyi azaltmak için yetki devri yapılacaktır</w:t>
            </w:r>
          </w:p>
        </w:tc>
        <w:tc>
          <w:tcPr>
            <w:tcW w:w="1173"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992"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717" w:type="dxa"/>
            <w:vAlign w:val="center"/>
          </w:tcPr>
          <w:p w:rsidR="008E7E2B" w:rsidRPr="003E3C3C" w:rsidRDefault="008E7E2B" w:rsidP="00F433E3">
            <w:pPr>
              <w:pStyle w:val="ListeParagraf"/>
              <w:spacing w:line="240" w:lineRule="atLeast"/>
              <w:ind w:left="-84"/>
              <w:jc w:val="center"/>
              <w:rPr>
                <w:sz w:val="24"/>
                <w:szCs w:val="24"/>
              </w:rPr>
            </w:pPr>
            <w:r w:rsidRPr="003E3C3C">
              <w:rPr>
                <w:sz w:val="24"/>
                <w:szCs w:val="24"/>
              </w:rPr>
              <w:t>Strateji Geliştirme</w:t>
            </w:r>
          </w:p>
        </w:tc>
      </w:tr>
      <w:tr w:rsidR="008E7E2B" w:rsidRPr="002605F2">
        <w:trPr>
          <w:trHeight w:val="509"/>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2</w:t>
            </w:r>
          </w:p>
        </w:tc>
        <w:tc>
          <w:tcPr>
            <w:tcW w:w="5465" w:type="dxa"/>
          </w:tcPr>
          <w:p w:rsidR="008E7E2B" w:rsidRPr="003E3C3C" w:rsidRDefault="008E7E2B" w:rsidP="00F433E3">
            <w:pPr>
              <w:pStyle w:val="ListeParagraf"/>
              <w:spacing w:line="240" w:lineRule="atLeast"/>
              <w:ind w:left="34"/>
              <w:rPr>
                <w:sz w:val="24"/>
                <w:szCs w:val="24"/>
              </w:rPr>
            </w:pPr>
            <w:r w:rsidRPr="003E3C3C">
              <w:rPr>
                <w:sz w:val="24"/>
                <w:szCs w:val="24"/>
              </w:rPr>
              <w:t>Bakanlık personeli ve hizmet sunmakla sorumlu olduğu vatandaşlar kamu hizmet standartları hususunda bilgilendirilecektir</w:t>
            </w:r>
          </w:p>
        </w:tc>
        <w:tc>
          <w:tcPr>
            <w:tcW w:w="1173"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992"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717" w:type="dxa"/>
            <w:vAlign w:val="center"/>
          </w:tcPr>
          <w:p w:rsidR="008E7E2B" w:rsidRPr="003E3C3C" w:rsidRDefault="008E7E2B" w:rsidP="00F433E3">
            <w:pPr>
              <w:pStyle w:val="ListeParagraf"/>
              <w:spacing w:line="240" w:lineRule="atLeast"/>
              <w:ind w:left="-84"/>
              <w:jc w:val="center"/>
              <w:rPr>
                <w:sz w:val="24"/>
                <w:szCs w:val="24"/>
              </w:rPr>
            </w:pPr>
            <w:r w:rsidRPr="003E3C3C">
              <w:rPr>
                <w:sz w:val="24"/>
                <w:szCs w:val="24"/>
              </w:rPr>
              <w:t>Strateji Geliştirme</w:t>
            </w:r>
          </w:p>
        </w:tc>
      </w:tr>
      <w:tr w:rsidR="008E7E2B" w:rsidRPr="002605F2">
        <w:trPr>
          <w:trHeight w:val="85"/>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3</w:t>
            </w:r>
          </w:p>
        </w:tc>
        <w:tc>
          <w:tcPr>
            <w:tcW w:w="5465" w:type="dxa"/>
          </w:tcPr>
          <w:p w:rsidR="008E7E2B" w:rsidRPr="003E3C3C" w:rsidRDefault="008E7E2B" w:rsidP="00F433E3">
            <w:pPr>
              <w:pStyle w:val="ListeParagraf"/>
              <w:spacing w:line="240" w:lineRule="atLeast"/>
              <w:ind w:left="34"/>
              <w:rPr>
                <w:sz w:val="24"/>
                <w:szCs w:val="24"/>
              </w:rPr>
            </w:pPr>
            <w:r w:rsidRPr="003E3C3C">
              <w:rPr>
                <w:sz w:val="24"/>
                <w:szCs w:val="24"/>
              </w:rPr>
              <w:t>Müdürlüğümüz Stratejik Planında belirlenen hedef ve göstergeler ile performans programı kapsamında belirlenen faaliyet-proje, hedefler, performans hedefleri ve performans göstergelerine dayalı geliştirilecek izleme sistemi ile birimlerin performansları izlenecektir.</w:t>
            </w:r>
          </w:p>
        </w:tc>
        <w:tc>
          <w:tcPr>
            <w:tcW w:w="1173"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992"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717" w:type="dxa"/>
            <w:vAlign w:val="center"/>
          </w:tcPr>
          <w:p w:rsidR="008E7E2B" w:rsidRPr="003E3C3C" w:rsidRDefault="008E7E2B" w:rsidP="00F433E3">
            <w:pPr>
              <w:pStyle w:val="ListeParagraf"/>
              <w:spacing w:line="240" w:lineRule="atLeast"/>
              <w:ind w:left="-84"/>
              <w:jc w:val="center"/>
              <w:rPr>
                <w:sz w:val="24"/>
                <w:szCs w:val="24"/>
              </w:rPr>
            </w:pPr>
            <w:r w:rsidRPr="003E3C3C">
              <w:rPr>
                <w:sz w:val="24"/>
                <w:szCs w:val="24"/>
              </w:rPr>
              <w:t>Strateji Geliştirme</w:t>
            </w:r>
          </w:p>
        </w:tc>
      </w:tr>
      <w:tr w:rsidR="008E7E2B" w:rsidRPr="002605F2">
        <w:trPr>
          <w:trHeight w:val="664"/>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4</w:t>
            </w:r>
          </w:p>
        </w:tc>
        <w:tc>
          <w:tcPr>
            <w:tcW w:w="5465" w:type="dxa"/>
          </w:tcPr>
          <w:p w:rsidR="008E7E2B" w:rsidRPr="003E3C3C" w:rsidRDefault="008E7E2B" w:rsidP="00F433E3">
            <w:pPr>
              <w:pStyle w:val="ListeParagraf"/>
              <w:spacing w:line="240" w:lineRule="atLeast"/>
              <w:ind w:left="0"/>
              <w:rPr>
                <w:sz w:val="24"/>
                <w:szCs w:val="24"/>
              </w:rPr>
            </w:pPr>
            <w:r w:rsidRPr="003E3C3C">
              <w:rPr>
                <w:sz w:val="24"/>
                <w:szCs w:val="24"/>
              </w:rPr>
              <w:t>Kurumsal ve idari kapasitenin geliştirebilmesi için düzenli bir şekilde ihtiyaç analizi(anket) yapılacaktır</w:t>
            </w:r>
          </w:p>
        </w:tc>
        <w:tc>
          <w:tcPr>
            <w:tcW w:w="1173"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992"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717" w:type="dxa"/>
            <w:vAlign w:val="center"/>
          </w:tcPr>
          <w:p w:rsidR="008E7E2B" w:rsidRPr="003E3C3C" w:rsidRDefault="008E7E2B" w:rsidP="00F433E3">
            <w:pPr>
              <w:pStyle w:val="ListeParagraf"/>
              <w:spacing w:line="240" w:lineRule="atLeast"/>
              <w:ind w:left="-84"/>
              <w:jc w:val="center"/>
              <w:rPr>
                <w:sz w:val="24"/>
                <w:szCs w:val="24"/>
              </w:rPr>
            </w:pPr>
            <w:r w:rsidRPr="003E3C3C">
              <w:rPr>
                <w:sz w:val="24"/>
                <w:szCs w:val="24"/>
              </w:rPr>
              <w:t>Özel Eğitim ve Rehberlik Hizmetleri</w:t>
            </w:r>
          </w:p>
        </w:tc>
      </w:tr>
      <w:tr w:rsidR="008E7E2B" w:rsidRPr="002605F2">
        <w:trPr>
          <w:trHeight w:val="85"/>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5</w:t>
            </w:r>
          </w:p>
        </w:tc>
        <w:tc>
          <w:tcPr>
            <w:tcW w:w="5465" w:type="dxa"/>
          </w:tcPr>
          <w:p w:rsidR="008E7E2B" w:rsidRPr="003E3C3C" w:rsidRDefault="008E7E2B" w:rsidP="00F433E3">
            <w:pPr>
              <w:pStyle w:val="ListeParagraf"/>
              <w:spacing w:line="240" w:lineRule="atLeast"/>
              <w:ind w:left="0"/>
              <w:rPr>
                <w:sz w:val="24"/>
                <w:szCs w:val="24"/>
              </w:rPr>
            </w:pPr>
            <w:r w:rsidRPr="003E3C3C">
              <w:rPr>
                <w:sz w:val="24"/>
                <w:szCs w:val="24"/>
              </w:rPr>
              <w:t>Özel sektörün eğitim öğretim hizmetlerine yatırımının ve desteğinin yükseltilmesi amacıyla katılımcılık ve işbirliği faaliyetleri artırılacaktır.</w:t>
            </w:r>
          </w:p>
        </w:tc>
        <w:tc>
          <w:tcPr>
            <w:tcW w:w="1173"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992"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717" w:type="dxa"/>
            <w:vAlign w:val="center"/>
          </w:tcPr>
          <w:p w:rsidR="008E7E2B" w:rsidRPr="002605F2" w:rsidRDefault="008E7E2B" w:rsidP="00F433E3">
            <w:pPr>
              <w:spacing w:line="240" w:lineRule="atLeast"/>
              <w:jc w:val="center"/>
              <w:rPr>
                <w:sz w:val="24"/>
                <w:szCs w:val="24"/>
              </w:rPr>
            </w:pPr>
            <w:r w:rsidRPr="002605F2">
              <w:rPr>
                <w:sz w:val="24"/>
                <w:szCs w:val="24"/>
              </w:rPr>
              <w:t>Özel Eğitim ve Rehberlik Hizmetleri</w:t>
            </w:r>
          </w:p>
        </w:tc>
      </w:tr>
    </w:tbl>
    <w:p w:rsidR="008E7E2B" w:rsidRPr="002605F2" w:rsidRDefault="008E7E2B" w:rsidP="00F433E3">
      <w:pPr>
        <w:spacing w:line="240" w:lineRule="atLeast"/>
        <w:jc w:val="left"/>
        <w:rPr>
          <w:b/>
          <w:bCs/>
          <w:sz w:val="24"/>
          <w:szCs w:val="24"/>
        </w:rPr>
      </w:pPr>
      <w:r w:rsidRPr="002605F2">
        <w:rPr>
          <w:sz w:val="24"/>
          <w:szCs w:val="24"/>
        </w:rPr>
        <w:t xml:space="preserve">Tablo </w:t>
      </w:r>
      <w:r>
        <w:rPr>
          <w:sz w:val="24"/>
          <w:szCs w:val="24"/>
        </w:rPr>
        <w:t>36</w:t>
      </w:r>
      <w:r w:rsidRPr="002605F2">
        <w:rPr>
          <w:sz w:val="24"/>
          <w:szCs w:val="24"/>
        </w:rPr>
        <w:t xml:space="preserve">: Stratejik Amaç 3/Stratejik Hedef </w:t>
      </w:r>
      <w:proofErr w:type="gramStart"/>
      <w:r w:rsidRPr="002605F2">
        <w:rPr>
          <w:sz w:val="24"/>
          <w:szCs w:val="24"/>
        </w:rPr>
        <w:t>3.3</w:t>
      </w:r>
      <w:proofErr w:type="gramEnd"/>
      <w:r w:rsidRPr="002605F2">
        <w:rPr>
          <w:sz w:val="24"/>
          <w:szCs w:val="24"/>
        </w:rPr>
        <w:t>/ Tedbirler</w:t>
      </w:r>
    </w:p>
    <w:p w:rsidR="008E7E2B" w:rsidRDefault="008E7E2B" w:rsidP="00F433E3">
      <w:pPr>
        <w:spacing w:line="240" w:lineRule="atLeast"/>
        <w:jc w:val="left"/>
        <w:rPr>
          <w:sz w:val="24"/>
          <w:szCs w:val="24"/>
        </w:rPr>
      </w:pPr>
    </w:p>
    <w:p w:rsidR="008E7E2B"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p>
    <w:p w:rsidR="008E7E2B" w:rsidRPr="002605F2" w:rsidRDefault="008E7E2B" w:rsidP="00F433E3">
      <w:pPr>
        <w:spacing w:line="240" w:lineRule="atLeast"/>
        <w:jc w:val="left"/>
        <w:rPr>
          <w:sz w:val="24"/>
          <w:szCs w:val="24"/>
        </w:rPr>
      </w:pPr>
      <w:r w:rsidRPr="002605F2">
        <w:rPr>
          <w:b/>
          <w:bCs/>
          <w:sz w:val="24"/>
          <w:szCs w:val="24"/>
        </w:rPr>
        <w:t xml:space="preserve">Stratejik Hedef </w:t>
      </w:r>
      <w:proofErr w:type="gramStart"/>
      <w:r w:rsidRPr="002605F2">
        <w:rPr>
          <w:b/>
          <w:bCs/>
          <w:sz w:val="24"/>
          <w:szCs w:val="24"/>
        </w:rPr>
        <w:t>3.4</w:t>
      </w:r>
      <w:proofErr w:type="gramEnd"/>
      <w:r w:rsidRPr="002605F2">
        <w:rPr>
          <w:b/>
          <w:bCs/>
          <w:sz w:val="24"/>
          <w:szCs w:val="24"/>
        </w:rPr>
        <w:t xml:space="preserve">: </w:t>
      </w:r>
      <w:r w:rsidRPr="002605F2">
        <w:rPr>
          <w:sz w:val="24"/>
          <w:szCs w:val="24"/>
        </w:rPr>
        <w:t>Enformasyon Teknolojilerinin Kullanımının Artırılması (Bilgi işlem</w:t>
      </w:r>
    </w:p>
    <w:p w:rsidR="008E7E2B" w:rsidRPr="002605F2" w:rsidRDefault="008E7E2B" w:rsidP="00F433E3">
      <w:pPr>
        <w:spacing w:line="240" w:lineRule="atLeast"/>
        <w:jc w:val="left"/>
        <w:rPr>
          <w:sz w:val="24"/>
          <w:szCs w:val="24"/>
        </w:rPr>
      </w:pPr>
      <w:r w:rsidRPr="002605F2">
        <w:rPr>
          <w:sz w:val="24"/>
          <w:szCs w:val="24"/>
        </w:rPr>
        <w:t xml:space="preserve">                                   </w:t>
      </w:r>
      <w:proofErr w:type="gramStart"/>
      <w:r w:rsidRPr="002605F2">
        <w:rPr>
          <w:sz w:val="24"/>
          <w:szCs w:val="24"/>
        </w:rPr>
        <w:t>teknolojilerindeki</w:t>
      </w:r>
      <w:proofErr w:type="gramEnd"/>
      <w:r w:rsidRPr="002605F2">
        <w:rPr>
          <w:sz w:val="24"/>
          <w:szCs w:val="24"/>
        </w:rPr>
        <w:t xml:space="preserve"> gelişmelere ve bu alandaki ulusal hedeflere paralel biçimde;</w:t>
      </w:r>
    </w:p>
    <w:p w:rsidR="008E7E2B" w:rsidRPr="002605F2" w:rsidRDefault="008E7E2B" w:rsidP="00F433E3">
      <w:pPr>
        <w:spacing w:line="240" w:lineRule="atLeast"/>
        <w:jc w:val="left"/>
        <w:rPr>
          <w:sz w:val="24"/>
          <w:szCs w:val="24"/>
        </w:rPr>
      </w:pPr>
      <w:r w:rsidRPr="002605F2">
        <w:rPr>
          <w:sz w:val="24"/>
          <w:szCs w:val="24"/>
        </w:rPr>
        <w:t xml:space="preserve">                                   </w:t>
      </w:r>
      <w:proofErr w:type="gramStart"/>
      <w:r w:rsidRPr="002605F2">
        <w:rPr>
          <w:sz w:val="24"/>
          <w:szCs w:val="24"/>
        </w:rPr>
        <w:t>e</w:t>
      </w:r>
      <w:proofErr w:type="gramEnd"/>
      <w:r w:rsidRPr="002605F2">
        <w:rPr>
          <w:sz w:val="24"/>
          <w:szCs w:val="24"/>
        </w:rPr>
        <w:t>-Devlet kapasitesini, ağ ortamlarının etkinliğini artırmak ve verilerin</w:t>
      </w:r>
    </w:p>
    <w:p w:rsidR="008E7E2B" w:rsidRPr="002605F2" w:rsidRDefault="008E7E2B" w:rsidP="00F433E3">
      <w:pPr>
        <w:spacing w:line="240" w:lineRule="atLeast"/>
        <w:jc w:val="left"/>
        <w:rPr>
          <w:sz w:val="24"/>
          <w:szCs w:val="24"/>
        </w:rPr>
      </w:pPr>
      <w:r w:rsidRPr="002605F2">
        <w:rPr>
          <w:sz w:val="24"/>
          <w:szCs w:val="24"/>
        </w:rPr>
        <w:t xml:space="preserve">                                   </w:t>
      </w:r>
      <w:proofErr w:type="gramStart"/>
      <w:r w:rsidRPr="002605F2">
        <w:rPr>
          <w:sz w:val="24"/>
          <w:szCs w:val="24"/>
        </w:rPr>
        <w:t>elektronik</w:t>
      </w:r>
      <w:proofErr w:type="gramEnd"/>
      <w:r w:rsidRPr="002605F2">
        <w:rPr>
          <w:sz w:val="24"/>
          <w:szCs w:val="24"/>
        </w:rPr>
        <w:t xml:space="preserve"> ortamda toplanması, analizi, iletimi ve paylaşılmasını sağlamak </w:t>
      </w:r>
    </w:p>
    <w:p w:rsidR="008E7E2B" w:rsidRDefault="008E7E2B" w:rsidP="00F433E3">
      <w:pPr>
        <w:spacing w:line="240" w:lineRule="atLeast"/>
        <w:jc w:val="left"/>
        <w:rPr>
          <w:sz w:val="24"/>
          <w:szCs w:val="24"/>
        </w:rPr>
      </w:pPr>
      <w:r w:rsidRPr="002605F2">
        <w:rPr>
          <w:sz w:val="24"/>
          <w:szCs w:val="24"/>
        </w:rPr>
        <w:t xml:space="preserve">                                   </w:t>
      </w:r>
      <w:proofErr w:type="gramStart"/>
      <w:r w:rsidRPr="002605F2">
        <w:rPr>
          <w:sz w:val="24"/>
          <w:szCs w:val="24"/>
        </w:rPr>
        <w:t>suretiyle</w:t>
      </w:r>
      <w:proofErr w:type="gramEnd"/>
      <w:r w:rsidRPr="002605F2">
        <w:rPr>
          <w:sz w:val="24"/>
          <w:szCs w:val="24"/>
        </w:rPr>
        <w:t xml:space="preserve"> enformasyon teknolojilerinin kullanımını plan dönemi sonuna kadar</w:t>
      </w:r>
    </w:p>
    <w:p w:rsidR="008E7E2B" w:rsidRPr="002605F2" w:rsidRDefault="008E7E2B" w:rsidP="00F433E3">
      <w:pPr>
        <w:spacing w:line="240" w:lineRule="atLeast"/>
        <w:jc w:val="left"/>
        <w:rPr>
          <w:sz w:val="24"/>
          <w:szCs w:val="24"/>
        </w:rPr>
      </w:pPr>
      <w:r>
        <w:rPr>
          <w:sz w:val="24"/>
          <w:szCs w:val="24"/>
        </w:rPr>
        <w:t xml:space="preserve">                                   </w:t>
      </w:r>
      <w:proofErr w:type="gramStart"/>
      <w:r w:rsidRPr="002605F2">
        <w:rPr>
          <w:sz w:val="24"/>
          <w:szCs w:val="24"/>
        </w:rPr>
        <w:t>artırmak</w:t>
      </w:r>
      <w:proofErr w:type="gramEnd"/>
      <w:r w:rsidRPr="002605F2">
        <w:rPr>
          <w:sz w:val="24"/>
          <w:szCs w:val="24"/>
        </w:rPr>
        <w:t>.)</w:t>
      </w:r>
    </w:p>
    <w:p w:rsidR="008E7E2B" w:rsidRPr="002605F2" w:rsidRDefault="008E7E2B" w:rsidP="00F433E3">
      <w:pPr>
        <w:spacing w:line="240" w:lineRule="atLeast"/>
        <w:rPr>
          <w:sz w:val="24"/>
          <w:szCs w:val="24"/>
        </w:rPr>
      </w:pPr>
      <w:r w:rsidRPr="002605F2">
        <w:rPr>
          <w:sz w:val="24"/>
          <w:szCs w:val="24"/>
        </w:rPr>
        <w:t xml:space="preserve">Stratejik Hedef </w:t>
      </w:r>
      <w:proofErr w:type="gramStart"/>
      <w:r w:rsidRPr="002605F2">
        <w:rPr>
          <w:sz w:val="24"/>
          <w:szCs w:val="24"/>
        </w:rPr>
        <w:t>3.4</w:t>
      </w:r>
      <w:proofErr w:type="gramEnd"/>
      <w:r w:rsidRPr="002605F2">
        <w:rPr>
          <w:sz w:val="24"/>
          <w:szCs w:val="24"/>
        </w:rPr>
        <w:t>: Performans Göstergeleri</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4"/>
        <w:gridCol w:w="2032"/>
        <w:gridCol w:w="824"/>
        <w:gridCol w:w="846"/>
        <w:gridCol w:w="847"/>
        <w:gridCol w:w="498"/>
        <w:gridCol w:w="992"/>
      </w:tblGrid>
      <w:tr w:rsidR="008E7E2B" w:rsidRPr="00EF4FDC">
        <w:trPr>
          <w:trHeight w:val="417"/>
        </w:trPr>
        <w:tc>
          <w:tcPr>
            <w:tcW w:w="5846" w:type="dxa"/>
            <w:gridSpan w:val="2"/>
            <w:vAlign w:val="center"/>
          </w:tcPr>
          <w:p w:rsidR="008E7E2B" w:rsidRPr="00EF4FDC" w:rsidRDefault="008E7E2B" w:rsidP="00EF4FDC">
            <w:pPr>
              <w:spacing w:line="240" w:lineRule="atLeast"/>
              <w:jc w:val="center"/>
              <w:rPr>
                <w:b/>
                <w:bCs/>
                <w:sz w:val="20"/>
                <w:szCs w:val="20"/>
              </w:rPr>
            </w:pPr>
            <w:r w:rsidRPr="00EF4FDC">
              <w:rPr>
                <w:b/>
                <w:bCs/>
                <w:sz w:val="20"/>
                <w:szCs w:val="20"/>
              </w:rPr>
              <w:t>PERFORMANS GÖSTERGELERİ</w:t>
            </w:r>
          </w:p>
        </w:tc>
        <w:tc>
          <w:tcPr>
            <w:tcW w:w="2517" w:type="dxa"/>
            <w:gridSpan w:val="3"/>
            <w:vAlign w:val="center"/>
          </w:tcPr>
          <w:p w:rsidR="008E7E2B" w:rsidRPr="00EF4FDC" w:rsidRDefault="008E7E2B" w:rsidP="00EF4FDC">
            <w:pPr>
              <w:spacing w:line="240" w:lineRule="atLeast"/>
              <w:jc w:val="center"/>
              <w:rPr>
                <w:b/>
                <w:bCs/>
                <w:sz w:val="20"/>
                <w:szCs w:val="20"/>
              </w:rPr>
            </w:pPr>
            <w:r w:rsidRPr="00EF4FDC">
              <w:rPr>
                <w:b/>
                <w:bCs/>
                <w:sz w:val="20"/>
                <w:szCs w:val="20"/>
              </w:rPr>
              <w:t>Önceki Yıllar</w:t>
            </w:r>
          </w:p>
        </w:tc>
        <w:tc>
          <w:tcPr>
            <w:tcW w:w="498" w:type="dxa"/>
            <w:vMerge w:val="restart"/>
            <w:vAlign w:val="center"/>
          </w:tcPr>
          <w:p w:rsidR="008E7E2B" w:rsidRPr="00EF4FDC" w:rsidRDefault="008E7E2B" w:rsidP="00EF4FDC">
            <w:pPr>
              <w:spacing w:line="240" w:lineRule="atLeast"/>
              <w:jc w:val="center"/>
              <w:rPr>
                <w:b/>
                <w:bCs/>
                <w:sz w:val="20"/>
                <w:szCs w:val="20"/>
              </w:rPr>
            </w:pPr>
          </w:p>
        </w:tc>
        <w:tc>
          <w:tcPr>
            <w:tcW w:w="992" w:type="dxa"/>
            <w:vAlign w:val="center"/>
          </w:tcPr>
          <w:p w:rsidR="008E7E2B" w:rsidRPr="00EF4FDC" w:rsidRDefault="008E7E2B" w:rsidP="00EF4FDC">
            <w:pPr>
              <w:spacing w:line="240" w:lineRule="atLeast"/>
              <w:jc w:val="center"/>
              <w:rPr>
                <w:b/>
                <w:bCs/>
                <w:sz w:val="20"/>
                <w:szCs w:val="20"/>
              </w:rPr>
            </w:pPr>
            <w:r w:rsidRPr="00EF4FDC">
              <w:rPr>
                <w:b/>
                <w:bCs/>
                <w:sz w:val="20"/>
                <w:szCs w:val="20"/>
              </w:rPr>
              <w:t>HEDEF</w:t>
            </w:r>
          </w:p>
        </w:tc>
      </w:tr>
      <w:tr w:rsidR="008E7E2B" w:rsidRPr="00EF4FDC">
        <w:trPr>
          <w:trHeight w:val="417"/>
        </w:trPr>
        <w:tc>
          <w:tcPr>
            <w:tcW w:w="3814" w:type="dxa"/>
            <w:vAlign w:val="center"/>
          </w:tcPr>
          <w:p w:rsidR="008E7E2B" w:rsidRPr="00EF4FDC" w:rsidRDefault="008E7E2B" w:rsidP="00EF4FDC">
            <w:pPr>
              <w:spacing w:line="240" w:lineRule="atLeast"/>
              <w:jc w:val="center"/>
              <w:rPr>
                <w:b/>
                <w:bCs/>
                <w:sz w:val="20"/>
                <w:szCs w:val="20"/>
              </w:rPr>
            </w:pPr>
            <w:r w:rsidRPr="00EF4FDC">
              <w:rPr>
                <w:b/>
                <w:bCs/>
                <w:sz w:val="20"/>
                <w:szCs w:val="20"/>
              </w:rPr>
              <w:t>Stratejik Amaç 3</w:t>
            </w:r>
          </w:p>
        </w:tc>
        <w:tc>
          <w:tcPr>
            <w:tcW w:w="2032" w:type="dxa"/>
            <w:vAlign w:val="center"/>
          </w:tcPr>
          <w:p w:rsidR="008E7E2B" w:rsidRPr="00EF4FDC" w:rsidRDefault="008E7E2B" w:rsidP="00EF4FDC">
            <w:pPr>
              <w:spacing w:line="240" w:lineRule="atLeast"/>
              <w:jc w:val="center"/>
              <w:rPr>
                <w:b/>
                <w:bCs/>
                <w:sz w:val="20"/>
                <w:szCs w:val="20"/>
              </w:rPr>
            </w:pPr>
            <w:r w:rsidRPr="00EF4FDC">
              <w:rPr>
                <w:b/>
                <w:bCs/>
                <w:sz w:val="20"/>
                <w:szCs w:val="20"/>
              </w:rPr>
              <w:t xml:space="preserve">Stratejik Hedef </w:t>
            </w:r>
            <w:proofErr w:type="gramStart"/>
            <w:r w:rsidRPr="00EF4FDC">
              <w:rPr>
                <w:b/>
                <w:bCs/>
                <w:sz w:val="20"/>
                <w:szCs w:val="20"/>
              </w:rPr>
              <w:t>3.4</w:t>
            </w:r>
            <w:proofErr w:type="gramEnd"/>
          </w:p>
        </w:tc>
        <w:tc>
          <w:tcPr>
            <w:tcW w:w="824" w:type="dxa"/>
            <w:vAlign w:val="center"/>
          </w:tcPr>
          <w:p w:rsidR="008E7E2B" w:rsidRPr="00EF4FDC" w:rsidRDefault="008E7E2B" w:rsidP="00EF4FDC">
            <w:pPr>
              <w:spacing w:line="240" w:lineRule="atLeast"/>
              <w:jc w:val="center"/>
              <w:rPr>
                <w:b/>
                <w:bCs/>
                <w:sz w:val="20"/>
                <w:szCs w:val="20"/>
              </w:rPr>
            </w:pPr>
            <w:r w:rsidRPr="00EF4FDC">
              <w:rPr>
                <w:b/>
                <w:bCs/>
                <w:sz w:val="20"/>
                <w:szCs w:val="20"/>
              </w:rPr>
              <w:t>2012</w:t>
            </w:r>
          </w:p>
        </w:tc>
        <w:tc>
          <w:tcPr>
            <w:tcW w:w="846" w:type="dxa"/>
            <w:vAlign w:val="center"/>
          </w:tcPr>
          <w:p w:rsidR="008E7E2B" w:rsidRPr="00EF4FDC" w:rsidRDefault="008E7E2B" w:rsidP="00EF4FDC">
            <w:pPr>
              <w:spacing w:line="240" w:lineRule="atLeast"/>
              <w:jc w:val="center"/>
              <w:rPr>
                <w:b/>
                <w:bCs/>
                <w:sz w:val="20"/>
                <w:szCs w:val="20"/>
              </w:rPr>
            </w:pPr>
            <w:r w:rsidRPr="00EF4FDC">
              <w:rPr>
                <w:b/>
                <w:bCs/>
                <w:sz w:val="20"/>
                <w:szCs w:val="20"/>
              </w:rPr>
              <w:t>2013</w:t>
            </w:r>
          </w:p>
        </w:tc>
        <w:tc>
          <w:tcPr>
            <w:tcW w:w="847" w:type="dxa"/>
            <w:vAlign w:val="center"/>
          </w:tcPr>
          <w:p w:rsidR="008E7E2B" w:rsidRPr="00EF4FDC" w:rsidRDefault="008E7E2B" w:rsidP="00EF4FDC">
            <w:pPr>
              <w:spacing w:line="240" w:lineRule="atLeast"/>
              <w:jc w:val="center"/>
              <w:rPr>
                <w:b/>
                <w:bCs/>
                <w:sz w:val="20"/>
                <w:szCs w:val="20"/>
              </w:rPr>
            </w:pPr>
            <w:r w:rsidRPr="00EF4FDC">
              <w:rPr>
                <w:b/>
                <w:bCs/>
                <w:sz w:val="20"/>
                <w:szCs w:val="20"/>
              </w:rPr>
              <w:t>2014</w:t>
            </w:r>
          </w:p>
        </w:tc>
        <w:tc>
          <w:tcPr>
            <w:tcW w:w="498" w:type="dxa"/>
            <w:vMerge/>
            <w:vAlign w:val="center"/>
          </w:tcPr>
          <w:p w:rsidR="008E7E2B" w:rsidRPr="003E3C3C" w:rsidRDefault="008E7E2B" w:rsidP="00EF4FDC">
            <w:pPr>
              <w:pStyle w:val="ListeParagraf"/>
              <w:tabs>
                <w:tab w:val="left" w:pos="7310"/>
              </w:tabs>
              <w:spacing w:line="240" w:lineRule="atLeast"/>
              <w:ind w:left="0"/>
              <w:jc w:val="center"/>
              <w:rPr>
                <w:b/>
                <w:bCs/>
                <w:sz w:val="20"/>
                <w:szCs w:val="20"/>
              </w:rPr>
            </w:pPr>
          </w:p>
        </w:tc>
        <w:tc>
          <w:tcPr>
            <w:tcW w:w="992" w:type="dxa"/>
            <w:vAlign w:val="center"/>
          </w:tcPr>
          <w:p w:rsidR="008E7E2B" w:rsidRPr="003E3C3C" w:rsidRDefault="008E7E2B" w:rsidP="00EF4FDC">
            <w:pPr>
              <w:pStyle w:val="ListeParagraf"/>
              <w:tabs>
                <w:tab w:val="left" w:pos="7310"/>
              </w:tabs>
              <w:spacing w:line="240" w:lineRule="atLeast"/>
              <w:ind w:left="0"/>
              <w:jc w:val="center"/>
              <w:rPr>
                <w:b/>
                <w:bCs/>
                <w:sz w:val="20"/>
                <w:szCs w:val="20"/>
              </w:rPr>
            </w:pPr>
            <w:r w:rsidRPr="003E3C3C">
              <w:rPr>
                <w:b/>
                <w:bCs/>
                <w:sz w:val="20"/>
                <w:szCs w:val="20"/>
              </w:rPr>
              <w:t>2019</w:t>
            </w:r>
          </w:p>
        </w:tc>
      </w:tr>
      <w:tr w:rsidR="008E7E2B" w:rsidRPr="00EF4FDC">
        <w:trPr>
          <w:trHeight w:val="432"/>
        </w:trPr>
        <w:tc>
          <w:tcPr>
            <w:tcW w:w="5846" w:type="dxa"/>
            <w:gridSpan w:val="2"/>
            <w:vAlign w:val="center"/>
          </w:tcPr>
          <w:p w:rsidR="008E7E2B" w:rsidRPr="00EF4FDC" w:rsidRDefault="008E7E2B" w:rsidP="00F433E3">
            <w:pPr>
              <w:spacing w:line="240" w:lineRule="atLeast"/>
              <w:rPr>
                <w:sz w:val="20"/>
                <w:szCs w:val="20"/>
              </w:rPr>
            </w:pPr>
            <w:proofErr w:type="gramStart"/>
            <w:r w:rsidRPr="00EF4FDC">
              <w:rPr>
                <w:sz w:val="20"/>
                <w:szCs w:val="20"/>
              </w:rPr>
              <w:t>e</w:t>
            </w:r>
            <w:proofErr w:type="gramEnd"/>
            <w:r w:rsidRPr="00EF4FDC">
              <w:rPr>
                <w:sz w:val="20"/>
                <w:szCs w:val="20"/>
              </w:rPr>
              <w:t>-devlet ortamına aktarılan hizmet sayısı</w:t>
            </w:r>
          </w:p>
        </w:tc>
        <w:tc>
          <w:tcPr>
            <w:tcW w:w="824" w:type="dxa"/>
            <w:vAlign w:val="center"/>
          </w:tcPr>
          <w:p w:rsidR="008E7E2B" w:rsidRPr="00EF4FDC" w:rsidRDefault="008E7E2B" w:rsidP="00F433E3">
            <w:pPr>
              <w:spacing w:line="240" w:lineRule="atLeast"/>
              <w:jc w:val="center"/>
              <w:rPr>
                <w:sz w:val="20"/>
                <w:szCs w:val="20"/>
              </w:rPr>
            </w:pPr>
            <w:r w:rsidRPr="00EF4FDC">
              <w:rPr>
                <w:sz w:val="20"/>
                <w:szCs w:val="20"/>
              </w:rPr>
              <w:t>1</w:t>
            </w:r>
          </w:p>
        </w:tc>
        <w:tc>
          <w:tcPr>
            <w:tcW w:w="846" w:type="dxa"/>
            <w:vAlign w:val="center"/>
          </w:tcPr>
          <w:p w:rsidR="008E7E2B" w:rsidRPr="00EF4FDC" w:rsidRDefault="008E7E2B" w:rsidP="00F433E3">
            <w:pPr>
              <w:spacing w:line="240" w:lineRule="atLeast"/>
              <w:jc w:val="center"/>
              <w:rPr>
                <w:sz w:val="20"/>
                <w:szCs w:val="20"/>
              </w:rPr>
            </w:pPr>
            <w:r w:rsidRPr="00EF4FDC">
              <w:rPr>
                <w:sz w:val="20"/>
                <w:szCs w:val="20"/>
              </w:rPr>
              <w:t>1</w:t>
            </w:r>
          </w:p>
        </w:tc>
        <w:tc>
          <w:tcPr>
            <w:tcW w:w="847" w:type="dxa"/>
            <w:vAlign w:val="center"/>
          </w:tcPr>
          <w:p w:rsidR="008E7E2B" w:rsidRPr="00EF4FDC" w:rsidRDefault="008E7E2B" w:rsidP="00F433E3">
            <w:pPr>
              <w:spacing w:line="240" w:lineRule="atLeast"/>
              <w:jc w:val="center"/>
              <w:rPr>
                <w:sz w:val="20"/>
                <w:szCs w:val="20"/>
              </w:rPr>
            </w:pPr>
            <w:r w:rsidRPr="00EF4FDC">
              <w:rPr>
                <w:sz w:val="20"/>
                <w:szCs w:val="20"/>
              </w:rPr>
              <w:t>1</w:t>
            </w:r>
          </w:p>
        </w:tc>
        <w:tc>
          <w:tcPr>
            <w:tcW w:w="498" w:type="dxa"/>
            <w:vMerge/>
            <w:vAlign w:val="center"/>
          </w:tcPr>
          <w:p w:rsidR="008E7E2B" w:rsidRPr="00EF4FDC" w:rsidRDefault="008E7E2B" w:rsidP="00F433E3">
            <w:pPr>
              <w:spacing w:line="240" w:lineRule="atLeast"/>
              <w:jc w:val="center"/>
              <w:rPr>
                <w:sz w:val="20"/>
                <w:szCs w:val="20"/>
              </w:rPr>
            </w:pPr>
          </w:p>
        </w:tc>
        <w:tc>
          <w:tcPr>
            <w:tcW w:w="992" w:type="dxa"/>
            <w:vAlign w:val="center"/>
          </w:tcPr>
          <w:p w:rsidR="008E7E2B" w:rsidRPr="00EF4FDC" w:rsidRDefault="008E7E2B" w:rsidP="00F433E3">
            <w:pPr>
              <w:spacing w:line="240" w:lineRule="atLeast"/>
              <w:jc w:val="center"/>
              <w:rPr>
                <w:sz w:val="20"/>
                <w:szCs w:val="20"/>
              </w:rPr>
            </w:pPr>
            <w:r w:rsidRPr="00EF4FDC">
              <w:rPr>
                <w:sz w:val="20"/>
                <w:szCs w:val="20"/>
              </w:rPr>
              <w:t>2</w:t>
            </w:r>
          </w:p>
        </w:tc>
      </w:tr>
      <w:tr w:rsidR="008E7E2B" w:rsidRPr="00EF4FDC">
        <w:trPr>
          <w:trHeight w:val="432"/>
        </w:trPr>
        <w:tc>
          <w:tcPr>
            <w:tcW w:w="5846" w:type="dxa"/>
            <w:gridSpan w:val="2"/>
            <w:vAlign w:val="center"/>
          </w:tcPr>
          <w:p w:rsidR="008E7E2B" w:rsidRPr="00EF4FDC" w:rsidRDefault="008E7E2B" w:rsidP="00F433E3">
            <w:pPr>
              <w:spacing w:line="240" w:lineRule="atLeast"/>
              <w:rPr>
                <w:sz w:val="20"/>
                <w:szCs w:val="20"/>
              </w:rPr>
            </w:pPr>
            <w:r w:rsidRPr="00EF4FDC">
              <w:rPr>
                <w:sz w:val="20"/>
                <w:szCs w:val="20"/>
              </w:rPr>
              <w:t>Güncellenen ağ ortam sayısı</w:t>
            </w:r>
          </w:p>
        </w:tc>
        <w:tc>
          <w:tcPr>
            <w:tcW w:w="824" w:type="dxa"/>
            <w:vAlign w:val="center"/>
          </w:tcPr>
          <w:p w:rsidR="008E7E2B" w:rsidRPr="00EF4FDC" w:rsidRDefault="008E7E2B" w:rsidP="00F433E3">
            <w:pPr>
              <w:spacing w:line="240" w:lineRule="atLeast"/>
              <w:jc w:val="center"/>
              <w:rPr>
                <w:sz w:val="20"/>
                <w:szCs w:val="20"/>
              </w:rPr>
            </w:pPr>
            <w:r w:rsidRPr="00EF4FDC">
              <w:rPr>
                <w:sz w:val="20"/>
                <w:szCs w:val="20"/>
              </w:rPr>
              <w:t>2</w:t>
            </w:r>
          </w:p>
        </w:tc>
        <w:tc>
          <w:tcPr>
            <w:tcW w:w="846" w:type="dxa"/>
            <w:vAlign w:val="center"/>
          </w:tcPr>
          <w:p w:rsidR="008E7E2B" w:rsidRPr="00EF4FDC" w:rsidRDefault="008E7E2B" w:rsidP="00F433E3">
            <w:pPr>
              <w:spacing w:line="240" w:lineRule="atLeast"/>
              <w:jc w:val="center"/>
              <w:rPr>
                <w:sz w:val="20"/>
                <w:szCs w:val="20"/>
              </w:rPr>
            </w:pPr>
            <w:r w:rsidRPr="00EF4FDC">
              <w:rPr>
                <w:sz w:val="20"/>
                <w:szCs w:val="20"/>
              </w:rPr>
              <w:t>2</w:t>
            </w:r>
          </w:p>
        </w:tc>
        <w:tc>
          <w:tcPr>
            <w:tcW w:w="847" w:type="dxa"/>
            <w:vAlign w:val="center"/>
          </w:tcPr>
          <w:p w:rsidR="008E7E2B" w:rsidRPr="00EF4FDC" w:rsidRDefault="008E7E2B" w:rsidP="00F433E3">
            <w:pPr>
              <w:spacing w:line="240" w:lineRule="atLeast"/>
              <w:jc w:val="center"/>
              <w:rPr>
                <w:sz w:val="20"/>
                <w:szCs w:val="20"/>
              </w:rPr>
            </w:pPr>
            <w:r w:rsidRPr="00EF4FDC">
              <w:rPr>
                <w:sz w:val="20"/>
                <w:szCs w:val="20"/>
              </w:rPr>
              <w:t>4</w:t>
            </w:r>
          </w:p>
        </w:tc>
        <w:tc>
          <w:tcPr>
            <w:tcW w:w="498" w:type="dxa"/>
            <w:vMerge/>
            <w:vAlign w:val="center"/>
          </w:tcPr>
          <w:p w:rsidR="008E7E2B" w:rsidRPr="00EF4FDC" w:rsidRDefault="008E7E2B" w:rsidP="00F433E3">
            <w:pPr>
              <w:spacing w:line="240" w:lineRule="atLeast"/>
              <w:jc w:val="center"/>
              <w:rPr>
                <w:sz w:val="20"/>
                <w:szCs w:val="20"/>
              </w:rPr>
            </w:pPr>
          </w:p>
        </w:tc>
        <w:tc>
          <w:tcPr>
            <w:tcW w:w="992" w:type="dxa"/>
            <w:vAlign w:val="center"/>
          </w:tcPr>
          <w:p w:rsidR="008E7E2B" w:rsidRPr="00EF4FDC" w:rsidRDefault="008E7E2B" w:rsidP="00F433E3">
            <w:pPr>
              <w:spacing w:line="240" w:lineRule="atLeast"/>
              <w:jc w:val="center"/>
              <w:rPr>
                <w:sz w:val="20"/>
                <w:szCs w:val="20"/>
              </w:rPr>
            </w:pPr>
            <w:r w:rsidRPr="00EF4FDC">
              <w:rPr>
                <w:sz w:val="20"/>
                <w:szCs w:val="20"/>
              </w:rPr>
              <w:t>7</w:t>
            </w:r>
          </w:p>
        </w:tc>
      </w:tr>
      <w:tr w:rsidR="008E7E2B" w:rsidRPr="00EF4FDC">
        <w:trPr>
          <w:trHeight w:val="432"/>
        </w:trPr>
        <w:tc>
          <w:tcPr>
            <w:tcW w:w="5846" w:type="dxa"/>
            <w:gridSpan w:val="2"/>
            <w:vAlign w:val="center"/>
          </w:tcPr>
          <w:p w:rsidR="008E7E2B" w:rsidRPr="00EF4FDC" w:rsidRDefault="008E7E2B" w:rsidP="00F433E3">
            <w:pPr>
              <w:spacing w:line="240" w:lineRule="atLeast"/>
              <w:rPr>
                <w:sz w:val="20"/>
                <w:szCs w:val="20"/>
              </w:rPr>
            </w:pPr>
            <w:r w:rsidRPr="00EF4FDC">
              <w:rPr>
                <w:sz w:val="20"/>
                <w:szCs w:val="20"/>
              </w:rPr>
              <w:t xml:space="preserve">Doküman Yönetim sistemine </w:t>
            </w:r>
            <w:proofErr w:type="gramStart"/>
            <w:r w:rsidRPr="00EF4FDC">
              <w:rPr>
                <w:sz w:val="20"/>
                <w:szCs w:val="20"/>
              </w:rPr>
              <w:t>entegre olan</w:t>
            </w:r>
            <w:proofErr w:type="gramEnd"/>
            <w:r w:rsidRPr="00EF4FDC">
              <w:rPr>
                <w:sz w:val="20"/>
                <w:szCs w:val="20"/>
              </w:rPr>
              <w:t xml:space="preserve"> kurum sayısı</w:t>
            </w:r>
          </w:p>
        </w:tc>
        <w:tc>
          <w:tcPr>
            <w:tcW w:w="824" w:type="dxa"/>
            <w:vAlign w:val="center"/>
          </w:tcPr>
          <w:p w:rsidR="008E7E2B" w:rsidRPr="00EF4FDC" w:rsidRDefault="008E7E2B" w:rsidP="00F433E3">
            <w:pPr>
              <w:spacing w:line="240" w:lineRule="atLeast"/>
              <w:jc w:val="center"/>
              <w:rPr>
                <w:sz w:val="20"/>
                <w:szCs w:val="20"/>
              </w:rPr>
            </w:pPr>
            <w:r w:rsidRPr="00EF4FDC">
              <w:rPr>
                <w:sz w:val="20"/>
                <w:szCs w:val="20"/>
              </w:rPr>
              <w:t>0</w:t>
            </w:r>
          </w:p>
        </w:tc>
        <w:tc>
          <w:tcPr>
            <w:tcW w:w="846" w:type="dxa"/>
            <w:vAlign w:val="center"/>
          </w:tcPr>
          <w:p w:rsidR="008E7E2B" w:rsidRPr="00EF4FDC" w:rsidRDefault="008E7E2B" w:rsidP="00F433E3">
            <w:pPr>
              <w:spacing w:line="240" w:lineRule="atLeast"/>
              <w:jc w:val="center"/>
              <w:rPr>
                <w:sz w:val="20"/>
                <w:szCs w:val="20"/>
              </w:rPr>
            </w:pPr>
            <w:r w:rsidRPr="00EF4FDC">
              <w:rPr>
                <w:sz w:val="20"/>
                <w:szCs w:val="20"/>
              </w:rPr>
              <w:t>0</w:t>
            </w:r>
          </w:p>
        </w:tc>
        <w:tc>
          <w:tcPr>
            <w:tcW w:w="847" w:type="dxa"/>
            <w:vAlign w:val="center"/>
          </w:tcPr>
          <w:p w:rsidR="008E7E2B" w:rsidRPr="00EF4FDC" w:rsidRDefault="008E7E2B" w:rsidP="00F433E3">
            <w:pPr>
              <w:spacing w:line="240" w:lineRule="atLeast"/>
              <w:jc w:val="center"/>
              <w:rPr>
                <w:sz w:val="20"/>
                <w:szCs w:val="20"/>
              </w:rPr>
            </w:pPr>
            <w:r w:rsidRPr="00EF4FDC">
              <w:rPr>
                <w:sz w:val="20"/>
                <w:szCs w:val="20"/>
              </w:rPr>
              <w:t>0</w:t>
            </w:r>
          </w:p>
        </w:tc>
        <w:tc>
          <w:tcPr>
            <w:tcW w:w="498" w:type="dxa"/>
            <w:vMerge/>
            <w:vAlign w:val="center"/>
          </w:tcPr>
          <w:p w:rsidR="008E7E2B" w:rsidRPr="00EF4FDC" w:rsidRDefault="008E7E2B" w:rsidP="00F433E3">
            <w:pPr>
              <w:spacing w:line="240" w:lineRule="atLeast"/>
              <w:jc w:val="center"/>
              <w:rPr>
                <w:sz w:val="20"/>
                <w:szCs w:val="20"/>
              </w:rPr>
            </w:pPr>
          </w:p>
        </w:tc>
        <w:tc>
          <w:tcPr>
            <w:tcW w:w="992" w:type="dxa"/>
            <w:vAlign w:val="center"/>
          </w:tcPr>
          <w:p w:rsidR="008E7E2B" w:rsidRPr="00EF4FDC" w:rsidRDefault="008E7E2B" w:rsidP="00F433E3">
            <w:pPr>
              <w:spacing w:line="240" w:lineRule="atLeast"/>
              <w:jc w:val="center"/>
              <w:rPr>
                <w:sz w:val="20"/>
                <w:szCs w:val="20"/>
              </w:rPr>
            </w:pPr>
            <w:r w:rsidRPr="00EF4FDC">
              <w:rPr>
                <w:sz w:val="20"/>
                <w:szCs w:val="20"/>
              </w:rPr>
              <w:t>2</w:t>
            </w:r>
          </w:p>
        </w:tc>
      </w:tr>
      <w:tr w:rsidR="008E7E2B" w:rsidRPr="00EF4FDC">
        <w:trPr>
          <w:trHeight w:val="432"/>
        </w:trPr>
        <w:tc>
          <w:tcPr>
            <w:tcW w:w="5846" w:type="dxa"/>
            <w:gridSpan w:val="2"/>
            <w:vAlign w:val="center"/>
          </w:tcPr>
          <w:p w:rsidR="008E7E2B" w:rsidRPr="00EF4FDC" w:rsidRDefault="008E7E2B" w:rsidP="00F433E3">
            <w:pPr>
              <w:spacing w:line="240" w:lineRule="atLeast"/>
              <w:rPr>
                <w:sz w:val="20"/>
                <w:szCs w:val="20"/>
              </w:rPr>
            </w:pPr>
            <w:r w:rsidRPr="00EF4FDC">
              <w:rPr>
                <w:sz w:val="20"/>
                <w:szCs w:val="20"/>
              </w:rPr>
              <w:t>DYS kullanan okul sayısının toplam okul sayısına oranı</w:t>
            </w:r>
          </w:p>
        </w:tc>
        <w:tc>
          <w:tcPr>
            <w:tcW w:w="824" w:type="dxa"/>
            <w:vAlign w:val="center"/>
          </w:tcPr>
          <w:p w:rsidR="008E7E2B" w:rsidRPr="00EF4FDC" w:rsidRDefault="008E7E2B" w:rsidP="00F433E3">
            <w:pPr>
              <w:spacing w:line="240" w:lineRule="atLeast"/>
              <w:jc w:val="center"/>
              <w:rPr>
                <w:sz w:val="20"/>
                <w:szCs w:val="20"/>
              </w:rPr>
            </w:pPr>
          </w:p>
        </w:tc>
        <w:tc>
          <w:tcPr>
            <w:tcW w:w="846" w:type="dxa"/>
            <w:vAlign w:val="center"/>
          </w:tcPr>
          <w:p w:rsidR="008E7E2B" w:rsidRPr="00EF4FDC" w:rsidRDefault="008E7E2B" w:rsidP="00F433E3">
            <w:pPr>
              <w:spacing w:line="240" w:lineRule="atLeast"/>
              <w:jc w:val="center"/>
              <w:rPr>
                <w:sz w:val="20"/>
                <w:szCs w:val="20"/>
              </w:rPr>
            </w:pPr>
          </w:p>
        </w:tc>
        <w:tc>
          <w:tcPr>
            <w:tcW w:w="847" w:type="dxa"/>
            <w:vAlign w:val="center"/>
          </w:tcPr>
          <w:p w:rsidR="008E7E2B" w:rsidRPr="00EF4FDC" w:rsidRDefault="008E7E2B" w:rsidP="00F433E3">
            <w:pPr>
              <w:spacing w:line="240" w:lineRule="atLeast"/>
              <w:jc w:val="center"/>
              <w:rPr>
                <w:sz w:val="20"/>
                <w:szCs w:val="20"/>
              </w:rPr>
            </w:pPr>
          </w:p>
        </w:tc>
        <w:tc>
          <w:tcPr>
            <w:tcW w:w="498" w:type="dxa"/>
            <w:vMerge/>
            <w:vAlign w:val="center"/>
          </w:tcPr>
          <w:p w:rsidR="008E7E2B" w:rsidRPr="00EF4FDC" w:rsidRDefault="008E7E2B" w:rsidP="00F433E3">
            <w:pPr>
              <w:spacing w:line="240" w:lineRule="atLeast"/>
              <w:jc w:val="center"/>
              <w:rPr>
                <w:sz w:val="20"/>
                <w:szCs w:val="20"/>
              </w:rPr>
            </w:pPr>
          </w:p>
        </w:tc>
        <w:tc>
          <w:tcPr>
            <w:tcW w:w="992" w:type="dxa"/>
            <w:vAlign w:val="center"/>
          </w:tcPr>
          <w:p w:rsidR="008E7E2B" w:rsidRPr="00EF4FDC" w:rsidRDefault="008E7E2B" w:rsidP="00F433E3">
            <w:pPr>
              <w:spacing w:line="240" w:lineRule="atLeast"/>
              <w:jc w:val="center"/>
              <w:rPr>
                <w:sz w:val="20"/>
                <w:szCs w:val="20"/>
              </w:rPr>
            </w:pPr>
            <w:r w:rsidRPr="00EF4FDC">
              <w:rPr>
                <w:sz w:val="20"/>
                <w:szCs w:val="20"/>
              </w:rPr>
              <w:t>20</w:t>
            </w:r>
          </w:p>
        </w:tc>
      </w:tr>
      <w:tr w:rsidR="008E7E2B" w:rsidRPr="00EF4FDC">
        <w:trPr>
          <w:trHeight w:val="432"/>
        </w:trPr>
        <w:tc>
          <w:tcPr>
            <w:tcW w:w="5846" w:type="dxa"/>
            <w:gridSpan w:val="2"/>
            <w:vAlign w:val="center"/>
          </w:tcPr>
          <w:p w:rsidR="008E7E2B" w:rsidRPr="00EF4FDC" w:rsidRDefault="008E7E2B" w:rsidP="00F433E3">
            <w:pPr>
              <w:spacing w:line="240" w:lineRule="atLeast"/>
              <w:jc w:val="left"/>
              <w:rPr>
                <w:sz w:val="20"/>
                <w:szCs w:val="20"/>
              </w:rPr>
            </w:pPr>
            <w:r w:rsidRPr="00EF4FDC">
              <w:rPr>
                <w:sz w:val="20"/>
                <w:szCs w:val="20"/>
              </w:rPr>
              <w:t xml:space="preserve">Yeni oluşturulan rapor, ekran ve alt </w:t>
            </w:r>
            <w:proofErr w:type="gramStart"/>
            <w:r w:rsidRPr="00EF4FDC">
              <w:rPr>
                <w:sz w:val="20"/>
                <w:szCs w:val="20"/>
              </w:rPr>
              <w:t>modül</w:t>
            </w:r>
            <w:proofErr w:type="gramEnd"/>
            <w:r w:rsidRPr="00EF4FDC">
              <w:rPr>
                <w:sz w:val="20"/>
                <w:szCs w:val="20"/>
              </w:rPr>
              <w:t xml:space="preserve"> sayısı</w:t>
            </w:r>
          </w:p>
        </w:tc>
        <w:tc>
          <w:tcPr>
            <w:tcW w:w="824" w:type="dxa"/>
            <w:vAlign w:val="center"/>
          </w:tcPr>
          <w:p w:rsidR="008E7E2B" w:rsidRPr="00EF4FDC" w:rsidRDefault="008E7E2B" w:rsidP="00F433E3">
            <w:pPr>
              <w:spacing w:line="240" w:lineRule="atLeast"/>
              <w:jc w:val="center"/>
              <w:rPr>
                <w:sz w:val="20"/>
                <w:szCs w:val="20"/>
              </w:rPr>
            </w:pPr>
            <w:r w:rsidRPr="00EF4FDC">
              <w:rPr>
                <w:sz w:val="20"/>
                <w:szCs w:val="20"/>
              </w:rPr>
              <w:t>0</w:t>
            </w:r>
          </w:p>
        </w:tc>
        <w:tc>
          <w:tcPr>
            <w:tcW w:w="846" w:type="dxa"/>
            <w:vAlign w:val="center"/>
          </w:tcPr>
          <w:p w:rsidR="008E7E2B" w:rsidRPr="00EF4FDC" w:rsidRDefault="008E7E2B" w:rsidP="00F433E3">
            <w:pPr>
              <w:spacing w:line="240" w:lineRule="atLeast"/>
              <w:jc w:val="center"/>
              <w:rPr>
                <w:sz w:val="20"/>
                <w:szCs w:val="20"/>
              </w:rPr>
            </w:pPr>
            <w:r w:rsidRPr="00EF4FDC">
              <w:rPr>
                <w:sz w:val="20"/>
                <w:szCs w:val="20"/>
              </w:rPr>
              <w:t>0</w:t>
            </w:r>
          </w:p>
        </w:tc>
        <w:tc>
          <w:tcPr>
            <w:tcW w:w="847" w:type="dxa"/>
            <w:vAlign w:val="center"/>
          </w:tcPr>
          <w:p w:rsidR="008E7E2B" w:rsidRPr="00EF4FDC" w:rsidRDefault="008E7E2B" w:rsidP="00F433E3">
            <w:pPr>
              <w:spacing w:line="240" w:lineRule="atLeast"/>
              <w:jc w:val="center"/>
              <w:rPr>
                <w:sz w:val="20"/>
                <w:szCs w:val="20"/>
              </w:rPr>
            </w:pPr>
            <w:r w:rsidRPr="00EF4FDC">
              <w:rPr>
                <w:sz w:val="20"/>
                <w:szCs w:val="20"/>
              </w:rPr>
              <w:t>0</w:t>
            </w:r>
          </w:p>
        </w:tc>
        <w:tc>
          <w:tcPr>
            <w:tcW w:w="498" w:type="dxa"/>
            <w:vMerge/>
            <w:vAlign w:val="center"/>
          </w:tcPr>
          <w:p w:rsidR="008E7E2B" w:rsidRPr="00EF4FDC" w:rsidRDefault="008E7E2B" w:rsidP="00F433E3">
            <w:pPr>
              <w:spacing w:line="240" w:lineRule="atLeast"/>
              <w:jc w:val="center"/>
              <w:rPr>
                <w:sz w:val="20"/>
                <w:szCs w:val="20"/>
              </w:rPr>
            </w:pPr>
          </w:p>
        </w:tc>
        <w:tc>
          <w:tcPr>
            <w:tcW w:w="992" w:type="dxa"/>
            <w:vAlign w:val="center"/>
          </w:tcPr>
          <w:p w:rsidR="008E7E2B" w:rsidRPr="00EF4FDC" w:rsidRDefault="008E7E2B" w:rsidP="00F433E3">
            <w:pPr>
              <w:spacing w:line="240" w:lineRule="atLeast"/>
              <w:jc w:val="center"/>
              <w:rPr>
                <w:sz w:val="20"/>
                <w:szCs w:val="20"/>
              </w:rPr>
            </w:pPr>
            <w:r w:rsidRPr="00EF4FDC">
              <w:rPr>
                <w:sz w:val="20"/>
                <w:szCs w:val="20"/>
              </w:rPr>
              <w:t>2</w:t>
            </w:r>
          </w:p>
        </w:tc>
      </w:tr>
      <w:tr w:rsidR="008E7E2B" w:rsidRPr="00EF4FDC">
        <w:trPr>
          <w:trHeight w:val="432"/>
        </w:trPr>
        <w:tc>
          <w:tcPr>
            <w:tcW w:w="5846" w:type="dxa"/>
            <w:gridSpan w:val="2"/>
            <w:vAlign w:val="center"/>
          </w:tcPr>
          <w:p w:rsidR="008E7E2B" w:rsidRPr="003E3C3C" w:rsidRDefault="008E7E2B" w:rsidP="00F433E3">
            <w:pPr>
              <w:pStyle w:val="ListeParagraf"/>
              <w:tabs>
                <w:tab w:val="left" w:pos="7310"/>
              </w:tabs>
              <w:spacing w:line="240" w:lineRule="atLeast"/>
              <w:ind w:left="0"/>
              <w:rPr>
                <w:sz w:val="20"/>
                <w:szCs w:val="20"/>
              </w:rPr>
            </w:pPr>
            <w:r w:rsidRPr="003E3C3C">
              <w:rPr>
                <w:sz w:val="20"/>
                <w:szCs w:val="20"/>
              </w:rPr>
              <w:t>E-okul yönetim bilgi sistemine giriş yapan kullanıcı sayısı</w:t>
            </w:r>
          </w:p>
        </w:tc>
        <w:tc>
          <w:tcPr>
            <w:tcW w:w="824" w:type="dxa"/>
            <w:vAlign w:val="center"/>
          </w:tcPr>
          <w:p w:rsidR="008E7E2B" w:rsidRPr="00EF4FDC" w:rsidRDefault="008E7E2B" w:rsidP="00F433E3">
            <w:pPr>
              <w:spacing w:line="240" w:lineRule="atLeast"/>
              <w:jc w:val="center"/>
              <w:rPr>
                <w:sz w:val="20"/>
                <w:szCs w:val="20"/>
              </w:rPr>
            </w:pPr>
            <w:r w:rsidRPr="00EF4FDC">
              <w:rPr>
                <w:sz w:val="20"/>
                <w:szCs w:val="20"/>
              </w:rPr>
              <w:t>110</w:t>
            </w:r>
          </w:p>
        </w:tc>
        <w:tc>
          <w:tcPr>
            <w:tcW w:w="846" w:type="dxa"/>
            <w:vAlign w:val="center"/>
          </w:tcPr>
          <w:p w:rsidR="008E7E2B" w:rsidRPr="00EF4FDC" w:rsidRDefault="008E7E2B" w:rsidP="00F433E3">
            <w:pPr>
              <w:spacing w:line="240" w:lineRule="atLeast"/>
              <w:jc w:val="center"/>
              <w:rPr>
                <w:sz w:val="20"/>
                <w:szCs w:val="20"/>
              </w:rPr>
            </w:pPr>
            <w:r w:rsidRPr="00EF4FDC">
              <w:rPr>
                <w:sz w:val="20"/>
                <w:szCs w:val="20"/>
              </w:rPr>
              <w:t>232</w:t>
            </w:r>
          </w:p>
        </w:tc>
        <w:tc>
          <w:tcPr>
            <w:tcW w:w="847" w:type="dxa"/>
            <w:vAlign w:val="center"/>
          </w:tcPr>
          <w:p w:rsidR="008E7E2B" w:rsidRPr="00EF4FDC" w:rsidRDefault="008E7E2B" w:rsidP="00F433E3">
            <w:pPr>
              <w:spacing w:line="240" w:lineRule="atLeast"/>
              <w:jc w:val="center"/>
              <w:rPr>
                <w:sz w:val="20"/>
                <w:szCs w:val="20"/>
              </w:rPr>
            </w:pPr>
            <w:r w:rsidRPr="00EF4FDC">
              <w:rPr>
                <w:sz w:val="20"/>
                <w:szCs w:val="20"/>
              </w:rPr>
              <w:t>238</w:t>
            </w:r>
          </w:p>
        </w:tc>
        <w:tc>
          <w:tcPr>
            <w:tcW w:w="498" w:type="dxa"/>
            <w:vMerge/>
            <w:vAlign w:val="center"/>
          </w:tcPr>
          <w:p w:rsidR="008E7E2B" w:rsidRPr="00EF4FDC" w:rsidRDefault="008E7E2B" w:rsidP="00F433E3">
            <w:pPr>
              <w:spacing w:line="240" w:lineRule="atLeast"/>
              <w:jc w:val="center"/>
              <w:rPr>
                <w:sz w:val="20"/>
                <w:szCs w:val="20"/>
              </w:rPr>
            </w:pPr>
          </w:p>
        </w:tc>
        <w:tc>
          <w:tcPr>
            <w:tcW w:w="992" w:type="dxa"/>
            <w:vAlign w:val="center"/>
          </w:tcPr>
          <w:p w:rsidR="008E7E2B" w:rsidRPr="00EF4FDC" w:rsidRDefault="008E7E2B" w:rsidP="00F433E3">
            <w:pPr>
              <w:spacing w:line="240" w:lineRule="atLeast"/>
              <w:jc w:val="center"/>
              <w:rPr>
                <w:sz w:val="20"/>
                <w:szCs w:val="20"/>
              </w:rPr>
            </w:pPr>
            <w:r w:rsidRPr="00EF4FDC">
              <w:rPr>
                <w:sz w:val="20"/>
                <w:szCs w:val="20"/>
              </w:rPr>
              <w:t>300</w:t>
            </w:r>
          </w:p>
        </w:tc>
      </w:tr>
      <w:tr w:rsidR="008E7E2B" w:rsidRPr="00EF4FDC">
        <w:trPr>
          <w:trHeight w:val="432"/>
        </w:trPr>
        <w:tc>
          <w:tcPr>
            <w:tcW w:w="5846" w:type="dxa"/>
            <w:gridSpan w:val="2"/>
            <w:vAlign w:val="center"/>
          </w:tcPr>
          <w:p w:rsidR="008E7E2B" w:rsidRPr="003E3C3C" w:rsidRDefault="008E7E2B" w:rsidP="00F433E3">
            <w:pPr>
              <w:pStyle w:val="ListeParagraf"/>
              <w:tabs>
                <w:tab w:val="left" w:pos="7310"/>
              </w:tabs>
              <w:spacing w:line="240" w:lineRule="atLeast"/>
              <w:ind w:left="0"/>
              <w:rPr>
                <w:sz w:val="20"/>
                <w:szCs w:val="20"/>
              </w:rPr>
            </w:pPr>
            <w:proofErr w:type="spellStart"/>
            <w:r w:rsidRPr="003E3C3C">
              <w:rPr>
                <w:sz w:val="20"/>
                <w:szCs w:val="20"/>
              </w:rPr>
              <w:t>Antivirüs</w:t>
            </w:r>
            <w:proofErr w:type="spellEnd"/>
            <w:r w:rsidRPr="003E3C3C">
              <w:rPr>
                <w:sz w:val="20"/>
                <w:szCs w:val="20"/>
              </w:rPr>
              <w:t xml:space="preserve">, </w:t>
            </w:r>
            <w:proofErr w:type="spellStart"/>
            <w:r w:rsidRPr="003E3C3C">
              <w:rPr>
                <w:sz w:val="20"/>
                <w:szCs w:val="20"/>
              </w:rPr>
              <w:t>spam</w:t>
            </w:r>
            <w:proofErr w:type="spellEnd"/>
            <w:r w:rsidRPr="003E3C3C">
              <w:rPr>
                <w:sz w:val="20"/>
                <w:szCs w:val="20"/>
              </w:rPr>
              <w:t>, içerik filtreleme, internet ve güvenlik hizmetlerini kullanan kullanıcı kurum sayısı</w:t>
            </w:r>
          </w:p>
        </w:tc>
        <w:tc>
          <w:tcPr>
            <w:tcW w:w="824" w:type="dxa"/>
            <w:vAlign w:val="center"/>
          </w:tcPr>
          <w:p w:rsidR="008E7E2B" w:rsidRPr="00EF4FDC" w:rsidRDefault="008E7E2B" w:rsidP="00F433E3">
            <w:pPr>
              <w:spacing w:line="240" w:lineRule="atLeast"/>
              <w:jc w:val="center"/>
              <w:rPr>
                <w:sz w:val="20"/>
                <w:szCs w:val="20"/>
              </w:rPr>
            </w:pPr>
            <w:r w:rsidRPr="00EF4FDC">
              <w:rPr>
                <w:sz w:val="20"/>
                <w:szCs w:val="20"/>
              </w:rPr>
              <w:t>7</w:t>
            </w:r>
          </w:p>
        </w:tc>
        <w:tc>
          <w:tcPr>
            <w:tcW w:w="846" w:type="dxa"/>
            <w:vAlign w:val="center"/>
          </w:tcPr>
          <w:p w:rsidR="008E7E2B" w:rsidRPr="00EF4FDC" w:rsidRDefault="008E7E2B" w:rsidP="00F433E3">
            <w:pPr>
              <w:spacing w:line="240" w:lineRule="atLeast"/>
              <w:jc w:val="center"/>
              <w:rPr>
                <w:sz w:val="20"/>
                <w:szCs w:val="20"/>
              </w:rPr>
            </w:pPr>
            <w:r w:rsidRPr="00EF4FDC">
              <w:rPr>
                <w:sz w:val="20"/>
                <w:szCs w:val="20"/>
              </w:rPr>
              <w:t>7</w:t>
            </w:r>
          </w:p>
        </w:tc>
        <w:tc>
          <w:tcPr>
            <w:tcW w:w="847" w:type="dxa"/>
            <w:vAlign w:val="center"/>
          </w:tcPr>
          <w:p w:rsidR="008E7E2B" w:rsidRPr="00EF4FDC" w:rsidRDefault="008E7E2B" w:rsidP="00F433E3">
            <w:pPr>
              <w:spacing w:line="240" w:lineRule="atLeast"/>
              <w:jc w:val="center"/>
              <w:rPr>
                <w:sz w:val="20"/>
                <w:szCs w:val="20"/>
              </w:rPr>
            </w:pPr>
            <w:r w:rsidRPr="00EF4FDC">
              <w:rPr>
                <w:sz w:val="20"/>
                <w:szCs w:val="20"/>
              </w:rPr>
              <w:t>7</w:t>
            </w:r>
          </w:p>
        </w:tc>
        <w:tc>
          <w:tcPr>
            <w:tcW w:w="498" w:type="dxa"/>
            <w:vMerge/>
            <w:vAlign w:val="center"/>
          </w:tcPr>
          <w:p w:rsidR="008E7E2B" w:rsidRPr="00EF4FDC" w:rsidRDefault="008E7E2B" w:rsidP="00F433E3">
            <w:pPr>
              <w:spacing w:line="240" w:lineRule="atLeast"/>
              <w:jc w:val="center"/>
              <w:rPr>
                <w:sz w:val="20"/>
                <w:szCs w:val="20"/>
              </w:rPr>
            </w:pPr>
          </w:p>
        </w:tc>
        <w:tc>
          <w:tcPr>
            <w:tcW w:w="992" w:type="dxa"/>
            <w:vAlign w:val="center"/>
          </w:tcPr>
          <w:p w:rsidR="008E7E2B" w:rsidRPr="00EF4FDC" w:rsidRDefault="008E7E2B" w:rsidP="00F433E3">
            <w:pPr>
              <w:spacing w:line="240" w:lineRule="atLeast"/>
              <w:jc w:val="center"/>
              <w:rPr>
                <w:sz w:val="20"/>
                <w:szCs w:val="20"/>
              </w:rPr>
            </w:pPr>
            <w:r w:rsidRPr="00EF4FDC">
              <w:rPr>
                <w:sz w:val="20"/>
                <w:szCs w:val="20"/>
              </w:rPr>
              <w:t>11</w:t>
            </w:r>
          </w:p>
        </w:tc>
      </w:tr>
      <w:tr w:rsidR="008E7E2B" w:rsidRPr="00EF4FDC">
        <w:trPr>
          <w:trHeight w:val="432"/>
        </w:trPr>
        <w:tc>
          <w:tcPr>
            <w:tcW w:w="5846" w:type="dxa"/>
            <w:gridSpan w:val="2"/>
            <w:vAlign w:val="center"/>
          </w:tcPr>
          <w:p w:rsidR="008E7E2B" w:rsidRPr="003E3C3C" w:rsidRDefault="008E7E2B" w:rsidP="00F433E3">
            <w:pPr>
              <w:pStyle w:val="ListeParagraf"/>
              <w:tabs>
                <w:tab w:val="left" w:pos="7310"/>
              </w:tabs>
              <w:spacing w:line="240" w:lineRule="atLeast"/>
              <w:ind w:left="0"/>
              <w:rPr>
                <w:sz w:val="20"/>
                <w:szCs w:val="20"/>
              </w:rPr>
            </w:pPr>
            <w:r w:rsidRPr="003E3C3C">
              <w:rPr>
                <w:sz w:val="20"/>
                <w:szCs w:val="20"/>
              </w:rPr>
              <w:t>Mevcut aktif çalışan bir sistem odası ve yedeklemek amaçlı kullanılan sistem oda sayısı</w:t>
            </w:r>
          </w:p>
        </w:tc>
        <w:tc>
          <w:tcPr>
            <w:tcW w:w="824" w:type="dxa"/>
            <w:vAlign w:val="center"/>
          </w:tcPr>
          <w:p w:rsidR="008E7E2B" w:rsidRPr="00EF4FDC" w:rsidRDefault="008E7E2B" w:rsidP="00F433E3">
            <w:pPr>
              <w:spacing w:line="240" w:lineRule="atLeast"/>
              <w:jc w:val="center"/>
              <w:rPr>
                <w:sz w:val="20"/>
                <w:szCs w:val="20"/>
              </w:rPr>
            </w:pPr>
          </w:p>
        </w:tc>
        <w:tc>
          <w:tcPr>
            <w:tcW w:w="846" w:type="dxa"/>
            <w:vAlign w:val="center"/>
          </w:tcPr>
          <w:p w:rsidR="008E7E2B" w:rsidRPr="00EF4FDC" w:rsidRDefault="008E7E2B" w:rsidP="00F433E3">
            <w:pPr>
              <w:spacing w:line="240" w:lineRule="atLeast"/>
              <w:jc w:val="center"/>
              <w:rPr>
                <w:sz w:val="20"/>
                <w:szCs w:val="20"/>
              </w:rPr>
            </w:pPr>
          </w:p>
        </w:tc>
        <w:tc>
          <w:tcPr>
            <w:tcW w:w="847" w:type="dxa"/>
            <w:vAlign w:val="center"/>
          </w:tcPr>
          <w:p w:rsidR="008E7E2B" w:rsidRPr="00EF4FDC" w:rsidRDefault="008E7E2B" w:rsidP="00F433E3">
            <w:pPr>
              <w:spacing w:line="240" w:lineRule="atLeast"/>
              <w:jc w:val="center"/>
              <w:rPr>
                <w:sz w:val="20"/>
                <w:szCs w:val="20"/>
              </w:rPr>
            </w:pPr>
            <w:r w:rsidRPr="00EF4FDC">
              <w:rPr>
                <w:sz w:val="20"/>
                <w:szCs w:val="20"/>
              </w:rPr>
              <w:t>1</w:t>
            </w:r>
          </w:p>
        </w:tc>
        <w:tc>
          <w:tcPr>
            <w:tcW w:w="498" w:type="dxa"/>
            <w:vMerge/>
            <w:vAlign w:val="center"/>
          </w:tcPr>
          <w:p w:rsidR="008E7E2B" w:rsidRPr="00EF4FDC" w:rsidRDefault="008E7E2B" w:rsidP="00F433E3">
            <w:pPr>
              <w:spacing w:line="240" w:lineRule="atLeast"/>
              <w:jc w:val="center"/>
              <w:rPr>
                <w:sz w:val="20"/>
                <w:szCs w:val="20"/>
              </w:rPr>
            </w:pPr>
          </w:p>
        </w:tc>
        <w:tc>
          <w:tcPr>
            <w:tcW w:w="992" w:type="dxa"/>
            <w:vAlign w:val="center"/>
          </w:tcPr>
          <w:p w:rsidR="008E7E2B" w:rsidRPr="00EF4FDC" w:rsidRDefault="008E7E2B" w:rsidP="00F433E3">
            <w:pPr>
              <w:spacing w:line="240" w:lineRule="atLeast"/>
              <w:jc w:val="center"/>
              <w:rPr>
                <w:sz w:val="20"/>
                <w:szCs w:val="20"/>
              </w:rPr>
            </w:pPr>
            <w:r w:rsidRPr="00EF4FDC">
              <w:rPr>
                <w:sz w:val="20"/>
                <w:szCs w:val="20"/>
              </w:rPr>
              <w:t>1</w:t>
            </w:r>
          </w:p>
        </w:tc>
      </w:tr>
      <w:tr w:rsidR="008E7E2B" w:rsidRPr="00EF4FDC">
        <w:trPr>
          <w:trHeight w:val="432"/>
        </w:trPr>
        <w:tc>
          <w:tcPr>
            <w:tcW w:w="5846" w:type="dxa"/>
            <w:gridSpan w:val="2"/>
            <w:vAlign w:val="center"/>
          </w:tcPr>
          <w:p w:rsidR="008E7E2B" w:rsidRPr="00EF4FDC" w:rsidRDefault="008E7E2B" w:rsidP="00F433E3">
            <w:pPr>
              <w:pStyle w:val="Tabloyazs"/>
              <w:spacing w:line="240" w:lineRule="atLeast"/>
              <w:rPr>
                <w:sz w:val="20"/>
                <w:szCs w:val="20"/>
              </w:rPr>
            </w:pPr>
            <w:r w:rsidRPr="00EF4FDC">
              <w:rPr>
                <w:sz w:val="20"/>
                <w:szCs w:val="20"/>
              </w:rPr>
              <w:t>Bilişim Teknolojileri alanında açılan HİE Sayısı</w:t>
            </w:r>
          </w:p>
        </w:tc>
        <w:tc>
          <w:tcPr>
            <w:tcW w:w="824" w:type="dxa"/>
            <w:vAlign w:val="center"/>
          </w:tcPr>
          <w:p w:rsidR="008E7E2B" w:rsidRPr="00EF4FDC" w:rsidRDefault="008E7E2B" w:rsidP="00F433E3">
            <w:pPr>
              <w:spacing w:line="240" w:lineRule="atLeast"/>
              <w:jc w:val="center"/>
              <w:rPr>
                <w:sz w:val="20"/>
                <w:szCs w:val="20"/>
              </w:rPr>
            </w:pPr>
          </w:p>
        </w:tc>
        <w:tc>
          <w:tcPr>
            <w:tcW w:w="846" w:type="dxa"/>
            <w:vAlign w:val="center"/>
          </w:tcPr>
          <w:p w:rsidR="008E7E2B" w:rsidRPr="00EF4FDC" w:rsidRDefault="008E7E2B" w:rsidP="00F433E3">
            <w:pPr>
              <w:spacing w:line="240" w:lineRule="atLeast"/>
              <w:jc w:val="center"/>
              <w:rPr>
                <w:sz w:val="20"/>
                <w:szCs w:val="20"/>
              </w:rPr>
            </w:pPr>
          </w:p>
        </w:tc>
        <w:tc>
          <w:tcPr>
            <w:tcW w:w="847" w:type="dxa"/>
            <w:vAlign w:val="center"/>
          </w:tcPr>
          <w:p w:rsidR="008E7E2B" w:rsidRPr="00EF4FDC" w:rsidRDefault="008E7E2B" w:rsidP="00F433E3">
            <w:pPr>
              <w:spacing w:line="240" w:lineRule="atLeast"/>
              <w:jc w:val="center"/>
              <w:rPr>
                <w:sz w:val="20"/>
                <w:szCs w:val="20"/>
              </w:rPr>
            </w:pPr>
          </w:p>
        </w:tc>
        <w:tc>
          <w:tcPr>
            <w:tcW w:w="498" w:type="dxa"/>
            <w:vMerge/>
            <w:vAlign w:val="center"/>
          </w:tcPr>
          <w:p w:rsidR="008E7E2B" w:rsidRPr="00EF4FDC" w:rsidRDefault="008E7E2B" w:rsidP="00F433E3">
            <w:pPr>
              <w:spacing w:line="240" w:lineRule="atLeast"/>
              <w:jc w:val="center"/>
              <w:rPr>
                <w:sz w:val="20"/>
                <w:szCs w:val="20"/>
              </w:rPr>
            </w:pPr>
          </w:p>
        </w:tc>
        <w:tc>
          <w:tcPr>
            <w:tcW w:w="992" w:type="dxa"/>
            <w:vAlign w:val="center"/>
          </w:tcPr>
          <w:p w:rsidR="008E7E2B" w:rsidRPr="00EF4FDC" w:rsidRDefault="008E7E2B" w:rsidP="00F433E3">
            <w:pPr>
              <w:spacing w:line="240" w:lineRule="atLeast"/>
              <w:jc w:val="center"/>
              <w:rPr>
                <w:sz w:val="20"/>
                <w:szCs w:val="20"/>
              </w:rPr>
            </w:pPr>
          </w:p>
        </w:tc>
      </w:tr>
      <w:tr w:rsidR="008E7E2B" w:rsidRPr="00EF4FDC">
        <w:trPr>
          <w:trHeight w:val="432"/>
        </w:trPr>
        <w:tc>
          <w:tcPr>
            <w:tcW w:w="5846" w:type="dxa"/>
            <w:gridSpan w:val="2"/>
            <w:vAlign w:val="center"/>
          </w:tcPr>
          <w:p w:rsidR="008E7E2B" w:rsidRPr="00EF4FDC" w:rsidRDefault="008E7E2B" w:rsidP="00F433E3">
            <w:pPr>
              <w:pStyle w:val="Tabloyazs"/>
              <w:spacing w:line="240" w:lineRule="atLeast"/>
              <w:rPr>
                <w:sz w:val="20"/>
                <w:szCs w:val="20"/>
              </w:rPr>
            </w:pPr>
            <w:r w:rsidRPr="00EF4FDC">
              <w:rPr>
                <w:sz w:val="20"/>
                <w:szCs w:val="20"/>
              </w:rPr>
              <w:t>Bilişim Teknolojileri alanında açılan HİE ‘</w:t>
            </w:r>
            <w:proofErr w:type="spellStart"/>
            <w:r w:rsidRPr="00EF4FDC">
              <w:rPr>
                <w:sz w:val="20"/>
                <w:szCs w:val="20"/>
              </w:rPr>
              <w:t>lere</w:t>
            </w:r>
            <w:proofErr w:type="spellEnd"/>
            <w:r w:rsidRPr="00EF4FDC">
              <w:rPr>
                <w:sz w:val="20"/>
                <w:szCs w:val="20"/>
              </w:rPr>
              <w:t xml:space="preserve"> katılan personel Sayısı</w:t>
            </w:r>
          </w:p>
        </w:tc>
        <w:tc>
          <w:tcPr>
            <w:tcW w:w="824" w:type="dxa"/>
            <w:vAlign w:val="center"/>
          </w:tcPr>
          <w:p w:rsidR="008E7E2B" w:rsidRPr="00EF4FDC" w:rsidRDefault="008E7E2B" w:rsidP="00F433E3">
            <w:pPr>
              <w:spacing w:line="240" w:lineRule="atLeast"/>
              <w:jc w:val="center"/>
              <w:rPr>
                <w:sz w:val="20"/>
                <w:szCs w:val="20"/>
              </w:rPr>
            </w:pPr>
          </w:p>
        </w:tc>
        <w:tc>
          <w:tcPr>
            <w:tcW w:w="846" w:type="dxa"/>
            <w:vAlign w:val="center"/>
          </w:tcPr>
          <w:p w:rsidR="008E7E2B" w:rsidRPr="00EF4FDC" w:rsidRDefault="008E7E2B" w:rsidP="00F433E3">
            <w:pPr>
              <w:spacing w:line="240" w:lineRule="atLeast"/>
              <w:jc w:val="center"/>
              <w:rPr>
                <w:sz w:val="20"/>
                <w:szCs w:val="20"/>
              </w:rPr>
            </w:pPr>
          </w:p>
        </w:tc>
        <w:tc>
          <w:tcPr>
            <w:tcW w:w="847" w:type="dxa"/>
            <w:vAlign w:val="center"/>
          </w:tcPr>
          <w:p w:rsidR="008E7E2B" w:rsidRPr="00EF4FDC" w:rsidRDefault="008E7E2B" w:rsidP="00F433E3">
            <w:pPr>
              <w:spacing w:line="240" w:lineRule="atLeast"/>
              <w:jc w:val="center"/>
              <w:rPr>
                <w:sz w:val="20"/>
                <w:szCs w:val="20"/>
              </w:rPr>
            </w:pPr>
          </w:p>
        </w:tc>
        <w:tc>
          <w:tcPr>
            <w:tcW w:w="498" w:type="dxa"/>
            <w:vMerge/>
            <w:vAlign w:val="center"/>
          </w:tcPr>
          <w:p w:rsidR="008E7E2B" w:rsidRPr="00EF4FDC" w:rsidRDefault="008E7E2B" w:rsidP="00F433E3">
            <w:pPr>
              <w:spacing w:line="240" w:lineRule="atLeast"/>
              <w:jc w:val="center"/>
              <w:rPr>
                <w:sz w:val="20"/>
                <w:szCs w:val="20"/>
              </w:rPr>
            </w:pPr>
          </w:p>
        </w:tc>
        <w:tc>
          <w:tcPr>
            <w:tcW w:w="992" w:type="dxa"/>
            <w:vAlign w:val="center"/>
          </w:tcPr>
          <w:p w:rsidR="008E7E2B" w:rsidRPr="00EF4FDC" w:rsidRDefault="008E7E2B" w:rsidP="00F433E3">
            <w:pPr>
              <w:spacing w:line="240" w:lineRule="atLeast"/>
              <w:jc w:val="center"/>
              <w:rPr>
                <w:sz w:val="20"/>
                <w:szCs w:val="20"/>
              </w:rPr>
            </w:pPr>
          </w:p>
        </w:tc>
      </w:tr>
      <w:tr w:rsidR="008E7E2B" w:rsidRPr="00EF4FDC">
        <w:trPr>
          <w:trHeight w:val="432"/>
        </w:trPr>
        <w:tc>
          <w:tcPr>
            <w:tcW w:w="5846" w:type="dxa"/>
            <w:gridSpan w:val="2"/>
            <w:vAlign w:val="center"/>
          </w:tcPr>
          <w:p w:rsidR="008E7E2B" w:rsidRPr="00EF4FDC" w:rsidRDefault="008E7E2B" w:rsidP="00F433E3">
            <w:pPr>
              <w:pStyle w:val="Tabloyazs"/>
              <w:spacing w:line="240" w:lineRule="atLeast"/>
              <w:rPr>
                <w:sz w:val="20"/>
                <w:szCs w:val="20"/>
              </w:rPr>
            </w:pPr>
            <w:r w:rsidRPr="00EF4FDC">
              <w:rPr>
                <w:sz w:val="20"/>
                <w:szCs w:val="20"/>
              </w:rPr>
              <w:t>Bilişim Teknolojileri alanında açılan HİE ‘</w:t>
            </w:r>
            <w:proofErr w:type="spellStart"/>
            <w:r w:rsidRPr="00EF4FDC">
              <w:rPr>
                <w:sz w:val="20"/>
                <w:szCs w:val="20"/>
              </w:rPr>
              <w:t>lere</w:t>
            </w:r>
            <w:proofErr w:type="spellEnd"/>
            <w:r w:rsidRPr="00EF4FDC">
              <w:rPr>
                <w:sz w:val="20"/>
                <w:szCs w:val="20"/>
              </w:rPr>
              <w:t xml:space="preserve"> katılan personel </w:t>
            </w:r>
            <w:r w:rsidRPr="00EF4FDC">
              <w:rPr>
                <w:sz w:val="20"/>
                <w:szCs w:val="20"/>
              </w:rPr>
              <w:lastRenderedPageBreak/>
              <w:t>Sayısının Tüm Personel Sayısına Oranı</w:t>
            </w:r>
          </w:p>
        </w:tc>
        <w:tc>
          <w:tcPr>
            <w:tcW w:w="824" w:type="dxa"/>
            <w:vAlign w:val="center"/>
          </w:tcPr>
          <w:p w:rsidR="008E7E2B" w:rsidRPr="00EF4FDC" w:rsidRDefault="008E7E2B" w:rsidP="00F433E3">
            <w:pPr>
              <w:spacing w:line="240" w:lineRule="atLeast"/>
              <w:jc w:val="center"/>
              <w:rPr>
                <w:sz w:val="20"/>
                <w:szCs w:val="20"/>
              </w:rPr>
            </w:pPr>
          </w:p>
        </w:tc>
        <w:tc>
          <w:tcPr>
            <w:tcW w:w="846" w:type="dxa"/>
            <w:vAlign w:val="center"/>
          </w:tcPr>
          <w:p w:rsidR="008E7E2B" w:rsidRPr="00EF4FDC" w:rsidRDefault="008E7E2B" w:rsidP="00F433E3">
            <w:pPr>
              <w:spacing w:line="240" w:lineRule="atLeast"/>
              <w:jc w:val="center"/>
              <w:rPr>
                <w:sz w:val="20"/>
                <w:szCs w:val="20"/>
              </w:rPr>
            </w:pPr>
          </w:p>
        </w:tc>
        <w:tc>
          <w:tcPr>
            <w:tcW w:w="847" w:type="dxa"/>
            <w:vAlign w:val="center"/>
          </w:tcPr>
          <w:p w:rsidR="008E7E2B" w:rsidRPr="00EF4FDC" w:rsidRDefault="008E7E2B" w:rsidP="00F433E3">
            <w:pPr>
              <w:spacing w:line="240" w:lineRule="atLeast"/>
              <w:jc w:val="center"/>
              <w:rPr>
                <w:sz w:val="20"/>
                <w:szCs w:val="20"/>
              </w:rPr>
            </w:pPr>
          </w:p>
        </w:tc>
        <w:tc>
          <w:tcPr>
            <w:tcW w:w="498" w:type="dxa"/>
            <w:vMerge/>
            <w:vAlign w:val="center"/>
          </w:tcPr>
          <w:p w:rsidR="008E7E2B" w:rsidRPr="00EF4FDC" w:rsidRDefault="008E7E2B" w:rsidP="00F433E3">
            <w:pPr>
              <w:spacing w:line="240" w:lineRule="atLeast"/>
              <w:jc w:val="center"/>
              <w:rPr>
                <w:sz w:val="20"/>
                <w:szCs w:val="20"/>
              </w:rPr>
            </w:pPr>
          </w:p>
        </w:tc>
        <w:tc>
          <w:tcPr>
            <w:tcW w:w="992" w:type="dxa"/>
            <w:vAlign w:val="center"/>
          </w:tcPr>
          <w:p w:rsidR="008E7E2B" w:rsidRPr="00EF4FDC" w:rsidRDefault="008E7E2B" w:rsidP="00F433E3">
            <w:pPr>
              <w:spacing w:line="240" w:lineRule="atLeast"/>
              <w:jc w:val="center"/>
              <w:rPr>
                <w:sz w:val="20"/>
                <w:szCs w:val="20"/>
              </w:rPr>
            </w:pPr>
          </w:p>
        </w:tc>
      </w:tr>
      <w:tr w:rsidR="008E7E2B" w:rsidRPr="00EF4FDC">
        <w:trPr>
          <w:trHeight w:val="432"/>
        </w:trPr>
        <w:tc>
          <w:tcPr>
            <w:tcW w:w="5846" w:type="dxa"/>
            <w:gridSpan w:val="2"/>
            <w:vAlign w:val="center"/>
          </w:tcPr>
          <w:p w:rsidR="008E7E2B" w:rsidRPr="00EF4FDC" w:rsidRDefault="008E7E2B" w:rsidP="00F433E3">
            <w:pPr>
              <w:pStyle w:val="T9"/>
              <w:tabs>
                <w:tab w:val="left" w:pos="7310"/>
              </w:tabs>
              <w:spacing w:line="240" w:lineRule="atLeast"/>
              <w:ind w:left="0"/>
              <w:rPr>
                <w:rFonts w:ascii="Times New Roman" w:hAnsi="Times New Roman" w:cs="Times New Roman"/>
                <w:color w:val="000000"/>
                <w:kern w:val="16"/>
                <w:sz w:val="20"/>
                <w:szCs w:val="20"/>
              </w:rPr>
            </w:pPr>
            <w:r w:rsidRPr="00EF4FDC">
              <w:rPr>
                <w:rFonts w:ascii="Times New Roman" w:hAnsi="Times New Roman" w:cs="Times New Roman"/>
                <w:sz w:val="20"/>
                <w:szCs w:val="20"/>
              </w:rPr>
              <w:lastRenderedPageBreak/>
              <w:t>FATİH Projesi Kapsamında Eğitim Alan Personel Sayısı</w:t>
            </w:r>
          </w:p>
        </w:tc>
        <w:tc>
          <w:tcPr>
            <w:tcW w:w="824" w:type="dxa"/>
            <w:vAlign w:val="center"/>
          </w:tcPr>
          <w:p w:rsidR="008E7E2B" w:rsidRPr="00EF4FDC" w:rsidRDefault="008E7E2B" w:rsidP="00F433E3">
            <w:pPr>
              <w:spacing w:line="240" w:lineRule="atLeast"/>
              <w:jc w:val="center"/>
              <w:rPr>
                <w:sz w:val="20"/>
                <w:szCs w:val="20"/>
              </w:rPr>
            </w:pPr>
          </w:p>
        </w:tc>
        <w:tc>
          <w:tcPr>
            <w:tcW w:w="846" w:type="dxa"/>
            <w:vAlign w:val="center"/>
          </w:tcPr>
          <w:p w:rsidR="008E7E2B" w:rsidRPr="00EF4FDC" w:rsidRDefault="008E7E2B" w:rsidP="00F433E3">
            <w:pPr>
              <w:spacing w:line="240" w:lineRule="atLeast"/>
              <w:jc w:val="center"/>
              <w:rPr>
                <w:sz w:val="20"/>
                <w:szCs w:val="20"/>
              </w:rPr>
            </w:pPr>
            <w:r w:rsidRPr="00EF4FDC">
              <w:rPr>
                <w:sz w:val="20"/>
                <w:szCs w:val="20"/>
              </w:rPr>
              <w:t>4</w:t>
            </w:r>
          </w:p>
        </w:tc>
        <w:tc>
          <w:tcPr>
            <w:tcW w:w="847" w:type="dxa"/>
            <w:vAlign w:val="center"/>
          </w:tcPr>
          <w:p w:rsidR="008E7E2B" w:rsidRPr="00EF4FDC" w:rsidRDefault="008E7E2B" w:rsidP="00F433E3">
            <w:pPr>
              <w:spacing w:line="240" w:lineRule="atLeast"/>
              <w:jc w:val="center"/>
              <w:rPr>
                <w:sz w:val="20"/>
                <w:szCs w:val="20"/>
              </w:rPr>
            </w:pPr>
            <w:r w:rsidRPr="00EF4FDC">
              <w:rPr>
                <w:sz w:val="20"/>
                <w:szCs w:val="20"/>
              </w:rPr>
              <w:t>5</w:t>
            </w:r>
          </w:p>
        </w:tc>
        <w:tc>
          <w:tcPr>
            <w:tcW w:w="498" w:type="dxa"/>
            <w:vMerge/>
            <w:vAlign w:val="center"/>
          </w:tcPr>
          <w:p w:rsidR="008E7E2B" w:rsidRPr="00EF4FDC" w:rsidRDefault="008E7E2B" w:rsidP="00F433E3">
            <w:pPr>
              <w:spacing w:line="240" w:lineRule="atLeast"/>
              <w:jc w:val="center"/>
              <w:rPr>
                <w:sz w:val="20"/>
                <w:szCs w:val="20"/>
              </w:rPr>
            </w:pPr>
          </w:p>
        </w:tc>
        <w:tc>
          <w:tcPr>
            <w:tcW w:w="992" w:type="dxa"/>
            <w:vAlign w:val="center"/>
          </w:tcPr>
          <w:p w:rsidR="008E7E2B" w:rsidRPr="00EF4FDC" w:rsidRDefault="008E7E2B" w:rsidP="00F433E3">
            <w:pPr>
              <w:spacing w:line="240" w:lineRule="atLeast"/>
              <w:jc w:val="center"/>
              <w:rPr>
                <w:sz w:val="20"/>
                <w:szCs w:val="20"/>
              </w:rPr>
            </w:pPr>
            <w:r w:rsidRPr="00EF4FDC">
              <w:rPr>
                <w:sz w:val="20"/>
                <w:szCs w:val="20"/>
              </w:rPr>
              <w:t>7</w:t>
            </w:r>
          </w:p>
        </w:tc>
      </w:tr>
      <w:tr w:rsidR="008E7E2B" w:rsidRPr="00EF4FDC">
        <w:trPr>
          <w:trHeight w:val="432"/>
        </w:trPr>
        <w:tc>
          <w:tcPr>
            <w:tcW w:w="3814" w:type="dxa"/>
            <w:vMerge w:val="restart"/>
            <w:vAlign w:val="center"/>
          </w:tcPr>
          <w:p w:rsidR="008E7E2B" w:rsidRPr="00EF4FDC" w:rsidRDefault="008E7E2B" w:rsidP="00F433E3">
            <w:pPr>
              <w:pStyle w:val="Tabloyazs"/>
              <w:spacing w:line="240" w:lineRule="atLeast"/>
              <w:jc w:val="left"/>
              <w:rPr>
                <w:sz w:val="20"/>
                <w:szCs w:val="20"/>
              </w:rPr>
            </w:pPr>
            <w:r w:rsidRPr="00EF4FDC">
              <w:rPr>
                <w:sz w:val="20"/>
                <w:szCs w:val="20"/>
              </w:rPr>
              <w:t xml:space="preserve">EBA Kullanan </w:t>
            </w:r>
          </w:p>
        </w:tc>
        <w:tc>
          <w:tcPr>
            <w:tcW w:w="2032" w:type="dxa"/>
          </w:tcPr>
          <w:p w:rsidR="008E7E2B" w:rsidRPr="00EF4FDC" w:rsidRDefault="008E7E2B" w:rsidP="00F433E3">
            <w:pPr>
              <w:pStyle w:val="Tabloyazs"/>
              <w:spacing w:line="240" w:lineRule="atLeast"/>
              <w:rPr>
                <w:sz w:val="20"/>
                <w:szCs w:val="20"/>
              </w:rPr>
            </w:pPr>
            <w:r w:rsidRPr="00EF4FDC">
              <w:rPr>
                <w:sz w:val="20"/>
                <w:szCs w:val="20"/>
              </w:rPr>
              <w:t>Öğretmen Sayısı Tüm Öğretmenlere Oranı (%)</w:t>
            </w:r>
          </w:p>
        </w:tc>
        <w:tc>
          <w:tcPr>
            <w:tcW w:w="824" w:type="dxa"/>
            <w:vAlign w:val="center"/>
          </w:tcPr>
          <w:p w:rsidR="008E7E2B" w:rsidRPr="00EF4FDC" w:rsidRDefault="008E7E2B" w:rsidP="00F433E3">
            <w:pPr>
              <w:spacing w:line="240" w:lineRule="atLeast"/>
              <w:jc w:val="center"/>
              <w:rPr>
                <w:sz w:val="20"/>
                <w:szCs w:val="20"/>
              </w:rPr>
            </w:pPr>
            <w:r w:rsidRPr="00EF4FDC">
              <w:rPr>
                <w:sz w:val="20"/>
                <w:szCs w:val="20"/>
              </w:rPr>
              <w:t>41</w:t>
            </w:r>
          </w:p>
        </w:tc>
        <w:tc>
          <w:tcPr>
            <w:tcW w:w="846" w:type="dxa"/>
            <w:vAlign w:val="center"/>
          </w:tcPr>
          <w:p w:rsidR="008E7E2B" w:rsidRPr="00EF4FDC" w:rsidRDefault="008E7E2B" w:rsidP="00F433E3">
            <w:pPr>
              <w:spacing w:line="240" w:lineRule="atLeast"/>
              <w:jc w:val="center"/>
              <w:rPr>
                <w:sz w:val="20"/>
                <w:szCs w:val="20"/>
              </w:rPr>
            </w:pPr>
            <w:r w:rsidRPr="00EF4FDC">
              <w:rPr>
                <w:sz w:val="20"/>
                <w:szCs w:val="20"/>
              </w:rPr>
              <w:t>41</w:t>
            </w:r>
          </w:p>
        </w:tc>
        <w:tc>
          <w:tcPr>
            <w:tcW w:w="847" w:type="dxa"/>
            <w:vAlign w:val="center"/>
          </w:tcPr>
          <w:p w:rsidR="008E7E2B" w:rsidRPr="00EF4FDC" w:rsidRDefault="008E7E2B" w:rsidP="00F433E3">
            <w:pPr>
              <w:spacing w:line="240" w:lineRule="atLeast"/>
              <w:jc w:val="center"/>
              <w:rPr>
                <w:sz w:val="20"/>
                <w:szCs w:val="20"/>
              </w:rPr>
            </w:pPr>
            <w:r w:rsidRPr="00EF4FDC">
              <w:rPr>
                <w:sz w:val="20"/>
                <w:szCs w:val="20"/>
              </w:rPr>
              <w:t>41</w:t>
            </w:r>
          </w:p>
        </w:tc>
        <w:tc>
          <w:tcPr>
            <w:tcW w:w="498" w:type="dxa"/>
            <w:vMerge/>
            <w:vAlign w:val="center"/>
          </w:tcPr>
          <w:p w:rsidR="008E7E2B" w:rsidRPr="00EF4FDC" w:rsidRDefault="008E7E2B" w:rsidP="00F433E3">
            <w:pPr>
              <w:spacing w:line="240" w:lineRule="atLeast"/>
              <w:jc w:val="center"/>
              <w:rPr>
                <w:sz w:val="20"/>
                <w:szCs w:val="20"/>
              </w:rPr>
            </w:pPr>
          </w:p>
        </w:tc>
        <w:tc>
          <w:tcPr>
            <w:tcW w:w="992" w:type="dxa"/>
            <w:vAlign w:val="center"/>
          </w:tcPr>
          <w:p w:rsidR="008E7E2B" w:rsidRPr="00EF4FDC" w:rsidRDefault="008E7E2B" w:rsidP="00F433E3">
            <w:pPr>
              <w:spacing w:line="240" w:lineRule="atLeast"/>
              <w:jc w:val="center"/>
              <w:rPr>
                <w:sz w:val="20"/>
                <w:szCs w:val="20"/>
              </w:rPr>
            </w:pPr>
            <w:r w:rsidRPr="00EF4FDC">
              <w:rPr>
                <w:sz w:val="20"/>
                <w:szCs w:val="20"/>
              </w:rPr>
              <w:t>60</w:t>
            </w:r>
          </w:p>
        </w:tc>
      </w:tr>
      <w:tr w:rsidR="008E7E2B" w:rsidRPr="00EF4FDC">
        <w:trPr>
          <w:trHeight w:val="432"/>
        </w:trPr>
        <w:tc>
          <w:tcPr>
            <w:tcW w:w="3814" w:type="dxa"/>
            <w:vMerge/>
            <w:vAlign w:val="center"/>
          </w:tcPr>
          <w:p w:rsidR="008E7E2B" w:rsidRPr="00EF4FDC" w:rsidRDefault="008E7E2B" w:rsidP="00F433E3">
            <w:pPr>
              <w:spacing w:line="240" w:lineRule="atLeast"/>
              <w:jc w:val="left"/>
              <w:rPr>
                <w:sz w:val="20"/>
                <w:szCs w:val="20"/>
              </w:rPr>
            </w:pPr>
          </w:p>
        </w:tc>
        <w:tc>
          <w:tcPr>
            <w:tcW w:w="2032" w:type="dxa"/>
          </w:tcPr>
          <w:p w:rsidR="008E7E2B" w:rsidRPr="00EF4FDC" w:rsidRDefault="008E7E2B" w:rsidP="00F433E3">
            <w:pPr>
              <w:spacing w:line="240" w:lineRule="atLeast"/>
              <w:jc w:val="left"/>
              <w:rPr>
                <w:sz w:val="20"/>
                <w:szCs w:val="20"/>
              </w:rPr>
            </w:pPr>
            <w:r w:rsidRPr="00EF4FDC">
              <w:rPr>
                <w:sz w:val="20"/>
                <w:szCs w:val="20"/>
              </w:rPr>
              <w:t>Öğrencilerin Tüm Öğrencilere Oranı (%)</w:t>
            </w:r>
          </w:p>
        </w:tc>
        <w:tc>
          <w:tcPr>
            <w:tcW w:w="824" w:type="dxa"/>
            <w:vAlign w:val="center"/>
          </w:tcPr>
          <w:p w:rsidR="008E7E2B" w:rsidRPr="00EF4FDC" w:rsidRDefault="008E7E2B" w:rsidP="00F433E3">
            <w:pPr>
              <w:spacing w:line="240" w:lineRule="atLeast"/>
              <w:jc w:val="center"/>
              <w:rPr>
                <w:sz w:val="20"/>
                <w:szCs w:val="20"/>
              </w:rPr>
            </w:pPr>
            <w:r w:rsidRPr="00EF4FDC">
              <w:rPr>
                <w:sz w:val="20"/>
                <w:szCs w:val="20"/>
              </w:rPr>
              <w:t>20</w:t>
            </w:r>
          </w:p>
        </w:tc>
        <w:tc>
          <w:tcPr>
            <w:tcW w:w="846" w:type="dxa"/>
            <w:vAlign w:val="center"/>
          </w:tcPr>
          <w:p w:rsidR="008E7E2B" w:rsidRPr="00EF4FDC" w:rsidRDefault="008E7E2B" w:rsidP="00F433E3">
            <w:pPr>
              <w:spacing w:line="240" w:lineRule="atLeast"/>
              <w:jc w:val="center"/>
              <w:rPr>
                <w:sz w:val="20"/>
                <w:szCs w:val="20"/>
              </w:rPr>
            </w:pPr>
            <w:r w:rsidRPr="00EF4FDC">
              <w:rPr>
                <w:sz w:val="20"/>
                <w:szCs w:val="20"/>
              </w:rPr>
              <w:t>20</w:t>
            </w:r>
          </w:p>
        </w:tc>
        <w:tc>
          <w:tcPr>
            <w:tcW w:w="847" w:type="dxa"/>
            <w:vAlign w:val="center"/>
          </w:tcPr>
          <w:p w:rsidR="008E7E2B" w:rsidRPr="00EF4FDC" w:rsidRDefault="008E7E2B" w:rsidP="00F433E3">
            <w:pPr>
              <w:spacing w:line="240" w:lineRule="atLeast"/>
              <w:jc w:val="center"/>
              <w:rPr>
                <w:sz w:val="20"/>
                <w:szCs w:val="20"/>
              </w:rPr>
            </w:pPr>
            <w:r w:rsidRPr="00EF4FDC">
              <w:rPr>
                <w:sz w:val="20"/>
                <w:szCs w:val="20"/>
              </w:rPr>
              <w:t>25</w:t>
            </w:r>
          </w:p>
        </w:tc>
        <w:tc>
          <w:tcPr>
            <w:tcW w:w="498" w:type="dxa"/>
            <w:vMerge/>
            <w:vAlign w:val="center"/>
          </w:tcPr>
          <w:p w:rsidR="008E7E2B" w:rsidRPr="00EF4FDC" w:rsidRDefault="008E7E2B" w:rsidP="00F433E3">
            <w:pPr>
              <w:spacing w:line="240" w:lineRule="atLeast"/>
              <w:jc w:val="center"/>
              <w:rPr>
                <w:sz w:val="20"/>
                <w:szCs w:val="20"/>
              </w:rPr>
            </w:pPr>
          </w:p>
        </w:tc>
        <w:tc>
          <w:tcPr>
            <w:tcW w:w="992" w:type="dxa"/>
            <w:vAlign w:val="center"/>
          </w:tcPr>
          <w:p w:rsidR="008E7E2B" w:rsidRPr="00EF4FDC" w:rsidRDefault="008E7E2B" w:rsidP="00F433E3">
            <w:pPr>
              <w:spacing w:line="240" w:lineRule="atLeast"/>
              <w:jc w:val="center"/>
              <w:rPr>
                <w:sz w:val="20"/>
                <w:szCs w:val="20"/>
              </w:rPr>
            </w:pPr>
            <w:r w:rsidRPr="00EF4FDC">
              <w:rPr>
                <w:sz w:val="20"/>
                <w:szCs w:val="20"/>
              </w:rPr>
              <w:t>50</w:t>
            </w:r>
          </w:p>
        </w:tc>
      </w:tr>
    </w:tbl>
    <w:p w:rsidR="008E7E2B" w:rsidRPr="002605F2" w:rsidRDefault="008E7E2B" w:rsidP="00F433E3">
      <w:pPr>
        <w:spacing w:line="240" w:lineRule="atLeast"/>
        <w:rPr>
          <w:sz w:val="24"/>
          <w:szCs w:val="24"/>
        </w:rPr>
      </w:pPr>
      <w:r w:rsidRPr="002605F2">
        <w:rPr>
          <w:sz w:val="24"/>
          <w:szCs w:val="24"/>
        </w:rPr>
        <w:t xml:space="preserve">Tablo </w:t>
      </w:r>
      <w:r>
        <w:rPr>
          <w:sz w:val="24"/>
          <w:szCs w:val="24"/>
        </w:rPr>
        <w:t>37</w:t>
      </w:r>
      <w:r w:rsidRPr="002605F2">
        <w:rPr>
          <w:sz w:val="24"/>
          <w:szCs w:val="24"/>
        </w:rPr>
        <w:t xml:space="preserve">: Stratejik Amaç 3/Stratejik Hedef </w:t>
      </w:r>
      <w:proofErr w:type="gramStart"/>
      <w:r w:rsidRPr="002605F2">
        <w:rPr>
          <w:sz w:val="24"/>
          <w:szCs w:val="24"/>
        </w:rPr>
        <w:t>3.4</w:t>
      </w:r>
      <w:proofErr w:type="gramEnd"/>
      <w:r w:rsidRPr="002605F2">
        <w:rPr>
          <w:sz w:val="24"/>
          <w:szCs w:val="24"/>
        </w:rPr>
        <w:t>/ Performans Göstergeleri-Hedefleri</w:t>
      </w:r>
    </w:p>
    <w:p w:rsidR="008E7E2B" w:rsidRPr="002605F2" w:rsidRDefault="008E7E2B" w:rsidP="00F433E3">
      <w:pPr>
        <w:spacing w:line="240" w:lineRule="atLeast"/>
        <w:rPr>
          <w:sz w:val="24"/>
          <w:szCs w:val="24"/>
        </w:rPr>
      </w:pPr>
    </w:p>
    <w:p w:rsidR="008E7E2B" w:rsidRPr="002605F2" w:rsidRDefault="008E7E2B" w:rsidP="00F433E3">
      <w:pPr>
        <w:spacing w:line="240" w:lineRule="atLeast"/>
        <w:ind w:firstLine="708"/>
        <w:rPr>
          <w:sz w:val="24"/>
          <w:szCs w:val="24"/>
        </w:rPr>
      </w:pPr>
      <w:r w:rsidRPr="002605F2">
        <w:rPr>
          <w:sz w:val="24"/>
          <w:szCs w:val="24"/>
        </w:rPr>
        <w:t>İlçemiz genelinde okul ve kurumların fiziki ortamlarının iyileştirilmesi, ihtiyaçlara cevap verecek düzeye getirilmesi, alternatif finansal kaynaklarla eğitimin desteklenmesi, kaynak kullanımında etkinliğin ve verimliliğin sağlanması amaçlanmaktadır. Fiziki kapasitenin geliştirilmesi sosyal, sportif ve kültürel alanlar oluşturulması yoluyla paydaş memnuniyetinin arttırılması hedeflenmektedir.</w:t>
      </w:r>
    </w:p>
    <w:p w:rsidR="008E7E2B" w:rsidRPr="002605F2" w:rsidRDefault="008E7E2B" w:rsidP="00F433E3">
      <w:pPr>
        <w:spacing w:line="240" w:lineRule="atLeast"/>
        <w:ind w:firstLine="708"/>
        <w:rPr>
          <w:sz w:val="24"/>
          <w:szCs w:val="24"/>
        </w:rPr>
      </w:pPr>
    </w:p>
    <w:tbl>
      <w:tblPr>
        <w:tblW w:w="102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387"/>
        <w:gridCol w:w="1216"/>
        <w:gridCol w:w="1158"/>
        <w:gridCol w:w="1805"/>
      </w:tblGrid>
      <w:tr w:rsidR="008E7E2B" w:rsidRPr="002605F2">
        <w:trPr>
          <w:trHeight w:val="448"/>
        </w:trPr>
        <w:tc>
          <w:tcPr>
            <w:tcW w:w="675" w:type="dxa"/>
            <w:vAlign w:val="center"/>
          </w:tcPr>
          <w:p w:rsidR="008E7E2B" w:rsidRPr="002605F2" w:rsidRDefault="008E7E2B" w:rsidP="00F433E3">
            <w:pPr>
              <w:spacing w:line="240" w:lineRule="atLeast"/>
              <w:jc w:val="center"/>
              <w:rPr>
                <w:b/>
                <w:bCs/>
                <w:sz w:val="24"/>
                <w:szCs w:val="24"/>
              </w:rPr>
            </w:pPr>
            <w:r w:rsidRPr="002605F2">
              <w:rPr>
                <w:b/>
                <w:bCs/>
                <w:sz w:val="24"/>
                <w:szCs w:val="24"/>
              </w:rPr>
              <w:t>Sıra</w:t>
            </w:r>
          </w:p>
          <w:p w:rsidR="008E7E2B" w:rsidRPr="002605F2" w:rsidRDefault="008E7E2B" w:rsidP="00F433E3">
            <w:pPr>
              <w:spacing w:line="240" w:lineRule="atLeast"/>
              <w:jc w:val="center"/>
              <w:rPr>
                <w:b/>
                <w:bCs/>
                <w:sz w:val="24"/>
                <w:szCs w:val="24"/>
              </w:rPr>
            </w:pPr>
            <w:r w:rsidRPr="002605F2">
              <w:rPr>
                <w:b/>
                <w:bCs/>
                <w:sz w:val="24"/>
                <w:szCs w:val="24"/>
              </w:rPr>
              <w:t>No</w:t>
            </w:r>
          </w:p>
        </w:tc>
        <w:tc>
          <w:tcPr>
            <w:tcW w:w="5387" w:type="dxa"/>
            <w:vAlign w:val="center"/>
          </w:tcPr>
          <w:p w:rsidR="008E7E2B" w:rsidRPr="002605F2" w:rsidRDefault="008E7E2B" w:rsidP="00F433E3">
            <w:pPr>
              <w:spacing w:line="240" w:lineRule="atLeast"/>
              <w:jc w:val="center"/>
              <w:rPr>
                <w:b/>
                <w:bCs/>
                <w:sz w:val="24"/>
                <w:szCs w:val="24"/>
              </w:rPr>
            </w:pPr>
            <w:r w:rsidRPr="002605F2">
              <w:rPr>
                <w:b/>
                <w:bCs/>
                <w:sz w:val="24"/>
                <w:szCs w:val="24"/>
              </w:rPr>
              <w:t>Tedbirler</w:t>
            </w:r>
          </w:p>
        </w:tc>
        <w:tc>
          <w:tcPr>
            <w:tcW w:w="1216" w:type="dxa"/>
            <w:vAlign w:val="center"/>
          </w:tcPr>
          <w:p w:rsidR="008E7E2B" w:rsidRPr="002605F2" w:rsidRDefault="008E7E2B" w:rsidP="00F433E3">
            <w:pPr>
              <w:spacing w:line="240" w:lineRule="atLeast"/>
              <w:jc w:val="center"/>
              <w:rPr>
                <w:b/>
                <w:bCs/>
                <w:sz w:val="24"/>
                <w:szCs w:val="24"/>
              </w:rPr>
            </w:pPr>
            <w:r w:rsidRPr="002605F2">
              <w:rPr>
                <w:b/>
                <w:bCs/>
                <w:sz w:val="24"/>
                <w:szCs w:val="24"/>
              </w:rPr>
              <w:t>Başlama</w:t>
            </w:r>
          </w:p>
          <w:p w:rsidR="008E7E2B" w:rsidRPr="002605F2" w:rsidRDefault="008E7E2B" w:rsidP="00F433E3">
            <w:pPr>
              <w:spacing w:line="240" w:lineRule="atLeast"/>
              <w:jc w:val="center"/>
              <w:rPr>
                <w:b/>
                <w:bCs/>
                <w:sz w:val="24"/>
                <w:szCs w:val="24"/>
              </w:rPr>
            </w:pPr>
            <w:r w:rsidRPr="002605F2">
              <w:rPr>
                <w:b/>
                <w:bCs/>
                <w:sz w:val="24"/>
                <w:szCs w:val="24"/>
              </w:rPr>
              <w:t>Tarihi</w:t>
            </w:r>
          </w:p>
        </w:tc>
        <w:tc>
          <w:tcPr>
            <w:tcW w:w="1158" w:type="dxa"/>
            <w:vAlign w:val="center"/>
          </w:tcPr>
          <w:p w:rsidR="008E7E2B" w:rsidRPr="002605F2" w:rsidRDefault="008E7E2B" w:rsidP="00F433E3">
            <w:pPr>
              <w:spacing w:line="240" w:lineRule="atLeast"/>
              <w:jc w:val="center"/>
              <w:rPr>
                <w:b/>
                <w:bCs/>
                <w:sz w:val="24"/>
                <w:szCs w:val="24"/>
              </w:rPr>
            </w:pPr>
            <w:r w:rsidRPr="002605F2">
              <w:rPr>
                <w:b/>
                <w:bCs/>
                <w:sz w:val="24"/>
                <w:szCs w:val="24"/>
              </w:rPr>
              <w:t>Bitiş</w:t>
            </w:r>
          </w:p>
          <w:p w:rsidR="008E7E2B" w:rsidRPr="002605F2" w:rsidRDefault="008E7E2B" w:rsidP="00F433E3">
            <w:pPr>
              <w:spacing w:line="240" w:lineRule="atLeast"/>
              <w:jc w:val="center"/>
              <w:rPr>
                <w:b/>
                <w:bCs/>
                <w:sz w:val="24"/>
                <w:szCs w:val="24"/>
              </w:rPr>
            </w:pPr>
            <w:r w:rsidRPr="002605F2">
              <w:rPr>
                <w:b/>
                <w:bCs/>
                <w:sz w:val="24"/>
                <w:szCs w:val="24"/>
              </w:rPr>
              <w:t>Tarihi</w:t>
            </w:r>
          </w:p>
        </w:tc>
        <w:tc>
          <w:tcPr>
            <w:tcW w:w="1805" w:type="dxa"/>
            <w:vAlign w:val="center"/>
          </w:tcPr>
          <w:p w:rsidR="008E7E2B" w:rsidRPr="002605F2" w:rsidRDefault="008E7E2B" w:rsidP="00F433E3">
            <w:pPr>
              <w:spacing w:line="240" w:lineRule="atLeast"/>
              <w:jc w:val="center"/>
              <w:rPr>
                <w:b/>
                <w:bCs/>
                <w:sz w:val="24"/>
                <w:szCs w:val="24"/>
              </w:rPr>
            </w:pPr>
            <w:r w:rsidRPr="002605F2">
              <w:rPr>
                <w:b/>
                <w:bCs/>
                <w:sz w:val="24"/>
                <w:szCs w:val="24"/>
              </w:rPr>
              <w:t>Sorumlu Birim</w:t>
            </w:r>
          </w:p>
        </w:tc>
      </w:tr>
      <w:tr w:rsidR="008E7E2B" w:rsidRPr="002605F2">
        <w:trPr>
          <w:trHeight w:val="343"/>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1</w:t>
            </w:r>
          </w:p>
        </w:tc>
        <w:tc>
          <w:tcPr>
            <w:tcW w:w="5387" w:type="dxa"/>
          </w:tcPr>
          <w:p w:rsidR="008E7E2B" w:rsidRPr="003E3C3C" w:rsidRDefault="008E7E2B" w:rsidP="00F433E3">
            <w:pPr>
              <w:pStyle w:val="ListeParagraf"/>
              <w:spacing w:line="240" w:lineRule="atLeast"/>
              <w:ind w:left="34"/>
              <w:rPr>
                <w:sz w:val="24"/>
                <w:szCs w:val="24"/>
              </w:rPr>
            </w:pPr>
            <w:r w:rsidRPr="003E3C3C">
              <w:rPr>
                <w:sz w:val="24"/>
                <w:szCs w:val="24"/>
              </w:rPr>
              <w:t>E-devlet uygulamaları geliştirilecektir.</w:t>
            </w:r>
          </w:p>
        </w:tc>
        <w:tc>
          <w:tcPr>
            <w:tcW w:w="1216"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58"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805" w:type="dxa"/>
            <w:vAlign w:val="center"/>
          </w:tcPr>
          <w:p w:rsidR="008E7E2B" w:rsidRPr="002605F2" w:rsidRDefault="008E7E2B" w:rsidP="00F433E3">
            <w:pPr>
              <w:spacing w:line="240" w:lineRule="atLeast"/>
              <w:jc w:val="center"/>
              <w:rPr>
                <w:sz w:val="24"/>
                <w:szCs w:val="24"/>
              </w:rPr>
            </w:pPr>
            <w:r w:rsidRPr="002605F2">
              <w:rPr>
                <w:sz w:val="24"/>
                <w:szCs w:val="24"/>
              </w:rPr>
              <w:t>Strateji Geliştirme</w:t>
            </w:r>
          </w:p>
        </w:tc>
      </w:tr>
      <w:tr w:rsidR="008E7E2B" w:rsidRPr="002605F2">
        <w:trPr>
          <w:trHeight w:val="343"/>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2</w:t>
            </w:r>
          </w:p>
        </w:tc>
        <w:tc>
          <w:tcPr>
            <w:tcW w:w="5387" w:type="dxa"/>
          </w:tcPr>
          <w:p w:rsidR="008E7E2B" w:rsidRPr="003E3C3C" w:rsidRDefault="008E7E2B" w:rsidP="00F433E3">
            <w:pPr>
              <w:pStyle w:val="ListeParagraf"/>
              <w:spacing w:line="240" w:lineRule="atLeast"/>
              <w:ind w:left="34"/>
              <w:rPr>
                <w:sz w:val="24"/>
                <w:szCs w:val="24"/>
              </w:rPr>
            </w:pPr>
            <w:r w:rsidRPr="003E3C3C">
              <w:rPr>
                <w:sz w:val="24"/>
                <w:szCs w:val="24"/>
              </w:rPr>
              <w:t xml:space="preserve">Elektronik </w:t>
            </w:r>
            <w:proofErr w:type="gramStart"/>
            <w:r w:rsidRPr="003E3C3C">
              <w:rPr>
                <w:sz w:val="24"/>
                <w:szCs w:val="24"/>
              </w:rPr>
              <w:t>modüller</w:t>
            </w:r>
            <w:proofErr w:type="gramEnd"/>
            <w:r w:rsidRPr="003E3C3C">
              <w:rPr>
                <w:sz w:val="24"/>
                <w:szCs w:val="24"/>
              </w:rPr>
              <w:t xml:space="preserve"> teknolojik gelişmelere göre güncellenecektir.</w:t>
            </w:r>
          </w:p>
        </w:tc>
        <w:tc>
          <w:tcPr>
            <w:tcW w:w="1216"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58"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805" w:type="dxa"/>
            <w:vAlign w:val="center"/>
          </w:tcPr>
          <w:p w:rsidR="008E7E2B" w:rsidRPr="002605F2" w:rsidRDefault="008E7E2B" w:rsidP="00F433E3">
            <w:pPr>
              <w:spacing w:line="240" w:lineRule="atLeast"/>
              <w:jc w:val="center"/>
              <w:rPr>
                <w:sz w:val="24"/>
                <w:szCs w:val="24"/>
              </w:rPr>
            </w:pPr>
            <w:r w:rsidRPr="002605F2">
              <w:rPr>
                <w:sz w:val="24"/>
                <w:szCs w:val="24"/>
              </w:rPr>
              <w:t>Strateji Geliştirme</w:t>
            </w:r>
          </w:p>
        </w:tc>
      </w:tr>
      <w:tr w:rsidR="008E7E2B" w:rsidRPr="002605F2">
        <w:trPr>
          <w:trHeight w:val="76"/>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3</w:t>
            </w:r>
          </w:p>
        </w:tc>
        <w:tc>
          <w:tcPr>
            <w:tcW w:w="5387" w:type="dxa"/>
          </w:tcPr>
          <w:p w:rsidR="008E7E2B" w:rsidRPr="003E3C3C" w:rsidRDefault="008E7E2B" w:rsidP="00F433E3">
            <w:pPr>
              <w:pStyle w:val="ListeParagraf"/>
              <w:spacing w:line="240" w:lineRule="atLeast"/>
              <w:ind w:left="34"/>
              <w:rPr>
                <w:sz w:val="24"/>
                <w:szCs w:val="24"/>
              </w:rPr>
            </w:pPr>
            <w:r w:rsidRPr="003E3C3C">
              <w:rPr>
                <w:sz w:val="24"/>
                <w:szCs w:val="24"/>
              </w:rPr>
              <w:t>Tüm kurumlarda teknolojik gelişmeler doğrultusunda internet hızının arttırılması sağlanacaktır.</w:t>
            </w:r>
          </w:p>
        </w:tc>
        <w:tc>
          <w:tcPr>
            <w:tcW w:w="1216"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58"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805" w:type="dxa"/>
            <w:vAlign w:val="center"/>
          </w:tcPr>
          <w:p w:rsidR="008E7E2B" w:rsidRPr="002605F2" w:rsidRDefault="008E7E2B" w:rsidP="00F433E3">
            <w:pPr>
              <w:spacing w:line="240" w:lineRule="atLeast"/>
              <w:jc w:val="center"/>
              <w:rPr>
                <w:sz w:val="24"/>
                <w:szCs w:val="24"/>
              </w:rPr>
            </w:pPr>
            <w:r w:rsidRPr="002605F2">
              <w:rPr>
                <w:sz w:val="24"/>
                <w:szCs w:val="24"/>
              </w:rPr>
              <w:t>Strateji Geliştirme</w:t>
            </w:r>
          </w:p>
        </w:tc>
      </w:tr>
      <w:tr w:rsidR="008E7E2B" w:rsidRPr="002605F2">
        <w:trPr>
          <w:trHeight w:val="76"/>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4</w:t>
            </w:r>
          </w:p>
        </w:tc>
        <w:tc>
          <w:tcPr>
            <w:tcW w:w="5387" w:type="dxa"/>
          </w:tcPr>
          <w:p w:rsidR="008E7E2B" w:rsidRPr="003E3C3C" w:rsidRDefault="008E7E2B" w:rsidP="00F433E3">
            <w:pPr>
              <w:pStyle w:val="ListeParagraf"/>
              <w:spacing w:line="240" w:lineRule="atLeast"/>
              <w:ind w:left="34"/>
              <w:rPr>
                <w:sz w:val="24"/>
                <w:szCs w:val="24"/>
              </w:rPr>
            </w:pPr>
            <w:r w:rsidRPr="003E3C3C">
              <w:rPr>
                <w:sz w:val="24"/>
                <w:szCs w:val="24"/>
              </w:rPr>
              <w:t>Bakanlık merkez ve taşra teşkilatında yapılan iş ve işlemler ile verilen hizmetlerden uygun olanların elektronik ortama taşınması sağlanarak e-Devlet uygulamaları yaygınlaştırılacaktır.</w:t>
            </w:r>
          </w:p>
        </w:tc>
        <w:tc>
          <w:tcPr>
            <w:tcW w:w="1216"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58"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805" w:type="dxa"/>
            <w:vAlign w:val="center"/>
          </w:tcPr>
          <w:p w:rsidR="008E7E2B" w:rsidRPr="003E3C3C" w:rsidRDefault="008E7E2B" w:rsidP="00F433E3">
            <w:pPr>
              <w:pStyle w:val="ListeParagraf"/>
              <w:spacing w:line="240" w:lineRule="atLeast"/>
              <w:ind w:left="-84"/>
              <w:jc w:val="center"/>
              <w:rPr>
                <w:sz w:val="24"/>
                <w:szCs w:val="24"/>
              </w:rPr>
            </w:pPr>
            <w:r w:rsidRPr="003E3C3C">
              <w:rPr>
                <w:sz w:val="24"/>
                <w:szCs w:val="24"/>
              </w:rPr>
              <w:t>Strateji Geliştirme</w:t>
            </w:r>
          </w:p>
        </w:tc>
      </w:tr>
      <w:tr w:rsidR="008E7E2B" w:rsidRPr="002605F2">
        <w:trPr>
          <w:trHeight w:val="76"/>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5</w:t>
            </w:r>
          </w:p>
        </w:tc>
        <w:tc>
          <w:tcPr>
            <w:tcW w:w="5387" w:type="dxa"/>
          </w:tcPr>
          <w:p w:rsidR="008E7E2B" w:rsidRPr="003E3C3C" w:rsidRDefault="008E7E2B" w:rsidP="00F433E3">
            <w:pPr>
              <w:pStyle w:val="ListeParagraf"/>
              <w:spacing w:line="240" w:lineRule="atLeast"/>
              <w:ind w:left="34"/>
              <w:rPr>
                <w:sz w:val="24"/>
                <w:szCs w:val="24"/>
              </w:rPr>
            </w:pPr>
            <w:r w:rsidRPr="003E3C3C">
              <w:rPr>
                <w:sz w:val="24"/>
                <w:szCs w:val="24"/>
              </w:rPr>
              <w:t xml:space="preserve">Bakanlığımıza bağlı olmayan ve e-yazışma yapabilen diğer tüm kurumlar ile Doküman Yönetim Sisteminin birbirine </w:t>
            </w:r>
            <w:proofErr w:type="gramStart"/>
            <w:r w:rsidRPr="003E3C3C">
              <w:rPr>
                <w:sz w:val="24"/>
                <w:szCs w:val="24"/>
              </w:rPr>
              <w:t>entegre</w:t>
            </w:r>
            <w:proofErr w:type="gramEnd"/>
            <w:r w:rsidRPr="003E3C3C">
              <w:rPr>
                <w:sz w:val="24"/>
                <w:szCs w:val="24"/>
              </w:rPr>
              <w:t xml:space="preserve"> edilmesi yönünde çalışmalar yürütülecektir.</w:t>
            </w:r>
          </w:p>
        </w:tc>
        <w:tc>
          <w:tcPr>
            <w:tcW w:w="1216"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58"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805" w:type="dxa"/>
            <w:vAlign w:val="center"/>
          </w:tcPr>
          <w:p w:rsidR="008E7E2B" w:rsidRPr="002605F2" w:rsidRDefault="008E7E2B" w:rsidP="00F433E3">
            <w:pPr>
              <w:spacing w:line="240" w:lineRule="atLeast"/>
              <w:jc w:val="center"/>
              <w:rPr>
                <w:sz w:val="24"/>
                <w:szCs w:val="24"/>
              </w:rPr>
            </w:pPr>
            <w:r w:rsidRPr="002605F2">
              <w:rPr>
                <w:sz w:val="24"/>
                <w:szCs w:val="24"/>
              </w:rPr>
              <w:t>Strateji Geliştirme</w:t>
            </w:r>
          </w:p>
        </w:tc>
      </w:tr>
      <w:tr w:rsidR="008E7E2B" w:rsidRPr="002605F2">
        <w:trPr>
          <w:trHeight w:val="76"/>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6</w:t>
            </w:r>
          </w:p>
        </w:tc>
        <w:tc>
          <w:tcPr>
            <w:tcW w:w="5387" w:type="dxa"/>
          </w:tcPr>
          <w:p w:rsidR="008E7E2B" w:rsidRPr="003E3C3C" w:rsidRDefault="008E7E2B" w:rsidP="00F433E3">
            <w:pPr>
              <w:pStyle w:val="ListeParagraf"/>
              <w:spacing w:line="240" w:lineRule="atLeast"/>
              <w:ind w:left="34"/>
              <w:rPr>
                <w:sz w:val="24"/>
                <w:szCs w:val="24"/>
              </w:rPr>
            </w:pPr>
            <w:r w:rsidRPr="003E3C3C">
              <w:rPr>
                <w:sz w:val="24"/>
                <w:szCs w:val="24"/>
              </w:rPr>
              <w:t>Mevcut Elektronik ağ alt yapısının verimli bir şekilde kullanılırlığının artırılması için katma değer sağlayacak yeni hizmet alanlarının geliştirilmesi çalışmaları yapılacaktır.</w:t>
            </w:r>
          </w:p>
        </w:tc>
        <w:tc>
          <w:tcPr>
            <w:tcW w:w="1216"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58"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805" w:type="dxa"/>
            <w:vAlign w:val="center"/>
          </w:tcPr>
          <w:p w:rsidR="008E7E2B" w:rsidRPr="002605F2" w:rsidRDefault="008E7E2B" w:rsidP="00F433E3">
            <w:pPr>
              <w:spacing w:line="240" w:lineRule="atLeast"/>
              <w:jc w:val="center"/>
              <w:rPr>
                <w:sz w:val="24"/>
                <w:szCs w:val="24"/>
              </w:rPr>
            </w:pPr>
            <w:r w:rsidRPr="002605F2">
              <w:rPr>
                <w:sz w:val="24"/>
                <w:szCs w:val="24"/>
              </w:rPr>
              <w:t>Strateji Geliştirme</w:t>
            </w:r>
          </w:p>
        </w:tc>
      </w:tr>
      <w:tr w:rsidR="008E7E2B" w:rsidRPr="002605F2">
        <w:trPr>
          <w:trHeight w:val="76"/>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7</w:t>
            </w:r>
          </w:p>
        </w:tc>
        <w:tc>
          <w:tcPr>
            <w:tcW w:w="5387" w:type="dxa"/>
          </w:tcPr>
          <w:p w:rsidR="008E7E2B" w:rsidRPr="003E3C3C" w:rsidRDefault="008E7E2B" w:rsidP="00F433E3">
            <w:pPr>
              <w:pStyle w:val="ListeParagraf"/>
              <w:spacing w:line="240" w:lineRule="atLeast"/>
              <w:ind w:left="34"/>
              <w:rPr>
                <w:sz w:val="24"/>
                <w:szCs w:val="24"/>
              </w:rPr>
            </w:pPr>
            <w:r w:rsidRPr="003E3C3C">
              <w:rPr>
                <w:sz w:val="24"/>
                <w:szCs w:val="24"/>
              </w:rPr>
              <w:t>Taşra teşkilatlarındaki ağ iletişim alt yapısının iyileştirilmesi</w:t>
            </w:r>
          </w:p>
        </w:tc>
        <w:tc>
          <w:tcPr>
            <w:tcW w:w="1216"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58"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805" w:type="dxa"/>
            <w:vAlign w:val="center"/>
          </w:tcPr>
          <w:p w:rsidR="008E7E2B" w:rsidRPr="002605F2" w:rsidRDefault="008E7E2B" w:rsidP="00F433E3">
            <w:pPr>
              <w:spacing w:line="240" w:lineRule="atLeast"/>
              <w:jc w:val="center"/>
              <w:rPr>
                <w:sz w:val="24"/>
                <w:szCs w:val="24"/>
              </w:rPr>
            </w:pPr>
            <w:r w:rsidRPr="002605F2">
              <w:rPr>
                <w:sz w:val="24"/>
                <w:szCs w:val="24"/>
              </w:rPr>
              <w:t>Strateji Geliştirme</w:t>
            </w:r>
          </w:p>
        </w:tc>
      </w:tr>
      <w:tr w:rsidR="008E7E2B" w:rsidRPr="002605F2">
        <w:trPr>
          <w:trHeight w:val="76"/>
        </w:trPr>
        <w:tc>
          <w:tcPr>
            <w:tcW w:w="675" w:type="dxa"/>
            <w:vAlign w:val="center"/>
          </w:tcPr>
          <w:p w:rsidR="008E7E2B" w:rsidRPr="002605F2" w:rsidRDefault="008E7E2B" w:rsidP="00F433E3">
            <w:pPr>
              <w:spacing w:line="240" w:lineRule="atLeast"/>
              <w:jc w:val="center"/>
              <w:rPr>
                <w:sz w:val="24"/>
                <w:szCs w:val="24"/>
              </w:rPr>
            </w:pPr>
            <w:r w:rsidRPr="002605F2">
              <w:rPr>
                <w:sz w:val="24"/>
                <w:szCs w:val="24"/>
              </w:rPr>
              <w:t>8</w:t>
            </w:r>
          </w:p>
        </w:tc>
        <w:tc>
          <w:tcPr>
            <w:tcW w:w="5387" w:type="dxa"/>
          </w:tcPr>
          <w:p w:rsidR="008E7E2B" w:rsidRPr="003E3C3C" w:rsidRDefault="008E7E2B" w:rsidP="00F433E3">
            <w:pPr>
              <w:pStyle w:val="ListeParagraf"/>
              <w:spacing w:line="240" w:lineRule="atLeast"/>
              <w:ind w:left="34"/>
              <w:rPr>
                <w:sz w:val="24"/>
                <w:szCs w:val="24"/>
              </w:rPr>
            </w:pPr>
            <w:r w:rsidRPr="003E3C3C">
              <w:rPr>
                <w:sz w:val="24"/>
                <w:szCs w:val="24"/>
              </w:rPr>
              <w:t xml:space="preserve">e-yazışma yapabilen diğer tüm kurumlar ile Doküman Yönetim Sisteminin birbirine </w:t>
            </w:r>
            <w:proofErr w:type="gramStart"/>
            <w:r w:rsidRPr="003E3C3C">
              <w:rPr>
                <w:sz w:val="24"/>
                <w:szCs w:val="24"/>
              </w:rPr>
              <w:t>entegre</w:t>
            </w:r>
            <w:proofErr w:type="gramEnd"/>
            <w:r w:rsidRPr="003E3C3C">
              <w:rPr>
                <w:sz w:val="24"/>
                <w:szCs w:val="24"/>
              </w:rPr>
              <w:t xml:space="preserve"> edilmesi yönünde çalışmalar yürütülecektir.</w:t>
            </w:r>
          </w:p>
        </w:tc>
        <w:tc>
          <w:tcPr>
            <w:tcW w:w="1216" w:type="dxa"/>
            <w:vAlign w:val="center"/>
          </w:tcPr>
          <w:p w:rsidR="008E7E2B" w:rsidRPr="002605F2" w:rsidRDefault="008E7E2B" w:rsidP="00F433E3">
            <w:pPr>
              <w:spacing w:line="240" w:lineRule="atLeast"/>
              <w:jc w:val="center"/>
              <w:rPr>
                <w:sz w:val="24"/>
                <w:szCs w:val="24"/>
              </w:rPr>
            </w:pPr>
            <w:r w:rsidRPr="002605F2">
              <w:rPr>
                <w:sz w:val="24"/>
                <w:szCs w:val="24"/>
              </w:rPr>
              <w:t>Eylül</w:t>
            </w:r>
          </w:p>
        </w:tc>
        <w:tc>
          <w:tcPr>
            <w:tcW w:w="1158" w:type="dxa"/>
            <w:vAlign w:val="center"/>
          </w:tcPr>
          <w:p w:rsidR="008E7E2B" w:rsidRPr="002605F2" w:rsidRDefault="008E7E2B" w:rsidP="00F433E3">
            <w:pPr>
              <w:spacing w:line="240" w:lineRule="atLeast"/>
              <w:jc w:val="center"/>
              <w:rPr>
                <w:sz w:val="24"/>
                <w:szCs w:val="24"/>
              </w:rPr>
            </w:pPr>
            <w:r w:rsidRPr="002605F2">
              <w:rPr>
                <w:sz w:val="24"/>
                <w:szCs w:val="24"/>
              </w:rPr>
              <w:t>Ağustos</w:t>
            </w:r>
          </w:p>
        </w:tc>
        <w:tc>
          <w:tcPr>
            <w:tcW w:w="1805" w:type="dxa"/>
            <w:vAlign w:val="center"/>
          </w:tcPr>
          <w:p w:rsidR="008E7E2B" w:rsidRPr="002605F2" w:rsidRDefault="008E7E2B" w:rsidP="00F433E3">
            <w:pPr>
              <w:spacing w:line="240" w:lineRule="atLeast"/>
              <w:jc w:val="center"/>
              <w:rPr>
                <w:sz w:val="24"/>
                <w:szCs w:val="24"/>
              </w:rPr>
            </w:pPr>
            <w:r w:rsidRPr="002605F2">
              <w:rPr>
                <w:sz w:val="24"/>
                <w:szCs w:val="24"/>
              </w:rPr>
              <w:t>Strateji Geliştirme</w:t>
            </w:r>
          </w:p>
        </w:tc>
      </w:tr>
    </w:tbl>
    <w:p w:rsidR="008E7E2B" w:rsidRPr="002605F2" w:rsidRDefault="008E7E2B" w:rsidP="00F433E3">
      <w:pPr>
        <w:spacing w:line="240" w:lineRule="atLeast"/>
        <w:jc w:val="left"/>
        <w:rPr>
          <w:sz w:val="24"/>
          <w:szCs w:val="24"/>
        </w:rPr>
      </w:pPr>
      <w:r w:rsidRPr="002605F2">
        <w:rPr>
          <w:sz w:val="24"/>
          <w:szCs w:val="24"/>
        </w:rPr>
        <w:t xml:space="preserve">Tablo </w:t>
      </w:r>
      <w:r>
        <w:rPr>
          <w:sz w:val="24"/>
          <w:szCs w:val="24"/>
        </w:rPr>
        <w:t>38</w:t>
      </w:r>
      <w:r w:rsidRPr="002605F2">
        <w:rPr>
          <w:sz w:val="24"/>
          <w:szCs w:val="24"/>
        </w:rPr>
        <w:t xml:space="preserve">: Stratejik Amaç 3/Stratejik Hedef </w:t>
      </w:r>
      <w:proofErr w:type="gramStart"/>
      <w:r w:rsidRPr="002605F2">
        <w:rPr>
          <w:sz w:val="24"/>
          <w:szCs w:val="24"/>
        </w:rPr>
        <w:t>3.4</w:t>
      </w:r>
      <w:proofErr w:type="gramEnd"/>
      <w:r w:rsidRPr="002605F2">
        <w:rPr>
          <w:sz w:val="24"/>
          <w:szCs w:val="24"/>
        </w:rPr>
        <w:t>/ Tedbirler</w:t>
      </w: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rPr>
          <w:sz w:val="24"/>
          <w:szCs w:val="24"/>
        </w:rPr>
      </w:pPr>
    </w:p>
    <w:p w:rsidR="008E7E2B" w:rsidRPr="002605F2" w:rsidRDefault="008E7E2B" w:rsidP="00F433E3">
      <w:pPr>
        <w:spacing w:line="240" w:lineRule="atLeast"/>
        <w:jc w:val="center"/>
        <w:rPr>
          <w:b/>
          <w:bCs/>
          <w:sz w:val="24"/>
          <w:szCs w:val="24"/>
        </w:rPr>
      </w:pPr>
      <w:proofErr w:type="gramStart"/>
      <w:r w:rsidRPr="002605F2">
        <w:rPr>
          <w:b/>
          <w:bCs/>
          <w:sz w:val="24"/>
          <w:szCs w:val="24"/>
        </w:rPr>
        <w:t>IV.BÖLÜM</w:t>
      </w:r>
      <w:proofErr w:type="gramEnd"/>
    </w:p>
    <w:p w:rsidR="008E7E2B" w:rsidRPr="002605F2" w:rsidRDefault="008E7E2B" w:rsidP="00F433E3">
      <w:pPr>
        <w:spacing w:line="240" w:lineRule="atLeast"/>
        <w:jc w:val="left"/>
        <w:rPr>
          <w:b/>
          <w:bCs/>
          <w:sz w:val="24"/>
          <w:szCs w:val="24"/>
        </w:rPr>
      </w:pPr>
      <w:r w:rsidRPr="002605F2">
        <w:rPr>
          <w:b/>
          <w:bCs/>
          <w:sz w:val="24"/>
          <w:szCs w:val="24"/>
        </w:rPr>
        <w:t>MALİYETLENDİRME</w:t>
      </w:r>
    </w:p>
    <w:p w:rsidR="008E7E2B" w:rsidRPr="002605F2" w:rsidRDefault="008E7E2B" w:rsidP="00F433E3">
      <w:pPr>
        <w:spacing w:line="240" w:lineRule="atLeast"/>
        <w:jc w:val="left"/>
        <w:rPr>
          <w:b/>
          <w:bCs/>
          <w:sz w:val="24"/>
          <w:szCs w:val="24"/>
        </w:rPr>
      </w:pPr>
    </w:p>
    <w:tbl>
      <w:tblPr>
        <w:tblW w:w="10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6"/>
        <w:gridCol w:w="1425"/>
        <w:gridCol w:w="1318"/>
        <w:gridCol w:w="1318"/>
        <w:gridCol w:w="949"/>
        <w:gridCol w:w="1158"/>
        <w:gridCol w:w="1250"/>
        <w:gridCol w:w="1568"/>
      </w:tblGrid>
      <w:tr w:rsidR="008E7E2B" w:rsidRPr="002605F2">
        <w:trPr>
          <w:trHeight w:val="278"/>
        </w:trPr>
        <w:tc>
          <w:tcPr>
            <w:tcW w:w="1086" w:type="dxa"/>
            <w:vMerge w:val="restart"/>
            <w:vAlign w:val="center"/>
          </w:tcPr>
          <w:p w:rsidR="008E7E2B" w:rsidRPr="001659E4" w:rsidRDefault="008E7E2B" w:rsidP="00F433E3">
            <w:pPr>
              <w:spacing w:line="240" w:lineRule="atLeast"/>
              <w:jc w:val="center"/>
              <w:rPr>
                <w:b/>
                <w:bCs/>
                <w:sz w:val="20"/>
                <w:szCs w:val="20"/>
              </w:rPr>
            </w:pPr>
            <w:r w:rsidRPr="001659E4">
              <w:rPr>
                <w:b/>
                <w:bCs/>
                <w:sz w:val="20"/>
                <w:szCs w:val="20"/>
              </w:rPr>
              <w:t>YILLAR</w:t>
            </w:r>
          </w:p>
        </w:tc>
        <w:tc>
          <w:tcPr>
            <w:tcW w:w="1425" w:type="dxa"/>
            <w:vAlign w:val="center"/>
          </w:tcPr>
          <w:p w:rsidR="008E7E2B" w:rsidRPr="001659E4" w:rsidRDefault="008E7E2B" w:rsidP="00F433E3">
            <w:pPr>
              <w:spacing w:line="240" w:lineRule="atLeast"/>
              <w:jc w:val="center"/>
              <w:rPr>
                <w:b/>
                <w:bCs/>
                <w:sz w:val="20"/>
                <w:szCs w:val="20"/>
              </w:rPr>
            </w:pPr>
            <w:r w:rsidRPr="001659E4">
              <w:rPr>
                <w:b/>
                <w:bCs/>
                <w:sz w:val="20"/>
                <w:szCs w:val="20"/>
              </w:rPr>
              <w:t>01</w:t>
            </w:r>
          </w:p>
        </w:tc>
        <w:tc>
          <w:tcPr>
            <w:tcW w:w="1318" w:type="dxa"/>
            <w:vAlign w:val="center"/>
          </w:tcPr>
          <w:p w:rsidR="008E7E2B" w:rsidRPr="001659E4" w:rsidRDefault="008E7E2B" w:rsidP="00F433E3">
            <w:pPr>
              <w:spacing w:line="240" w:lineRule="atLeast"/>
              <w:jc w:val="center"/>
              <w:rPr>
                <w:b/>
                <w:bCs/>
                <w:sz w:val="20"/>
                <w:szCs w:val="20"/>
              </w:rPr>
            </w:pPr>
            <w:r w:rsidRPr="001659E4">
              <w:rPr>
                <w:b/>
                <w:bCs/>
                <w:sz w:val="20"/>
                <w:szCs w:val="20"/>
              </w:rPr>
              <w:t>02</w:t>
            </w:r>
          </w:p>
        </w:tc>
        <w:tc>
          <w:tcPr>
            <w:tcW w:w="1318" w:type="dxa"/>
            <w:vAlign w:val="center"/>
          </w:tcPr>
          <w:p w:rsidR="008E7E2B" w:rsidRPr="001659E4" w:rsidRDefault="008E7E2B" w:rsidP="00F433E3">
            <w:pPr>
              <w:spacing w:line="240" w:lineRule="atLeast"/>
              <w:jc w:val="center"/>
              <w:rPr>
                <w:b/>
                <w:bCs/>
                <w:sz w:val="20"/>
                <w:szCs w:val="20"/>
              </w:rPr>
            </w:pPr>
            <w:r w:rsidRPr="001659E4">
              <w:rPr>
                <w:b/>
                <w:bCs/>
                <w:sz w:val="20"/>
                <w:szCs w:val="20"/>
              </w:rPr>
              <w:t>03</w:t>
            </w:r>
          </w:p>
        </w:tc>
        <w:tc>
          <w:tcPr>
            <w:tcW w:w="949" w:type="dxa"/>
            <w:vAlign w:val="center"/>
          </w:tcPr>
          <w:p w:rsidR="008E7E2B" w:rsidRPr="001659E4" w:rsidRDefault="008E7E2B" w:rsidP="00F433E3">
            <w:pPr>
              <w:spacing w:line="240" w:lineRule="atLeast"/>
              <w:jc w:val="center"/>
              <w:rPr>
                <w:b/>
                <w:bCs/>
                <w:sz w:val="20"/>
                <w:szCs w:val="20"/>
              </w:rPr>
            </w:pPr>
            <w:r w:rsidRPr="001659E4">
              <w:rPr>
                <w:b/>
                <w:bCs/>
                <w:sz w:val="20"/>
                <w:szCs w:val="20"/>
              </w:rPr>
              <w:t>04</w:t>
            </w:r>
          </w:p>
        </w:tc>
        <w:tc>
          <w:tcPr>
            <w:tcW w:w="1158" w:type="dxa"/>
            <w:vAlign w:val="center"/>
          </w:tcPr>
          <w:p w:rsidR="008E7E2B" w:rsidRPr="001659E4" w:rsidRDefault="008E7E2B" w:rsidP="00F433E3">
            <w:pPr>
              <w:spacing w:line="240" w:lineRule="atLeast"/>
              <w:jc w:val="center"/>
              <w:rPr>
                <w:b/>
                <w:bCs/>
                <w:sz w:val="20"/>
                <w:szCs w:val="20"/>
              </w:rPr>
            </w:pPr>
            <w:r w:rsidRPr="001659E4">
              <w:rPr>
                <w:b/>
                <w:bCs/>
                <w:sz w:val="20"/>
                <w:szCs w:val="20"/>
              </w:rPr>
              <w:t>05</w:t>
            </w:r>
          </w:p>
        </w:tc>
        <w:tc>
          <w:tcPr>
            <w:tcW w:w="1250" w:type="dxa"/>
            <w:vAlign w:val="center"/>
          </w:tcPr>
          <w:p w:rsidR="008E7E2B" w:rsidRPr="001659E4" w:rsidRDefault="008E7E2B" w:rsidP="00F433E3">
            <w:pPr>
              <w:spacing w:line="240" w:lineRule="atLeast"/>
              <w:jc w:val="center"/>
              <w:rPr>
                <w:b/>
                <w:bCs/>
                <w:sz w:val="20"/>
                <w:szCs w:val="20"/>
              </w:rPr>
            </w:pPr>
            <w:r w:rsidRPr="001659E4">
              <w:rPr>
                <w:b/>
                <w:bCs/>
                <w:sz w:val="20"/>
                <w:szCs w:val="20"/>
              </w:rPr>
              <w:t>06</w:t>
            </w:r>
          </w:p>
        </w:tc>
        <w:tc>
          <w:tcPr>
            <w:tcW w:w="1568" w:type="dxa"/>
            <w:vMerge w:val="restart"/>
            <w:vAlign w:val="center"/>
          </w:tcPr>
          <w:p w:rsidR="008E7E2B" w:rsidRPr="001659E4" w:rsidRDefault="008E7E2B" w:rsidP="00F433E3">
            <w:pPr>
              <w:spacing w:line="240" w:lineRule="atLeast"/>
              <w:jc w:val="center"/>
              <w:rPr>
                <w:b/>
                <w:bCs/>
                <w:sz w:val="20"/>
                <w:szCs w:val="20"/>
              </w:rPr>
            </w:pPr>
            <w:r w:rsidRPr="001659E4">
              <w:rPr>
                <w:b/>
                <w:bCs/>
                <w:sz w:val="20"/>
                <w:szCs w:val="20"/>
              </w:rPr>
              <w:t>TOPLAM</w:t>
            </w:r>
          </w:p>
        </w:tc>
      </w:tr>
      <w:tr w:rsidR="008E7E2B" w:rsidRPr="002605F2">
        <w:trPr>
          <w:trHeight w:val="148"/>
        </w:trPr>
        <w:tc>
          <w:tcPr>
            <w:tcW w:w="1086" w:type="dxa"/>
            <w:vMerge/>
          </w:tcPr>
          <w:p w:rsidR="008E7E2B" w:rsidRPr="001659E4" w:rsidRDefault="008E7E2B" w:rsidP="00F433E3">
            <w:pPr>
              <w:spacing w:line="240" w:lineRule="atLeast"/>
              <w:jc w:val="center"/>
              <w:rPr>
                <w:b/>
                <w:bCs/>
                <w:sz w:val="20"/>
                <w:szCs w:val="20"/>
              </w:rPr>
            </w:pPr>
          </w:p>
        </w:tc>
        <w:tc>
          <w:tcPr>
            <w:tcW w:w="1425" w:type="dxa"/>
            <w:vAlign w:val="center"/>
          </w:tcPr>
          <w:p w:rsidR="008E7E2B" w:rsidRPr="001659E4" w:rsidRDefault="008E7E2B" w:rsidP="00F433E3">
            <w:pPr>
              <w:spacing w:line="240" w:lineRule="atLeast"/>
              <w:jc w:val="center"/>
              <w:rPr>
                <w:b/>
                <w:bCs/>
                <w:sz w:val="20"/>
                <w:szCs w:val="20"/>
              </w:rPr>
            </w:pPr>
            <w:r w:rsidRPr="001659E4">
              <w:rPr>
                <w:b/>
                <w:bCs/>
                <w:sz w:val="20"/>
                <w:szCs w:val="20"/>
              </w:rPr>
              <w:t>PERSONEL GİDERLERİ</w:t>
            </w:r>
          </w:p>
        </w:tc>
        <w:tc>
          <w:tcPr>
            <w:tcW w:w="1318" w:type="dxa"/>
            <w:vAlign w:val="center"/>
          </w:tcPr>
          <w:p w:rsidR="008E7E2B" w:rsidRPr="001659E4" w:rsidRDefault="008E7E2B" w:rsidP="00F433E3">
            <w:pPr>
              <w:spacing w:line="240" w:lineRule="atLeast"/>
              <w:jc w:val="center"/>
              <w:rPr>
                <w:b/>
                <w:bCs/>
                <w:sz w:val="20"/>
                <w:szCs w:val="20"/>
              </w:rPr>
            </w:pPr>
            <w:proofErr w:type="gramStart"/>
            <w:r w:rsidRPr="001659E4">
              <w:rPr>
                <w:b/>
                <w:bCs/>
                <w:sz w:val="20"/>
                <w:szCs w:val="20"/>
              </w:rPr>
              <w:t>SOS.GÜV</w:t>
            </w:r>
            <w:proofErr w:type="gramEnd"/>
            <w:r w:rsidRPr="001659E4">
              <w:rPr>
                <w:b/>
                <w:bCs/>
                <w:sz w:val="20"/>
                <w:szCs w:val="20"/>
              </w:rPr>
              <w:t xml:space="preserve">.KUR. </w:t>
            </w:r>
            <w:proofErr w:type="gramStart"/>
            <w:r w:rsidRPr="001659E4">
              <w:rPr>
                <w:b/>
                <w:bCs/>
                <w:sz w:val="20"/>
                <w:szCs w:val="20"/>
              </w:rPr>
              <w:t>DEV.PRİM</w:t>
            </w:r>
            <w:proofErr w:type="gramEnd"/>
            <w:r w:rsidRPr="001659E4">
              <w:rPr>
                <w:b/>
                <w:bCs/>
                <w:sz w:val="20"/>
                <w:szCs w:val="20"/>
              </w:rPr>
              <w:t xml:space="preserve"> GİDERLERİ</w:t>
            </w:r>
          </w:p>
        </w:tc>
        <w:tc>
          <w:tcPr>
            <w:tcW w:w="1318" w:type="dxa"/>
            <w:vAlign w:val="center"/>
          </w:tcPr>
          <w:p w:rsidR="008E7E2B" w:rsidRPr="001659E4" w:rsidRDefault="008E7E2B" w:rsidP="00F433E3">
            <w:pPr>
              <w:spacing w:line="240" w:lineRule="atLeast"/>
              <w:jc w:val="center"/>
              <w:rPr>
                <w:b/>
                <w:bCs/>
                <w:sz w:val="20"/>
                <w:szCs w:val="20"/>
              </w:rPr>
            </w:pPr>
            <w:r w:rsidRPr="001659E4">
              <w:rPr>
                <w:b/>
                <w:bCs/>
                <w:sz w:val="20"/>
                <w:szCs w:val="20"/>
              </w:rPr>
              <w:t>MAL VE HİZMET ALIM GİDERLERİ</w:t>
            </w:r>
          </w:p>
        </w:tc>
        <w:tc>
          <w:tcPr>
            <w:tcW w:w="949" w:type="dxa"/>
            <w:vAlign w:val="center"/>
          </w:tcPr>
          <w:p w:rsidR="008E7E2B" w:rsidRPr="001659E4" w:rsidRDefault="008E7E2B" w:rsidP="00F433E3">
            <w:pPr>
              <w:spacing w:line="240" w:lineRule="atLeast"/>
              <w:jc w:val="center"/>
              <w:rPr>
                <w:b/>
                <w:bCs/>
                <w:sz w:val="20"/>
                <w:szCs w:val="20"/>
              </w:rPr>
            </w:pPr>
            <w:r w:rsidRPr="001659E4">
              <w:rPr>
                <w:b/>
                <w:bCs/>
                <w:sz w:val="20"/>
                <w:szCs w:val="20"/>
              </w:rPr>
              <w:t>CARİ TRANSFERLERİ</w:t>
            </w:r>
          </w:p>
        </w:tc>
        <w:tc>
          <w:tcPr>
            <w:tcW w:w="1158" w:type="dxa"/>
            <w:vAlign w:val="center"/>
          </w:tcPr>
          <w:p w:rsidR="008E7E2B" w:rsidRPr="001659E4" w:rsidRDefault="008E7E2B" w:rsidP="00F433E3">
            <w:pPr>
              <w:spacing w:line="240" w:lineRule="atLeast"/>
              <w:jc w:val="center"/>
              <w:rPr>
                <w:b/>
                <w:bCs/>
                <w:sz w:val="20"/>
                <w:szCs w:val="20"/>
              </w:rPr>
            </w:pPr>
            <w:r w:rsidRPr="001659E4">
              <w:rPr>
                <w:b/>
                <w:bCs/>
                <w:sz w:val="20"/>
                <w:szCs w:val="20"/>
              </w:rPr>
              <w:t>SERMAYE GİDERLERİ</w:t>
            </w:r>
          </w:p>
        </w:tc>
        <w:tc>
          <w:tcPr>
            <w:tcW w:w="1250" w:type="dxa"/>
            <w:vAlign w:val="center"/>
          </w:tcPr>
          <w:p w:rsidR="008E7E2B" w:rsidRPr="001659E4" w:rsidRDefault="008E7E2B" w:rsidP="00F433E3">
            <w:pPr>
              <w:spacing w:line="240" w:lineRule="atLeast"/>
              <w:jc w:val="center"/>
              <w:rPr>
                <w:b/>
                <w:bCs/>
                <w:sz w:val="20"/>
                <w:szCs w:val="20"/>
              </w:rPr>
            </w:pPr>
            <w:r w:rsidRPr="001659E4">
              <w:rPr>
                <w:b/>
                <w:bCs/>
                <w:sz w:val="20"/>
                <w:szCs w:val="20"/>
              </w:rPr>
              <w:t>SERMAYE TRANSFERLERİ</w:t>
            </w:r>
          </w:p>
        </w:tc>
        <w:tc>
          <w:tcPr>
            <w:tcW w:w="1568" w:type="dxa"/>
            <w:vMerge/>
            <w:vAlign w:val="center"/>
          </w:tcPr>
          <w:p w:rsidR="008E7E2B" w:rsidRPr="001659E4" w:rsidRDefault="008E7E2B" w:rsidP="00F433E3">
            <w:pPr>
              <w:spacing w:line="240" w:lineRule="atLeast"/>
              <w:jc w:val="center"/>
              <w:rPr>
                <w:b/>
                <w:bCs/>
                <w:sz w:val="20"/>
                <w:szCs w:val="20"/>
              </w:rPr>
            </w:pPr>
          </w:p>
        </w:tc>
      </w:tr>
      <w:tr w:rsidR="008E7E2B" w:rsidRPr="002605F2">
        <w:trPr>
          <w:trHeight w:val="556"/>
        </w:trPr>
        <w:tc>
          <w:tcPr>
            <w:tcW w:w="1086" w:type="dxa"/>
          </w:tcPr>
          <w:p w:rsidR="008E7E2B" w:rsidRPr="001659E4" w:rsidRDefault="008E7E2B" w:rsidP="00F433E3">
            <w:pPr>
              <w:spacing w:line="240" w:lineRule="atLeast"/>
              <w:jc w:val="center"/>
              <w:rPr>
                <w:b/>
                <w:bCs/>
                <w:sz w:val="20"/>
                <w:szCs w:val="20"/>
              </w:rPr>
            </w:pPr>
            <w:r w:rsidRPr="001659E4">
              <w:rPr>
                <w:b/>
                <w:bCs/>
                <w:sz w:val="20"/>
                <w:szCs w:val="20"/>
              </w:rPr>
              <w:t>2014</w:t>
            </w:r>
          </w:p>
        </w:tc>
        <w:tc>
          <w:tcPr>
            <w:tcW w:w="1425" w:type="dxa"/>
            <w:vAlign w:val="bottom"/>
          </w:tcPr>
          <w:p w:rsidR="008E7E2B" w:rsidRPr="001659E4" w:rsidRDefault="008E7E2B" w:rsidP="00F433E3">
            <w:pPr>
              <w:spacing w:line="240" w:lineRule="atLeast"/>
              <w:rPr>
                <w:color w:val="000000"/>
                <w:sz w:val="20"/>
                <w:szCs w:val="20"/>
              </w:rPr>
            </w:pPr>
            <w:r w:rsidRPr="001659E4">
              <w:rPr>
                <w:color w:val="000000"/>
                <w:sz w:val="20"/>
                <w:szCs w:val="20"/>
              </w:rPr>
              <w:t>7.895.279,27</w:t>
            </w:r>
          </w:p>
        </w:tc>
        <w:tc>
          <w:tcPr>
            <w:tcW w:w="1318" w:type="dxa"/>
            <w:vAlign w:val="bottom"/>
          </w:tcPr>
          <w:p w:rsidR="008E7E2B" w:rsidRPr="001659E4" w:rsidRDefault="008E7E2B" w:rsidP="00F433E3">
            <w:pPr>
              <w:spacing w:line="240" w:lineRule="atLeast"/>
              <w:rPr>
                <w:color w:val="000000"/>
                <w:sz w:val="20"/>
                <w:szCs w:val="20"/>
              </w:rPr>
            </w:pPr>
            <w:r w:rsidRPr="001659E4">
              <w:rPr>
                <w:color w:val="000000"/>
                <w:sz w:val="20"/>
                <w:szCs w:val="20"/>
              </w:rPr>
              <w:t>1.118.939,74</w:t>
            </w:r>
          </w:p>
        </w:tc>
        <w:tc>
          <w:tcPr>
            <w:tcW w:w="1318" w:type="dxa"/>
            <w:vAlign w:val="bottom"/>
          </w:tcPr>
          <w:p w:rsidR="008E7E2B" w:rsidRPr="001659E4" w:rsidRDefault="008E7E2B" w:rsidP="00F433E3">
            <w:pPr>
              <w:spacing w:line="240" w:lineRule="atLeast"/>
              <w:rPr>
                <w:color w:val="000000"/>
                <w:sz w:val="20"/>
                <w:szCs w:val="20"/>
              </w:rPr>
            </w:pPr>
            <w:r w:rsidRPr="001659E4">
              <w:rPr>
                <w:color w:val="000000"/>
                <w:sz w:val="20"/>
                <w:szCs w:val="20"/>
              </w:rPr>
              <w:t>939.486,46</w:t>
            </w:r>
          </w:p>
        </w:tc>
        <w:tc>
          <w:tcPr>
            <w:tcW w:w="949" w:type="dxa"/>
            <w:vAlign w:val="bottom"/>
          </w:tcPr>
          <w:p w:rsidR="008E7E2B" w:rsidRPr="001659E4" w:rsidRDefault="008E7E2B" w:rsidP="00F433E3">
            <w:pPr>
              <w:spacing w:line="240" w:lineRule="atLeast"/>
              <w:rPr>
                <w:color w:val="000000"/>
                <w:sz w:val="20"/>
                <w:szCs w:val="20"/>
              </w:rPr>
            </w:pPr>
            <w:r w:rsidRPr="001659E4">
              <w:rPr>
                <w:color w:val="000000"/>
                <w:sz w:val="20"/>
                <w:szCs w:val="20"/>
              </w:rPr>
              <w:t>0,00</w:t>
            </w:r>
          </w:p>
        </w:tc>
        <w:tc>
          <w:tcPr>
            <w:tcW w:w="1158" w:type="dxa"/>
            <w:vAlign w:val="bottom"/>
          </w:tcPr>
          <w:p w:rsidR="008E7E2B" w:rsidRPr="001659E4" w:rsidRDefault="008E7E2B" w:rsidP="00F433E3">
            <w:pPr>
              <w:spacing w:line="240" w:lineRule="atLeast"/>
              <w:rPr>
                <w:color w:val="000000"/>
                <w:sz w:val="20"/>
                <w:szCs w:val="20"/>
              </w:rPr>
            </w:pPr>
            <w:r w:rsidRPr="001659E4">
              <w:rPr>
                <w:color w:val="000000"/>
                <w:sz w:val="20"/>
                <w:szCs w:val="20"/>
              </w:rPr>
              <w:t>285.133,37</w:t>
            </w:r>
          </w:p>
        </w:tc>
        <w:tc>
          <w:tcPr>
            <w:tcW w:w="1250" w:type="dxa"/>
            <w:vAlign w:val="bottom"/>
          </w:tcPr>
          <w:p w:rsidR="008E7E2B" w:rsidRPr="001659E4" w:rsidRDefault="008E7E2B" w:rsidP="00F433E3">
            <w:pPr>
              <w:spacing w:line="240" w:lineRule="atLeast"/>
              <w:rPr>
                <w:color w:val="000000"/>
                <w:sz w:val="20"/>
                <w:szCs w:val="20"/>
              </w:rPr>
            </w:pPr>
            <w:r w:rsidRPr="001659E4">
              <w:rPr>
                <w:color w:val="000000"/>
                <w:sz w:val="20"/>
                <w:szCs w:val="20"/>
              </w:rPr>
              <w:t>139.983,40</w:t>
            </w:r>
          </w:p>
        </w:tc>
        <w:tc>
          <w:tcPr>
            <w:tcW w:w="1568" w:type="dxa"/>
            <w:vAlign w:val="bottom"/>
          </w:tcPr>
          <w:p w:rsidR="008E7E2B" w:rsidRPr="001659E4" w:rsidRDefault="008E7E2B" w:rsidP="00F433E3">
            <w:pPr>
              <w:spacing w:line="240" w:lineRule="atLeast"/>
              <w:rPr>
                <w:color w:val="000000"/>
                <w:sz w:val="20"/>
                <w:szCs w:val="20"/>
              </w:rPr>
            </w:pPr>
            <w:r w:rsidRPr="001659E4">
              <w:rPr>
                <w:color w:val="000000"/>
                <w:sz w:val="20"/>
                <w:szCs w:val="20"/>
              </w:rPr>
              <w:t>10.378.822,24</w:t>
            </w:r>
          </w:p>
        </w:tc>
      </w:tr>
      <w:tr w:rsidR="008E7E2B" w:rsidRPr="002605F2">
        <w:trPr>
          <w:trHeight w:val="571"/>
        </w:trPr>
        <w:tc>
          <w:tcPr>
            <w:tcW w:w="1086" w:type="dxa"/>
          </w:tcPr>
          <w:p w:rsidR="008E7E2B" w:rsidRPr="001659E4" w:rsidRDefault="008E7E2B" w:rsidP="00F433E3">
            <w:pPr>
              <w:spacing w:line="240" w:lineRule="atLeast"/>
              <w:jc w:val="center"/>
              <w:rPr>
                <w:b/>
                <w:bCs/>
                <w:sz w:val="20"/>
                <w:szCs w:val="20"/>
              </w:rPr>
            </w:pPr>
            <w:r w:rsidRPr="001659E4">
              <w:rPr>
                <w:b/>
                <w:bCs/>
                <w:sz w:val="20"/>
                <w:szCs w:val="20"/>
              </w:rPr>
              <w:t>2015</w:t>
            </w:r>
          </w:p>
        </w:tc>
        <w:tc>
          <w:tcPr>
            <w:tcW w:w="1425" w:type="dxa"/>
            <w:vAlign w:val="bottom"/>
          </w:tcPr>
          <w:p w:rsidR="008E7E2B" w:rsidRPr="001659E4" w:rsidRDefault="008E7E2B" w:rsidP="00F433E3">
            <w:pPr>
              <w:spacing w:line="240" w:lineRule="atLeast"/>
              <w:rPr>
                <w:color w:val="000000"/>
                <w:sz w:val="20"/>
                <w:szCs w:val="20"/>
              </w:rPr>
            </w:pPr>
            <w:r w:rsidRPr="001659E4">
              <w:rPr>
                <w:color w:val="000000"/>
                <w:sz w:val="20"/>
                <w:szCs w:val="20"/>
              </w:rPr>
              <w:t>8.447.948,82</w:t>
            </w:r>
          </w:p>
        </w:tc>
        <w:tc>
          <w:tcPr>
            <w:tcW w:w="1318" w:type="dxa"/>
            <w:vAlign w:val="bottom"/>
          </w:tcPr>
          <w:p w:rsidR="008E7E2B" w:rsidRPr="001659E4" w:rsidRDefault="008E7E2B" w:rsidP="00F433E3">
            <w:pPr>
              <w:spacing w:line="240" w:lineRule="atLeast"/>
              <w:rPr>
                <w:color w:val="000000"/>
                <w:sz w:val="20"/>
                <w:szCs w:val="20"/>
              </w:rPr>
            </w:pPr>
            <w:r w:rsidRPr="001659E4">
              <w:rPr>
                <w:color w:val="000000"/>
                <w:sz w:val="20"/>
                <w:szCs w:val="20"/>
              </w:rPr>
              <w:t>1.197.265,52</w:t>
            </w:r>
          </w:p>
        </w:tc>
        <w:tc>
          <w:tcPr>
            <w:tcW w:w="1318" w:type="dxa"/>
            <w:vAlign w:val="bottom"/>
          </w:tcPr>
          <w:p w:rsidR="008E7E2B" w:rsidRPr="001659E4" w:rsidRDefault="008E7E2B" w:rsidP="00F433E3">
            <w:pPr>
              <w:spacing w:line="240" w:lineRule="atLeast"/>
              <w:rPr>
                <w:color w:val="000000"/>
                <w:sz w:val="20"/>
                <w:szCs w:val="20"/>
              </w:rPr>
            </w:pPr>
            <w:r w:rsidRPr="001659E4">
              <w:rPr>
                <w:color w:val="000000"/>
                <w:sz w:val="20"/>
                <w:szCs w:val="20"/>
              </w:rPr>
              <w:t>1.005.250,51</w:t>
            </w:r>
          </w:p>
        </w:tc>
        <w:tc>
          <w:tcPr>
            <w:tcW w:w="949" w:type="dxa"/>
            <w:vAlign w:val="bottom"/>
          </w:tcPr>
          <w:p w:rsidR="008E7E2B" w:rsidRPr="001659E4" w:rsidRDefault="008E7E2B" w:rsidP="00F433E3">
            <w:pPr>
              <w:spacing w:line="240" w:lineRule="atLeast"/>
              <w:rPr>
                <w:color w:val="000000"/>
                <w:sz w:val="20"/>
                <w:szCs w:val="20"/>
              </w:rPr>
            </w:pPr>
            <w:r w:rsidRPr="001659E4">
              <w:rPr>
                <w:color w:val="000000"/>
                <w:sz w:val="20"/>
                <w:szCs w:val="20"/>
              </w:rPr>
              <w:t>0,00</w:t>
            </w:r>
          </w:p>
        </w:tc>
        <w:tc>
          <w:tcPr>
            <w:tcW w:w="1158" w:type="dxa"/>
            <w:vAlign w:val="bottom"/>
          </w:tcPr>
          <w:p w:rsidR="008E7E2B" w:rsidRPr="001659E4" w:rsidRDefault="008E7E2B" w:rsidP="00F433E3">
            <w:pPr>
              <w:spacing w:line="240" w:lineRule="atLeast"/>
              <w:rPr>
                <w:color w:val="000000"/>
                <w:sz w:val="20"/>
                <w:szCs w:val="20"/>
              </w:rPr>
            </w:pPr>
            <w:r w:rsidRPr="001659E4">
              <w:rPr>
                <w:color w:val="000000"/>
                <w:sz w:val="20"/>
                <w:szCs w:val="20"/>
              </w:rPr>
              <w:t>305.092,71</w:t>
            </w:r>
          </w:p>
        </w:tc>
        <w:tc>
          <w:tcPr>
            <w:tcW w:w="1250" w:type="dxa"/>
            <w:vAlign w:val="bottom"/>
          </w:tcPr>
          <w:p w:rsidR="008E7E2B" w:rsidRPr="001659E4" w:rsidRDefault="008E7E2B" w:rsidP="00F433E3">
            <w:pPr>
              <w:spacing w:line="240" w:lineRule="atLeast"/>
              <w:rPr>
                <w:color w:val="000000"/>
                <w:sz w:val="20"/>
                <w:szCs w:val="20"/>
              </w:rPr>
            </w:pPr>
            <w:r w:rsidRPr="001659E4">
              <w:rPr>
                <w:color w:val="000000"/>
                <w:sz w:val="20"/>
                <w:szCs w:val="20"/>
              </w:rPr>
              <w:t>149.782,24</w:t>
            </w:r>
          </w:p>
        </w:tc>
        <w:tc>
          <w:tcPr>
            <w:tcW w:w="1568" w:type="dxa"/>
            <w:vAlign w:val="bottom"/>
          </w:tcPr>
          <w:p w:rsidR="008E7E2B" w:rsidRPr="001659E4" w:rsidRDefault="008E7E2B" w:rsidP="00F433E3">
            <w:pPr>
              <w:spacing w:line="240" w:lineRule="atLeast"/>
              <w:rPr>
                <w:color w:val="000000"/>
                <w:sz w:val="20"/>
                <w:szCs w:val="20"/>
              </w:rPr>
            </w:pPr>
            <w:r w:rsidRPr="001659E4">
              <w:rPr>
                <w:color w:val="000000"/>
                <w:sz w:val="20"/>
                <w:szCs w:val="20"/>
              </w:rPr>
              <w:t>11.105.339,80</w:t>
            </w:r>
          </w:p>
        </w:tc>
      </w:tr>
      <w:tr w:rsidR="008E7E2B" w:rsidRPr="002605F2">
        <w:trPr>
          <w:trHeight w:val="556"/>
        </w:trPr>
        <w:tc>
          <w:tcPr>
            <w:tcW w:w="1086" w:type="dxa"/>
          </w:tcPr>
          <w:p w:rsidR="008E7E2B" w:rsidRPr="001659E4" w:rsidRDefault="008E7E2B" w:rsidP="00F433E3">
            <w:pPr>
              <w:spacing w:line="240" w:lineRule="atLeast"/>
              <w:jc w:val="center"/>
              <w:rPr>
                <w:b/>
                <w:bCs/>
                <w:sz w:val="20"/>
                <w:szCs w:val="20"/>
              </w:rPr>
            </w:pPr>
            <w:r w:rsidRPr="001659E4">
              <w:rPr>
                <w:b/>
                <w:bCs/>
                <w:sz w:val="20"/>
                <w:szCs w:val="20"/>
              </w:rPr>
              <w:t>2016</w:t>
            </w:r>
          </w:p>
        </w:tc>
        <w:tc>
          <w:tcPr>
            <w:tcW w:w="1425" w:type="dxa"/>
            <w:vAlign w:val="bottom"/>
          </w:tcPr>
          <w:p w:rsidR="008E7E2B" w:rsidRPr="001659E4" w:rsidRDefault="008E7E2B" w:rsidP="00F433E3">
            <w:pPr>
              <w:spacing w:line="240" w:lineRule="atLeast"/>
              <w:rPr>
                <w:color w:val="000000"/>
                <w:sz w:val="20"/>
                <w:szCs w:val="20"/>
              </w:rPr>
            </w:pPr>
            <w:r w:rsidRPr="001659E4">
              <w:rPr>
                <w:color w:val="000000"/>
                <w:sz w:val="20"/>
                <w:szCs w:val="20"/>
              </w:rPr>
              <w:t>9.039.305,24</w:t>
            </w:r>
          </w:p>
        </w:tc>
        <w:tc>
          <w:tcPr>
            <w:tcW w:w="1318" w:type="dxa"/>
            <w:vAlign w:val="bottom"/>
          </w:tcPr>
          <w:p w:rsidR="008E7E2B" w:rsidRPr="001659E4" w:rsidRDefault="008E7E2B" w:rsidP="00F433E3">
            <w:pPr>
              <w:spacing w:line="240" w:lineRule="atLeast"/>
              <w:rPr>
                <w:color w:val="000000"/>
                <w:sz w:val="20"/>
                <w:szCs w:val="20"/>
              </w:rPr>
            </w:pPr>
            <w:r w:rsidRPr="001659E4">
              <w:rPr>
                <w:color w:val="000000"/>
                <w:sz w:val="20"/>
                <w:szCs w:val="20"/>
              </w:rPr>
              <w:t>1.281.074,11</w:t>
            </w:r>
          </w:p>
        </w:tc>
        <w:tc>
          <w:tcPr>
            <w:tcW w:w="1318" w:type="dxa"/>
            <w:vAlign w:val="bottom"/>
          </w:tcPr>
          <w:p w:rsidR="008E7E2B" w:rsidRPr="001659E4" w:rsidRDefault="008E7E2B" w:rsidP="00F433E3">
            <w:pPr>
              <w:spacing w:line="240" w:lineRule="atLeast"/>
              <w:rPr>
                <w:color w:val="000000"/>
                <w:sz w:val="20"/>
                <w:szCs w:val="20"/>
              </w:rPr>
            </w:pPr>
            <w:r w:rsidRPr="001659E4">
              <w:rPr>
                <w:color w:val="000000"/>
                <w:sz w:val="20"/>
                <w:szCs w:val="20"/>
              </w:rPr>
              <w:t>1.075.618,05</w:t>
            </w:r>
          </w:p>
        </w:tc>
        <w:tc>
          <w:tcPr>
            <w:tcW w:w="949" w:type="dxa"/>
            <w:vAlign w:val="bottom"/>
          </w:tcPr>
          <w:p w:rsidR="008E7E2B" w:rsidRPr="001659E4" w:rsidRDefault="008E7E2B" w:rsidP="00F433E3">
            <w:pPr>
              <w:spacing w:line="240" w:lineRule="atLeast"/>
              <w:rPr>
                <w:color w:val="000000"/>
                <w:sz w:val="20"/>
                <w:szCs w:val="20"/>
              </w:rPr>
            </w:pPr>
            <w:r w:rsidRPr="001659E4">
              <w:rPr>
                <w:color w:val="000000"/>
                <w:sz w:val="20"/>
                <w:szCs w:val="20"/>
              </w:rPr>
              <w:t>0,00</w:t>
            </w:r>
          </w:p>
        </w:tc>
        <w:tc>
          <w:tcPr>
            <w:tcW w:w="1158" w:type="dxa"/>
            <w:vAlign w:val="bottom"/>
          </w:tcPr>
          <w:p w:rsidR="008E7E2B" w:rsidRPr="001659E4" w:rsidRDefault="008E7E2B" w:rsidP="00F433E3">
            <w:pPr>
              <w:spacing w:line="240" w:lineRule="atLeast"/>
              <w:rPr>
                <w:color w:val="000000"/>
                <w:sz w:val="20"/>
                <w:szCs w:val="20"/>
              </w:rPr>
            </w:pPr>
            <w:r w:rsidRPr="001659E4">
              <w:rPr>
                <w:color w:val="000000"/>
                <w:sz w:val="20"/>
                <w:szCs w:val="20"/>
              </w:rPr>
              <w:t>326.446,20</w:t>
            </w:r>
          </w:p>
        </w:tc>
        <w:tc>
          <w:tcPr>
            <w:tcW w:w="1250" w:type="dxa"/>
            <w:vAlign w:val="bottom"/>
          </w:tcPr>
          <w:p w:rsidR="008E7E2B" w:rsidRPr="001659E4" w:rsidRDefault="008E7E2B" w:rsidP="00F433E3">
            <w:pPr>
              <w:spacing w:line="240" w:lineRule="atLeast"/>
              <w:rPr>
                <w:color w:val="000000"/>
                <w:sz w:val="20"/>
                <w:szCs w:val="20"/>
              </w:rPr>
            </w:pPr>
            <w:r w:rsidRPr="001659E4">
              <w:rPr>
                <w:color w:val="000000"/>
                <w:sz w:val="20"/>
                <w:szCs w:val="20"/>
              </w:rPr>
              <w:t>160.266,99</w:t>
            </w:r>
          </w:p>
        </w:tc>
        <w:tc>
          <w:tcPr>
            <w:tcW w:w="1568" w:type="dxa"/>
            <w:vAlign w:val="bottom"/>
          </w:tcPr>
          <w:p w:rsidR="008E7E2B" w:rsidRPr="001659E4" w:rsidRDefault="008E7E2B" w:rsidP="00F433E3">
            <w:pPr>
              <w:spacing w:line="240" w:lineRule="atLeast"/>
              <w:rPr>
                <w:color w:val="000000"/>
                <w:sz w:val="20"/>
                <w:szCs w:val="20"/>
              </w:rPr>
            </w:pPr>
            <w:r w:rsidRPr="001659E4">
              <w:rPr>
                <w:color w:val="000000"/>
                <w:sz w:val="20"/>
                <w:szCs w:val="20"/>
              </w:rPr>
              <w:t>11.882.710,59</w:t>
            </w:r>
          </w:p>
        </w:tc>
      </w:tr>
      <w:tr w:rsidR="008E7E2B" w:rsidRPr="002605F2">
        <w:trPr>
          <w:trHeight w:val="571"/>
        </w:trPr>
        <w:tc>
          <w:tcPr>
            <w:tcW w:w="1086" w:type="dxa"/>
          </w:tcPr>
          <w:p w:rsidR="008E7E2B" w:rsidRPr="001659E4" w:rsidRDefault="008E7E2B" w:rsidP="00F433E3">
            <w:pPr>
              <w:spacing w:line="240" w:lineRule="atLeast"/>
              <w:jc w:val="center"/>
              <w:rPr>
                <w:b/>
                <w:bCs/>
                <w:sz w:val="20"/>
                <w:szCs w:val="20"/>
              </w:rPr>
            </w:pPr>
            <w:r w:rsidRPr="001659E4">
              <w:rPr>
                <w:b/>
                <w:bCs/>
                <w:sz w:val="20"/>
                <w:szCs w:val="20"/>
              </w:rPr>
              <w:t>2017</w:t>
            </w:r>
          </w:p>
        </w:tc>
        <w:tc>
          <w:tcPr>
            <w:tcW w:w="1425" w:type="dxa"/>
            <w:vAlign w:val="bottom"/>
          </w:tcPr>
          <w:p w:rsidR="008E7E2B" w:rsidRPr="001659E4" w:rsidRDefault="008E7E2B" w:rsidP="00F433E3">
            <w:pPr>
              <w:spacing w:line="240" w:lineRule="atLeast"/>
              <w:rPr>
                <w:color w:val="000000"/>
                <w:sz w:val="20"/>
                <w:szCs w:val="20"/>
              </w:rPr>
            </w:pPr>
            <w:r w:rsidRPr="001659E4">
              <w:rPr>
                <w:color w:val="000000"/>
                <w:sz w:val="20"/>
                <w:szCs w:val="20"/>
              </w:rPr>
              <w:t>9.672.056,60</w:t>
            </w:r>
          </w:p>
        </w:tc>
        <w:tc>
          <w:tcPr>
            <w:tcW w:w="1318" w:type="dxa"/>
            <w:vAlign w:val="bottom"/>
          </w:tcPr>
          <w:p w:rsidR="008E7E2B" w:rsidRPr="001659E4" w:rsidRDefault="008E7E2B" w:rsidP="00F433E3">
            <w:pPr>
              <w:spacing w:line="240" w:lineRule="atLeast"/>
              <w:rPr>
                <w:color w:val="000000"/>
                <w:sz w:val="20"/>
                <w:szCs w:val="20"/>
              </w:rPr>
            </w:pPr>
            <w:r w:rsidRPr="001659E4">
              <w:rPr>
                <w:color w:val="000000"/>
                <w:sz w:val="20"/>
                <w:szCs w:val="20"/>
              </w:rPr>
              <w:t>1.370.749,30</w:t>
            </w:r>
          </w:p>
        </w:tc>
        <w:tc>
          <w:tcPr>
            <w:tcW w:w="1318" w:type="dxa"/>
            <w:vAlign w:val="bottom"/>
          </w:tcPr>
          <w:p w:rsidR="008E7E2B" w:rsidRPr="001659E4" w:rsidRDefault="008E7E2B" w:rsidP="00F433E3">
            <w:pPr>
              <w:spacing w:line="240" w:lineRule="atLeast"/>
              <w:rPr>
                <w:color w:val="000000"/>
                <w:sz w:val="20"/>
                <w:szCs w:val="20"/>
              </w:rPr>
            </w:pPr>
            <w:r w:rsidRPr="001659E4">
              <w:rPr>
                <w:color w:val="000000"/>
                <w:sz w:val="20"/>
                <w:szCs w:val="20"/>
              </w:rPr>
              <w:t>1.150.911,31</w:t>
            </w:r>
          </w:p>
        </w:tc>
        <w:tc>
          <w:tcPr>
            <w:tcW w:w="949" w:type="dxa"/>
            <w:vAlign w:val="bottom"/>
          </w:tcPr>
          <w:p w:rsidR="008E7E2B" w:rsidRPr="001659E4" w:rsidRDefault="008E7E2B" w:rsidP="00F433E3">
            <w:pPr>
              <w:spacing w:line="240" w:lineRule="atLeast"/>
              <w:rPr>
                <w:color w:val="000000"/>
                <w:sz w:val="20"/>
                <w:szCs w:val="20"/>
              </w:rPr>
            </w:pPr>
            <w:r w:rsidRPr="001659E4">
              <w:rPr>
                <w:color w:val="000000"/>
                <w:sz w:val="20"/>
                <w:szCs w:val="20"/>
              </w:rPr>
              <w:t>0,00</w:t>
            </w:r>
          </w:p>
        </w:tc>
        <w:tc>
          <w:tcPr>
            <w:tcW w:w="1158" w:type="dxa"/>
            <w:vAlign w:val="bottom"/>
          </w:tcPr>
          <w:p w:rsidR="008E7E2B" w:rsidRPr="001659E4" w:rsidRDefault="008E7E2B" w:rsidP="00F433E3">
            <w:pPr>
              <w:spacing w:line="240" w:lineRule="atLeast"/>
              <w:rPr>
                <w:color w:val="000000"/>
                <w:sz w:val="20"/>
                <w:szCs w:val="20"/>
              </w:rPr>
            </w:pPr>
            <w:r w:rsidRPr="001659E4">
              <w:rPr>
                <w:color w:val="000000"/>
                <w:sz w:val="20"/>
                <w:szCs w:val="20"/>
              </w:rPr>
              <w:t>349.300,64</w:t>
            </w:r>
          </w:p>
        </w:tc>
        <w:tc>
          <w:tcPr>
            <w:tcW w:w="1250" w:type="dxa"/>
            <w:vAlign w:val="bottom"/>
          </w:tcPr>
          <w:p w:rsidR="008E7E2B" w:rsidRPr="001659E4" w:rsidRDefault="008E7E2B" w:rsidP="00F433E3">
            <w:pPr>
              <w:spacing w:line="240" w:lineRule="atLeast"/>
              <w:rPr>
                <w:color w:val="000000"/>
                <w:sz w:val="20"/>
                <w:szCs w:val="20"/>
              </w:rPr>
            </w:pPr>
            <w:r w:rsidRPr="001659E4">
              <w:rPr>
                <w:color w:val="000000"/>
                <w:sz w:val="20"/>
                <w:szCs w:val="20"/>
              </w:rPr>
              <w:t>171.485,68</w:t>
            </w:r>
          </w:p>
        </w:tc>
        <w:tc>
          <w:tcPr>
            <w:tcW w:w="1568" w:type="dxa"/>
            <w:vAlign w:val="bottom"/>
          </w:tcPr>
          <w:p w:rsidR="008E7E2B" w:rsidRPr="001659E4" w:rsidRDefault="008E7E2B" w:rsidP="00F433E3">
            <w:pPr>
              <w:spacing w:line="240" w:lineRule="atLeast"/>
              <w:rPr>
                <w:color w:val="000000"/>
                <w:sz w:val="20"/>
                <w:szCs w:val="20"/>
              </w:rPr>
            </w:pPr>
            <w:r w:rsidRPr="001659E4">
              <w:rPr>
                <w:color w:val="000000"/>
                <w:sz w:val="20"/>
                <w:szCs w:val="20"/>
              </w:rPr>
              <w:t>12.714.503,53</w:t>
            </w:r>
          </w:p>
        </w:tc>
      </w:tr>
      <w:tr w:rsidR="008E7E2B" w:rsidRPr="002605F2">
        <w:trPr>
          <w:trHeight w:val="556"/>
        </w:trPr>
        <w:tc>
          <w:tcPr>
            <w:tcW w:w="1086" w:type="dxa"/>
          </w:tcPr>
          <w:p w:rsidR="008E7E2B" w:rsidRPr="001659E4" w:rsidRDefault="008E7E2B" w:rsidP="00F433E3">
            <w:pPr>
              <w:spacing w:line="240" w:lineRule="atLeast"/>
              <w:jc w:val="center"/>
              <w:rPr>
                <w:b/>
                <w:bCs/>
                <w:sz w:val="20"/>
                <w:szCs w:val="20"/>
              </w:rPr>
            </w:pPr>
            <w:r w:rsidRPr="001659E4">
              <w:rPr>
                <w:b/>
                <w:bCs/>
                <w:sz w:val="20"/>
                <w:szCs w:val="20"/>
              </w:rPr>
              <w:t>2018</w:t>
            </w:r>
          </w:p>
        </w:tc>
        <w:tc>
          <w:tcPr>
            <w:tcW w:w="1425" w:type="dxa"/>
            <w:vAlign w:val="bottom"/>
          </w:tcPr>
          <w:p w:rsidR="008E7E2B" w:rsidRPr="001659E4" w:rsidRDefault="008E7E2B" w:rsidP="00F433E3">
            <w:pPr>
              <w:spacing w:line="240" w:lineRule="atLeast"/>
              <w:rPr>
                <w:color w:val="000000"/>
                <w:sz w:val="20"/>
                <w:szCs w:val="20"/>
              </w:rPr>
            </w:pPr>
            <w:r w:rsidRPr="001659E4">
              <w:rPr>
                <w:color w:val="000000"/>
                <w:sz w:val="20"/>
                <w:szCs w:val="20"/>
              </w:rPr>
              <w:t>10.349.100,56</w:t>
            </w:r>
          </w:p>
        </w:tc>
        <w:tc>
          <w:tcPr>
            <w:tcW w:w="1318" w:type="dxa"/>
            <w:vAlign w:val="bottom"/>
          </w:tcPr>
          <w:p w:rsidR="008E7E2B" w:rsidRPr="001659E4" w:rsidRDefault="008E7E2B" w:rsidP="00F433E3">
            <w:pPr>
              <w:spacing w:line="240" w:lineRule="atLeast"/>
              <w:rPr>
                <w:color w:val="000000"/>
                <w:sz w:val="20"/>
                <w:szCs w:val="20"/>
              </w:rPr>
            </w:pPr>
            <w:r w:rsidRPr="001659E4">
              <w:rPr>
                <w:color w:val="000000"/>
                <w:sz w:val="20"/>
                <w:szCs w:val="20"/>
              </w:rPr>
              <w:t>1.466.701,75</w:t>
            </w:r>
          </w:p>
        </w:tc>
        <w:tc>
          <w:tcPr>
            <w:tcW w:w="1318" w:type="dxa"/>
            <w:vAlign w:val="bottom"/>
          </w:tcPr>
          <w:p w:rsidR="008E7E2B" w:rsidRPr="001659E4" w:rsidRDefault="008E7E2B" w:rsidP="00F433E3">
            <w:pPr>
              <w:spacing w:line="240" w:lineRule="atLeast"/>
              <w:rPr>
                <w:color w:val="000000"/>
                <w:sz w:val="20"/>
                <w:szCs w:val="20"/>
              </w:rPr>
            </w:pPr>
            <w:r w:rsidRPr="001659E4">
              <w:rPr>
                <w:color w:val="000000"/>
                <w:sz w:val="20"/>
                <w:szCs w:val="20"/>
              </w:rPr>
              <w:t>1.231.475,10</w:t>
            </w:r>
          </w:p>
        </w:tc>
        <w:tc>
          <w:tcPr>
            <w:tcW w:w="949" w:type="dxa"/>
            <w:vAlign w:val="bottom"/>
          </w:tcPr>
          <w:p w:rsidR="008E7E2B" w:rsidRPr="001659E4" w:rsidRDefault="008E7E2B" w:rsidP="00F433E3">
            <w:pPr>
              <w:spacing w:line="240" w:lineRule="atLeast"/>
              <w:rPr>
                <w:color w:val="000000"/>
                <w:sz w:val="20"/>
                <w:szCs w:val="20"/>
              </w:rPr>
            </w:pPr>
            <w:r w:rsidRPr="001659E4">
              <w:rPr>
                <w:color w:val="000000"/>
                <w:sz w:val="20"/>
                <w:szCs w:val="20"/>
              </w:rPr>
              <w:t>0,00</w:t>
            </w:r>
          </w:p>
        </w:tc>
        <w:tc>
          <w:tcPr>
            <w:tcW w:w="1158" w:type="dxa"/>
            <w:vAlign w:val="bottom"/>
          </w:tcPr>
          <w:p w:rsidR="008E7E2B" w:rsidRPr="001659E4" w:rsidRDefault="008E7E2B" w:rsidP="00F433E3">
            <w:pPr>
              <w:spacing w:line="240" w:lineRule="atLeast"/>
              <w:rPr>
                <w:color w:val="000000"/>
                <w:sz w:val="20"/>
                <w:szCs w:val="20"/>
              </w:rPr>
            </w:pPr>
            <w:r w:rsidRPr="001659E4">
              <w:rPr>
                <w:color w:val="000000"/>
                <w:sz w:val="20"/>
                <w:szCs w:val="20"/>
              </w:rPr>
              <w:t>373.751,68</w:t>
            </w:r>
          </w:p>
        </w:tc>
        <w:tc>
          <w:tcPr>
            <w:tcW w:w="1250" w:type="dxa"/>
            <w:vAlign w:val="bottom"/>
          </w:tcPr>
          <w:p w:rsidR="008E7E2B" w:rsidRPr="001659E4" w:rsidRDefault="008E7E2B" w:rsidP="00F433E3">
            <w:pPr>
              <w:spacing w:line="240" w:lineRule="atLeast"/>
              <w:rPr>
                <w:color w:val="000000"/>
                <w:sz w:val="20"/>
                <w:szCs w:val="20"/>
              </w:rPr>
            </w:pPr>
            <w:r w:rsidRPr="001659E4">
              <w:rPr>
                <w:color w:val="000000"/>
                <w:sz w:val="20"/>
                <w:szCs w:val="20"/>
              </w:rPr>
              <w:t>183.489,68</w:t>
            </w:r>
          </w:p>
        </w:tc>
        <w:tc>
          <w:tcPr>
            <w:tcW w:w="1568" w:type="dxa"/>
            <w:vAlign w:val="bottom"/>
          </w:tcPr>
          <w:p w:rsidR="008E7E2B" w:rsidRPr="001659E4" w:rsidRDefault="008E7E2B" w:rsidP="00F433E3">
            <w:pPr>
              <w:spacing w:line="240" w:lineRule="atLeast"/>
              <w:rPr>
                <w:color w:val="000000"/>
                <w:sz w:val="20"/>
                <w:szCs w:val="20"/>
              </w:rPr>
            </w:pPr>
            <w:r w:rsidRPr="001659E4">
              <w:rPr>
                <w:color w:val="000000"/>
                <w:sz w:val="20"/>
                <w:szCs w:val="20"/>
              </w:rPr>
              <w:t>13.604.518,77</w:t>
            </w:r>
          </w:p>
        </w:tc>
      </w:tr>
      <w:tr w:rsidR="008E7E2B" w:rsidRPr="002605F2">
        <w:trPr>
          <w:trHeight w:val="571"/>
        </w:trPr>
        <w:tc>
          <w:tcPr>
            <w:tcW w:w="1086" w:type="dxa"/>
          </w:tcPr>
          <w:p w:rsidR="008E7E2B" w:rsidRPr="001659E4" w:rsidRDefault="008E7E2B" w:rsidP="00F433E3">
            <w:pPr>
              <w:spacing w:line="240" w:lineRule="atLeast"/>
              <w:jc w:val="center"/>
              <w:rPr>
                <w:b/>
                <w:bCs/>
                <w:sz w:val="20"/>
                <w:szCs w:val="20"/>
              </w:rPr>
            </w:pPr>
            <w:r w:rsidRPr="001659E4">
              <w:rPr>
                <w:b/>
                <w:bCs/>
                <w:sz w:val="20"/>
                <w:szCs w:val="20"/>
              </w:rPr>
              <w:t>2019</w:t>
            </w:r>
          </w:p>
        </w:tc>
        <w:tc>
          <w:tcPr>
            <w:tcW w:w="1425" w:type="dxa"/>
            <w:vAlign w:val="bottom"/>
          </w:tcPr>
          <w:p w:rsidR="008E7E2B" w:rsidRPr="001659E4" w:rsidRDefault="008E7E2B" w:rsidP="00F433E3">
            <w:pPr>
              <w:spacing w:line="240" w:lineRule="atLeast"/>
              <w:rPr>
                <w:color w:val="000000"/>
                <w:sz w:val="20"/>
                <w:szCs w:val="20"/>
              </w:rPr>
            </w:pPr>
            <w:r w:rsidRPr="001659E4">
              <w:rPr>
                <w:color w:val="000000"/>
                <w:sz w:val="20"/>
                <w:szCs w:val="20"/>
              </w:rPr>
              <w:t>11.073.537,60</w:t>
            </w:r>
          </w:p>
        </w:tc>
        <w:tc>
          <w:tcPr>
            <w:tcW w:w="1318" w:type="dxa"/>
            <w:vAlign w:val="bottom"/>
          </w:tcPr>
          <w:p w:rsidR="008E7E2B" w:rsidRPr="001659E4" w:rsidRDefault="008E7E2B" w:rsidP="00F433E3">
            <w:pPr>
              <w:spacing w:line="240" w:lineRule="atLeast"/>
              <w:rPr>
                <w:color w:val="000000"/>
                <w:sz w:val="20"/>
                <w:szCs w:val="20"/>
              </w:rPr>
            </w:pPr>
            <w:r w:rsidRPr="001659E4">
              <w:rPr>
                <w:color w:val="000000"/>
                <w:sz w:val="20"/>
                <w:szCs w:val="20"/>
              </w:rPr>
              <w:t>1.569.370,87</w:t>
            </w:r>
          </w:p>
        </w:tc>
        <w:tc>
          <w:tcPr>
            <w:tcW w:w="1318" w:type="dxa"/>
            <w:vAlign w:val="bottom"/>
          </w:tcPr>
          <w:p w:rsidR="008E7E2B" w:rsidRPr="001659E4" w:rsidRDefault="008E7E2B" w:rsidP="00F433E3">
            <w:pPr>
              <w:spacing w:line="240" w:lineRule="atLeast"/>
              <w:rPr>
                <w:color w:val="000000"/>
                <w:sz w:val="20"/>
                <w:szCs w:val="20"/>
              </w:rPr>
            </w:pPr>
            <w:r w:rsidRPr="001659E4">
              <w:rPr>
                <w:color w:val="000000"/>
                <w:sz w:val="20"/>
                <w:szCs w:val="20"/>
              </w:rPr>
              <w:t>1.317.678,36</w:t>
            </w:r>
          </w:p>
        </w:tc>
        <w:tc>
          <w:tcPr>
            <w:tcW w:w="949" w:type="dxa"/>
            <w:vAlign w:val="bottom"/>
          </w:tcPr>
          <w:p w:rsidR="008E7E2B" w:rsidRPr="001659E4" w:rsidRDefault="008E7E2B" w:rsidP="00F433E3">
            <w:pPr>
              <w:spacing w:line="240" w:lineRule="atLeast"/>
              <w:rPr>
                <w:color w:val="000000"/>
                <w:sz w:val="20"/>
                <w:szCs w:val="20"/>
              </w:rPr>
            </w:pPr>
            <w:r w:rsidRPr="001659E4">
              <w:rPr>
                <w:color w:val="000000"/>
                <w:sz w:val="20"/>
                <w:szCs w:val="20"/>
              </w:rPr>
              <w:t>0,00</w:t>
            </w:r>
          </w:p>
        </w:tc>
        <w:tc>
          <w:tcPr>
            <w:tcW w:w="1158" w:type="dxa"/>
            <w:vAlign w:val="bottom"/>
          </w:tcPr>
          <w:p w:rsidR="008E7E2B" w:rsidRPr="001659E4" w:rsidRDefault="008E7E2B" w:rsidP="00F433E3">
            <w:pPr>
              <w:spacing w:line="240" w:lineRule="atLeast"/>
              <w:rPr>
                <w:color w:val="000000"/>
                <w:sz w:val="20"/>
                <w:szCs w:val="20"/>
              </w:rPr>
            </w:pPr>
            <w:r w:rsidRPr="001659E4">
              <w:rPr>
                <w:color w:val="000000"/>
                <w:sz w:val="20"/>
                <w:szCs w:val="20"/>
              </w:rPr>
              <w:t>399.914,30</w:t>
            </w:r>
          </w:p>
        </w:tc>
        <w:tc>
          <w:tcPr>
            <w:tcW w:w="1250" w:type="dxa"/>
            <w:vAlign w:val="bottom"/>
          </w:tcPr>
          <w:p w:rsidR="008E7E2B" w:rsidRPr="001659E4" w:rsidRDefault="008E7E2B" w:rsidP="00F433E3">
            <w:pPr>
              <w:spacing w:line="240" w:lineRule="atLeast"/>
              <w:rPr>
                <w:color w:val="000000"/>
                <w:sz w:val="20"/>
                <w:szCs w:val="20"/>
              </w:rPr>
            </w:pPr>
            <w:r w:rsidRPr="001659E4">
              <w:rPr>
                <w:color w:val="000000"/>
                <w:sz w:val="20"/>
                <w:szCs w:val="20"/>
              </w:rPr>
              <w:t>196.333,96</w:t>
            </w:r>
          </w:p>
        </w:tc>
        <w:tc>
          <w:tcPr>
            <w:tcW w:w="1568" w:type="dxa"/>
            <w:vAlign w:val="bottom"/>
          </w:tcPr>
          <w:p w:rsidR="008E7E2B" w:rsidRPr="001659E4" w:rsidRDefault="008E7E2B" w:rsidP="00F433E3">
            <w:pPr>
              <w:spacing w:line="240" w:lineRule="atLeast"/>
              <w:rPr>
                <w:color w:val="000000"/>
                <w:sz w:val="20"/>
                <w:szCs w:val="20"/>
              </w:rPr>
            </w:pPr>
            <w:r w:rsidRPr="001659E4">
              <w:rPr>
                <w:color w:val="000000"/>
                <w:sz w:val="20"/>
                <w:szCs w:val="20"/>
              </w:rPr>
              <w:t>14.556.835,09</w:t>
            </w:r>
          </w:p>
        </w:tc>
      </w:tr>
    </w:tbl>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r>
        <w:rPr>
          <w:b/>
          <w:bCs/>
          <w:sz w:val="24"/>
          <w:szCs w:val="24"/>
        </w:rPr>
        <w:t xml:space="preserve">Tablo </w:t>
      </w:r>
      <w:proofErr w:type="gramStart"/>
      <w:r>
        <w:rPr>
          <w:b/>
          <w:bCs/>
          <w:sz w:val="24"/>
          <w:szCs w:val="24"/>
        </w:rPr>
        <w:t xml:space="preserve">39 : </w:t>
      </w:r>
      <w:proofErr w:type="spellStart"/>
      <w:r w:rsidRPr="001E7A56">
        <w:rPr>
          <w:sz w:val="24"/>
          <w:szCs w:val="24"/>
        </w:rPr>
        <w:t>Maliyetlendirme</w:t>
      </w:r>
      <w:proofErr w:type="spellEnd"/>
      <w:proofErr w:type="gramEnd"/>
      <w:r w:rsidRPr="001E7A56">
        <w:rPr>
          <w:sz w:val="24"/>
          <w:szCs w:val="24"/>
        </w:rPr>
        <w:t xml:space="preserve"> tablosu</w:t>
      </w: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Default="008E7E2B" w:rsidP="00F433E3">
      <w:pPr>
        <w:spacing w:line="240" w:lineRule="atLeast"/>
        <w:jc w:val="left"/>
        <w:rPr>
          <w:b/>
          <w:bCs/>
          <w:sz w:val="24"/>
          <w:szCs w:val="24"/>
        </w:rPr>
      </w:pPr>
    </w:p>
    <w:p w:rsidR="008E7E2B" w:rsidRPr="00CF69D8" w:rsidRDefault="008E7E2B" w:rsidP="00C05D61">
      <w:pPr>
        <w:pStyle w:val="Balk1"/>
        <w:rPr>
          <w:rStyle w:val="DzMetinChar"/>
        </w:rPr>
      </w:pPr>
      <w:bookmarkStart w:id="561" w:name="_Toc426554213"/>
      <w:r>
        <w:rPr>
          <w:rStyle w:val="DzMetinChar"/>
        </w:rPr>
        <w:t>2. STRATEJİK PLAN TAHMİNİ</w:t>
      </w:r>
      <w:r w:rsidRPr="00CF69D8">
        <w:rPr>
          <w:rStyle w:val="DzMetinChar"/>
        </w:rPr>
        <w:t xml:space="preserve"> MALİYET TABLOSU</w:t>
      </w:r>
      <w:bookmarkEnd w:id="561"/>
    </w:p>
    <w:tbl>
      <w:tblPr>
        <w:tblW w:w="5000" w:type="pct"/>
        <w:tblInd w:w="-10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tblPr>
      <w:tblGrid>
        <w:gridCol w:w="904"/>
        <w:gridCol w:w="2068"/>
        <w:gridCol w:w="1414"/>
        <w:gridCol w:w="1414"/>
        <w:gridCol w:w="1430"/>
        <w:gridCol w:w="1430"/>
        <w:gridCol w:w="1426"/>
      </w:tblGrid>
      <w:tr w:rsidR="008E7E2B" w:rsidRPr="002C20D8" w:rsidTr="00CD11A3">
        <w:trPr>
          <w:trHeight w:val="20"/>
        </w:trPr>
        <w:tc>
          <w:tcPr>
            <w:tcW w:w="448" w:type="pct"/>
            <w:vMerge w:val="restart"/>
            <w:tcBorders>
              <w:top w:val="single" w:sz="12" w:space="0" w:color="auto"/>
              <w:bottom w:val="single" w:sz="12" w:space="0" w:color="FFFFFF"/>
            </w:tcBorders>
            <w:vAlign w:val="center"/>
          </w:tcPr>
          <w:p w:rsidR="008E7E2B" w:rsidRPr="008D47E2" w:rsidRDefault="008E7E2B" w:rsidP="008B0B2A">
            <w:pPr>
              <w:pStyle w:val="Tabloyazs"/>
              <w:rPr>
                <w:b/>
                <w:bCs/>
                <w:color w:val="000000"/>
                <w:sz w:val="20"/>
                <w:szCs w:val="20"/>
                <w:lang w:eastAsia="tr-TR"/>
              </w:rPr>
            </w:pPr>
            <w:r w:rsidRPr="008D47E2">
              <w:rPr>
                <w:b/>
                <w:bCs/>
                <w:color w:val="000000"/>
                <w:sz w:val="20"/>
                <w:szCs w:val="20"/>
                <w:lang w:eastAsia="tr-TR"/>
              </w:rPr>
              <w:t>TEMA</w:t>
            </w:r>
          </w:p>
        </w:tc>
        <w:tc>
          <w:tcPr>
            <w:tcW w:w="1025" w:type="pct"/>
            <w:vMerge w:val="restart"/>
            <w:tcBorders>
              <w:top w:val="single" w:sz="12" w:space="0" w:color="auto"/>
              <w:bottom w:val="single" w:sz="12" w:space="0" w:color="FFFFFF"/>
            </w:tcBorders>
            <w:vAlign w:val="center"/>
          </w:tcPr>
          <w:p w:rsidR="008E7E2B" w:rsidRPr="008D47E2" w:rsidRDefault="008E7E2B" w:rsidP="008B0B2A">
            <w:pPr>
              <w:pStyle w:val="Tabloyazs"/>
              <w:rPr>
                <w:b/>
                <w:bCs/>
                <w:color w:val="000000"/>
                <w:sz w:val="20"/>
                <w:szCs w:val="20"/>
                <w:lang w:eastAsia="tr-TR"/>
              </w:rPr>
            </w:pPr>
            <w:r w:rsidRPr="008D47E2">
              <w:rPr>
                <w:b/>
                <w:bCs/>
                <w:color w:val="000000"/>
                <w:sz w:val="20"/>
                <w:szCs w:val="20"/>
                <w:lang w:eastAsia="tr-TR"/>
              </w:rPr>
              <w:t>STRATEJİK AMAÇLAR – HEDEFLER</w:t>
            </w:r>
          </w:p>
        </w:tc>
        <w:tc>
          <w:tcPr>
            <w:tcW w:w="701" w:type="pct"/>
            <w:tcBorders>
              <w:top w:val="single" w:sz="12" w:space="0" w:color="auto"/>
              <w:bottom w:val="single" w:sz="12" w:space="0" w:color="FFFFFF"/>
            </w:tcBorders>
            <w:vAlign w:val="center"/>
          </w:tcPr>
          <w:p w:rsidR="008E7E2B" w:rsidRPr="008D47E2" w:rsidRDefault="008E7E2B" w:rsidP="008B0B2A">
            <w:pPr>
              <w:pStyle w:val="Tabloyazs"/>
              <w:jc w:val="center"/>
              <w:rPr>
                <w:b/>
                <w:bCs/>
                <w:color w:val="000000"/>
                <w:sz w:val="20"/>
                <w:szCs w:val="20"/>
                <w:lang w:eastAsia="tr-TR"/>
              </w:rPr>
            </w:pPr>
            <w:r w:rsidRPr="008D47E2">
              <w:rPr>
                <w:b/>
                <w:bCs/>
                <w:color w:val="000000"/>
                <w:sz w:val="20"/>
                <w:szCs w:val="20"/>
                <w:lang w:eastAsia="tr-TR"/>
              </w:rPr>
              <w:t>2015</w:t>
            </w:r>
          </w:p>
        </w:tc>
        <w:tc>
          <w:tcPr>
            <w:tcW w:w="701" w:type="pct"/>
            <w:tcBorders>
              <w:top w:val="single" w:sz="12" w:space="0" w:color="auto"/>
              <w:bottom w:val="single" w:sz="12" w:space="0" w:color="FFFFFF"/>
            </w:tcBorders>
            <w:vAlign w:val="center"/>
          </w:tcPr>
          <w:p w:rsidR="008E7E2B" w:rsidRPr="008D47E2" w:rsidRDefault="008E7E2B" w:rsidP="008B0B2A">
            <w:pPr>
              <w:pStyle w:val="Tabloyazs"/>
              <w:jc w:val="center"/>
              <w:rPr>
                <w:b/>
                <w:bCs/>
                <w:color w:val="000000"/>
                <w:sz w:val="20"/>
                <w:szCs w:val="20"/>
                <w:lang w:eastAsia="tr-TR"/>
              </w:rPr>
            </w:pPr>
            <w:r w:rsidRPr="008D47E2">
              <w:rPr>
                <w:b/>
                <w:bCs/>
                <w:color w:val="000000"/>
                <w:sz w:val="20"/>
                <w:szCs w:val="20"/>
                <w:lang w:eastAsia="tr-TR"/>
              </w:rPr>
              <w:t>2016</w:t>
            </w:r>
          </w:p>
        </w:tc>
        <w:tc>
          <w:tcPr>
            <w:tcW w:w="709" w:type="pct"/>
            <w:tcBorders>
              <w:top w:val="single" w:sz="12" w:space="0" w:color="auto"/>
              <w:bottom w:val="single" w:sz="12" w:space="0" w:color="FFFFFF"/>
            </w:tcBorders>
            <w:vAlign w:val="center"/>
          </w:tcPr>
          <w:p w:rsidR="008E7E2B" w:rsidRPr="008D47E2" w:rsidRDefault="008E7E2B" w:rsidP="008B0B2A">
            <w:pPr>
              <w:pStyle w:val="Tabloyazs"/>
              <w:jc w:val="center"/>
              <w:rPr>
                <w:b/>
                <w:bCs/>
                <w:color w:val="000000"/>
                <w:sz w:val="20"/>
                <w:szCs w:val="20"/>
                <w:lang w:eastAsia="tr-TR"/>
              </w:rPr>
            </w:pPr>
            <w:r w:rsidRPr="008D47E2">
              <w:rPr>
                <w:b/>
                <w:bCs/>
                <w:color w:val="000000"/>
                <w:sz w:val="20"/>
                <w:szCs w:val="20"/>
                <w:lang w:eastAsia="tr-TR"/>
              </w:rPr>
              <w:t>2017</w:t>
            </w:r>
          </w:p>
        </w:tc>
        <w:tc>
          <w:tcPr>
            <w:tcW w:w="709" w:type="pct"/>
            <w:tcBorders>
              <w:top w:val="single" w:sz="12" w:space="0" w:color="auto"/>
              <w:bottom w:val="single" w:sz="12" w:space="0" w:color="FFFFFF"/>
            </w:tcBorders>
            <w:vAlign w:val="center"/>
          </w:tcPr>
          <w:p w:rsidR="008E7E2B" w:rsidRPr="008D47E2" w:rsidRDefault="008E7E2B" w:rsidP="008B0B2A">
            <w:pPr>
              <w:pStyle w:val="Tabloyazs"/>
              <w:jc w:val="center"/>
              <w:rPr>
                <w:b/>
                <w:bCs/>
                <w:color w:val="000000"/>
                <w:sz w:val="20"/>
                <w:szCs w:val="20"/>
                <w:lang w:eastAsia="tr-TR"/>
              </w:rPr>
            </w:pPr>
            <w:r w:rsidRPr="008D47E2">
              <w:rPr>
                <w:b/>
                <w:bCs/>
                <w:color w:val="000000"/>
                <w:sz w:val="20"/>
                <w:szCs w:val="20"/>
                <w:lang w:eastAsia="tr-TR"/>
              </w:rPr>
              <w:t>2018</w:t>
            </w:r>
          </w:p>
        </w:tc>
        <w:tc>
          <w:tcPr>
            <w:tcW w:w="707" w:type="pct"/>
            <w:tcBorders>
              <w:top w:val="single" w:sz="12" w:space="0" w:color="auto"/>
              <w:bottom w:val="single" w:sz="12" w:space="0" w:color="FFFFFF"/>
            </w:tcBorders>
            <w:vAlign w:val="center"/>
          </w:tcPr>
          <w:p w:rsidR="008E7E2B" w:rsidRPr="008D47E2" w:rsidRDefault="008E7E2B" w:rsidP="008B0B2A">
            <w:pPr>
              <w:pStyle w:val="Tabloyazs"/>
              <w:jc w:val="center"/>
              <w:rPr>
                <w:b/>
                <w:bCs/>
                <w:color w:val="000000"/>
                <w:sz w:val="20"/>
                <w:szCs w:val="20"/>
                <w:lang w:eastAsia="tr-TR"/>
              </w:rPr>
            </w:pPr>
            <w:r w:rsidRPr="008D47E2">
              <w:rPr>
                <w:b/>
                <w:bCs/>
                <w:color w:val="000000"/>
                <w:sz w:val="20"/>
                <w:szCs w:val="20"/>
                <w:lang w:eastAsia="tr-TR"/>
              </w:rPr>
              <w:t>2019</w:t>
            </w:r>
          </w:p>
        </w:tc>
      </w:tr>
      <w:tr w:rsidR="008E7E2B" w:rsidRPr="002C20D8" w:rsidTr="00CD11A3">
        <w:trPr>
          <w:trHeight w:val="20"/>
        </w:trPr>
        <w:tc>
          <w:tcPr>
            <w:tcW w:w="448" w:type="pct"/>
            <w:vMerge/>
            <w:shd w:val="clear" w:color="auto" w:fill="DBE5F1"/>
          </w:tcPr>
          <w:p w:rsidR="008E7E2B" w:rsidRPr="008D47E2" w:rsidRDefault="008E7E2B" w:rsidP="008B0B2A">
            <w:pPr>
              <w:pStyle w:val="Tabloyazs"/>
              <w:rPr>
                <w:color w:val="000000"/>
                <w:sz w:val="20"/>
                <w:szCs w:val="20"/>
                <w:lang w:eastAsia="tr-TR"/>
              </w:rPr>
            </w:pPr>
          </w:p>
        </w:tc>
        <w:tc>
          <w:tcPr>
            <w:tcW w:w="1025" w:type="pct"/>
            <w:vMerge/>
            <w:shd w:val="clear" w:color="auto" w:fill="DBE5F1"/>
          </w:tcPr>
          <w:p w:rsidR="008E7E2B" w:rsidRPr="008D47E2" w:rsidRDefault="008E7E2B" w:rsidP="008B0B2A">
            <w:pPr>
              <w:pStyle w:val="Tabloyazs"/>
              <w:rPr>
                <w:color w:val="000000"/>
                <w:sz w:val="20"/>
                <w:szCs w:val="20"/>
                <w:lang w:eastAsia="tr-TR"/>
              </w:rPr>
            </w:pPr>
          </w:p>
        </w:tc>
        <w:tc>
          <w:tcPr>
            <w:tcW w:w="701" w:type="pct"/>
            <w:vAlign w:val="center"/>
          </w:tcPr>
          <w:p w:rsidR="008E7E2B" w:rsidRPr="008D47E2" w:rsidRDefault="008E7E2B" w:rsidP="008B0B2A">
            <w:pPr>
              <w:pStyle w:val="Tabloyazs"/>
              <w:jc w:val="center"/>
              <w:rPr>
                <w:b/>
                <w:bCs/>
                <w:color w:val="000000"/>
                <w:sz w:val="20"/>
                <w:szCs w:val="20"/>
                <w:lang w:eastAsia="tr-TR"/>
              </w:rPr>
            </w:pPr>
            <w:r w:rsidRPr="008D47E2">
              <w:rPr>
                <w:b/>
                <w:bCs/>
                <w:color w:val="000000"/>
                <w:sz w:val="20"/>
                <w:szCs w:val="20"/>
                <w:lang w:eastAsia="tr-TR"/>
              </w:rPr>
              <w:t>MALİYETİ</w:t>
            </w:r>
          </w:p>
        </w:tc>
        <w:tc>
          <w:tcPr>
            <w:tcW w:w="701" w:type="pct"/>
            <w:vAlign w:val="center"/>
          </w:tcPr>
          <w:p w:rsidR="008E7E2B" w:rsidRPr="008D47E2" w:rsidRDefault="008E7E2B" w:rsidP="008B0B2A">
            <w:pPr>
              <w:pStyle w:val="Tabloyazs"/>
              <w:jc w:val="center"/>
              <w:rPr>
                <w:b/>
                <w:bCs/>
                <w:color w:val="000000"/>
                <w:sz w:val="20"/>
                <w:szCs w:val="20"/>
                <w:lang w:eastAsia="tr-TR"/>
              </w:rPr>
            </w:pPr>
            <w:r w:rsidRPr="008D47E2">
              <w:rPr>
                <w:b/>
                <w:bCs/>
                <w:color w:val="000000"/>
                <w:sz w:val="20"/>
                <w:szCs w:val="20"/>
                <w:lang w:eastAsia="tr-TR"/>
              </w:rPr>
              <w:t>MALİYETİ</w:t>
            </w:r>
          </w:p>
        </w:tc>
        <w:tc>
          <w:tcPr>
            <w:tcW w:w="709" w:type="pct"/>
            <w:vAlign w:val="center"/>
          </w:tcPr>
          <w:p w:rsidR="008E7E2B" w:rsidRPr="008D47E2" w:rsidRDefault="008E7E2B" w:rsidP="008B0B2A">
            <w:pPr>
              <w:pStyle w:val="Tabloyazs"/>
              <w:jc w:val="center"/>
              <w:rPr>
                <w:b/>
                <w:bCs/>
                <w:color w:val="000000"/>
                <w:sz w:val="20"/>
                <w:szCs w:val="20"/>
                <w:lang w:eastAsia="tr-TR"/>
              </w:rPr>
            </w:pPr>
            <w:r w:rsidRPr="008D47E2">
              <w:rPr>
                <w:b/>
                <w:bCs/>
                <w:color w:val="000000"/>
                <w:sz w:val="20"/>
                <w:szCs w:val="20"/>
                <w:lang w:eastAsia="tr-TR"/>
              </w:rPr>
              <w:t>MALİYETİ</w:t>
            </w:r>
          </w:p>
        </w:tc>
        <w:tc>
          <w:tcPr>
            <w:tcW w:w="709" w:type="pct"/>
            <w:vAlign w:val="center"/>
          </w:tcPr>
          <w:p w:rsidR="008E7E2B" w:rsidRPr="008D47E2" w:rsidRDefault="008E7E2B" w:rsidP="008B0B2A">
            <w:pPr>
              <w:pStyle w:val="Tabloyazs"/>
              <w:jc w:val="center"/>
              <w:rPr>
                <w:b/>
                <w:bCs/>
                <w:color w:val="000000"/>
                <w:sz w:val="20"/>
                <w:szCs w:val="20"/>
                <w:lang w:eastAsia="tr-TR"/>
              </w:rPr>
            </w:pPr>
            <w:r w:rsidRPr="008D47E2">
              <w:rPr>
                <w:b/>
                <w:bCs/>
                <w:color w:val="000000"/>
                <w:sz w:val="20"/>
                <w:szCs w:val="20"/>
                <w:lang w:eastAsia="tr-TR"/>
              </w:rPr>
              <w:t>MALİYETİ</w:t>
            </w:r>
          </w:p>
        </w:tc>
        <w:tc>
          <w:tcPr>
            <w:tcW w:w="707" w:type="pct"/>
            <w:vAlign w:val="center"/>
          </w:tcPr>
          <w:p w:rsidR="008E7E2B" w:rsidRPr="008D47E2" w:rsidRDefault="008E7E2B" w:rsidP="008B0B2A">
            <w:pPr>
              <w:pStyle w:val="Tabloyazs"/>
              <w:jc w:val="center"/>
              <w:rPr>
                <w:b/>
                <w:bCs/>
                <w:color w:val="000000"/>
                <w:sz w:val="20"/>
                <w:szCs w:val="20"/>
                <w:lang w:eastAsia="tr-TR"/>
              </w:rPr>
            </w:pPr>
            <w:r w:rsidRPr="008D47E2">
              <w:rPr>
                <w:b/>
                <w:bCs/>
                <w:color w:val="000000"/>
                <w:sz w:val="20"/>
                <w:szCs w:val="20"/>
                <w:lang w:eastAsia="tr-TR"/>
              </w:rPr>
              <w:t>MALİYETİ</w:t>
            </w:r>
          </w:p>
        </w:tc>
      </w:tr>
      <w:tr w:rsidR="008E7E2B" w:rsidRPr="002C20D8" w:rsidTr="00CD11A3">
        <w:trPr>
          <w:trHeight w:val="263"/>
        </w:trPr>
        <w:tc>
          <w:tcPr>
            <w:tcW w:w="448" w:type="pct"/>
            <w:vMerge w:val="restart"/>
            <w:textDirection w:val="btLr"/>
            <w:vAlign w:val="center"/>
          </w:tcPr>
          <w:p w:rsidR="008E7E2B" w:rsidRPr="008D47E2" w:rsidRDefault="008E7E2B" w:rsidP="008B0B2A">
            <w:pPr>
              <w:pStyle w:val="Tabloyazs"/>
              <w:jc w:val="center"/>
              <w:rPr>
                <w:color w:val="000000"/>
                <w:sz w:val="20"/>
                <w:szCs w:val="20"/>
                <w:lang w:eastAsia="tr-TR"/>
              </w:rPr>
            </w:pPr>
            <w:r w:rsidRPr="008D47E2">
              <w:rPr>
                <w:color w:val="000000"/>
                <w:sz w:val="20"/>
                <w:szCs w:val="20"/>
                <w:lang w:eastAsia="tr-TR"/>
              </w:rPr>
              <w:t>TEMA-1</w:t>
            </w:r>
          </w:p>
        </w:tc>
        <w:tc>
          <w:tcPr>
            <w:tcW w:w="1025" w:type="pct"/>
          </w:tcPr>
          <w:p w:rsidR="008E7E2B" w:rsidRPr="008D47E2" w:rsidRDefault="008E7E2B" w:rsidP="008B0B2A">
            <w:pPr>
              <w:pStyle w:val="Tabloyazs"/>
              <w:jc w:val="left"/>
              <w:rPr>
                <w:color w:val="000000"/>
                <w:sz w:val="20"/>
                <w:szCs w:val="20"/>
                <w:lang w:eastAsia="tr-TR"/>
              </w:rPr>
            </w:pPr>
            <w:r w:rsidRPr="008D47E2">
              <w:rPr>
                <w:color w:val="000000"/>
                <w:sz w:val="20"/>
                <w:szCs w:val="20"/>
                <w:lang w:eastAsia="tr-TR"/>
              </w:rPr>
              <w:t>Stratejik Amaç 1</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2.075.000</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2.110.000</w:t>
            </w:r>
          </w:p>
        </w:tc>
        <w:tc>
          <w:tcPr>
            <w:tcW w:w="709" w:type="pct"/>
            <w:vAlign w:val="center"/>
          </w:tcPr>
          <w:p w:rsidR="008E7E2B" w:rsidRPr="002C20D8" w:rsidRDefault="008E7E2B" w:rsidP="00DA512E">
            <w:pPr>
              <w:pStyle w:val="Tabloyazs"/>
              <w:jc w:val="right"/>
              <w:rPr>
                <w:sz w:val="20"/>
                <w:szCs w:val="20"/>
                <w:lang w:eastAsia="tr-TR"/>
              </w:rPr>
            </w:pPr>
            <w:r>
              <w:rPr>
                <w:sz w:val="20"/>
                <w:szCs w:val="20"/>
                <w:lang w:eastAsia="tr-TR"/>
              </w:rPr>
              <w:t>2.320</w:t>
            </w:r>
            <w:r w:rsidRPr="002C20D8">
              <w:rPr>
                <w:sz w:val="20"/>
                <w:szCs w:val="20"/>
                <w:lang w:eastAsia="tr-TR"/>
              </w:rPr>
              <w:t>.000</w:t>
            </w:r>
          </w:p>
        </w:tc>
        <w:tc>
          <w:tcPr>
            <w:tcW w:w="709" w:type="pct"/>
            <w:vAlign w:val="center"/>
          </w:tcPr>
          <w:p w:rsidR="008E7E2B" w:rsidRPr="002C20D8" w:rsidRDefault="008E7E2B" w:rsidP="00DA512E">
            <w:pPr>
              <w:pStyle w:val="Tabloyazs"/>
              <w:jc w:val="right"/>
              <w:rPr>
                <w:sz w:val="20"/>
                <w:szCs w:val="20"/>
                <w:lang w:eastAsia="tr-TR"/>
              </w:rPr>
            </w:pPr>
            <w:r>
              <w:rPr>
                <w:sz w:val="20"/>
                <w:szCs w:val="20"/>
                <w:lang w:eastAsia="tr-TR"/>
              </w:rPr>
              <w:t>2.540</w:t>
            </w:r>
            <w:r w:rsidRPr="002C20D8">
              <w:rPr>
                <w:sz w:val="20"/>
                <w:szCs w:val="20"/>
                <w:lang w:eastAsia="tr-TR"/>
              </w:rPr>
              <w:t>.000</w:t>
            </w:r>
          </w:p>
        </w:tc>
        <w:tc>
          <w:tcPr>
            <w:tcW w:w="707" w:type="pct"/>
            <w:vAlign w:val="center"/>
          </w:tcPr>
          <w:p w:rsidR="008E7E2B" w:rsidRPr="002C20D8" w:rsidRDefault="008E7E2B" w:rsidP="00DA512E">
            <w:pPr>
              <w:pStyle w:val="Tabloyazs"/>
              <w:jc w:val="right"/>
              <w:rPr>
                <w:sz w:val="20"/>
                <w:szCs w:val="20"/>
                <w:lang w:eastAsia="tr-TR"/>
              </w:rPr>
            </w:pPr>
            <w:r>
              <w:rPr>
                <w:sz w:val="20"/>
                <w:szCs w:val="20"/>
                <w:lang w:eastAsia="tr-TR"/>
              </w:rPr>
              <w:t>2.750</w:t>
            </w:r>
            <w:r w:rsidRPr="002C20D8">
              <w:rPr>
                <w:sz w:val="20"/>
                <w:szCs w:val="20"/>
                <w:lang w:eastAsia="tr-TR"/>
              </w:rPr>
              <w:t>.000</w:t>
            </w:r>
          </w:p>
        </w:tc>
      </w:tr>
      <w:tr w:rsidR="008E7E2B" w:rsidRPr="002C20D8" w:rsidTr="00CD11A3">
        <w:trPr>
          <w:trHeight w:val="282"/>
        </w:trPr>
        <w:tc>
          <w:tcPr>
            <w:tcW w:w="448" w:type="pct"/>
            <w:vMerge/>
            <w:shd w:val="clear" w:color="auto" w:fill="DBE5F1"/>
            <w:vAlign w:val="center"/>
          </w:tcPr>
          <w:p w:rsidR="008E7E2B" w:rsidRPr="008D47E2" w:rsidRDefault="008E7E2B" w:rsidP="008B0B2A">
            <w:pPr>
              <w:jc w:val="center"/>
              <w:rPr>
                <w:rStyle w:val="Gvdemetni90"/>
                <w:b w:val="0"/>
                <w:bCs w:val="0"/>
                <w:color w:val="000000"/>
                <w:sz w:val="20"/>
                <w:szCs w:val="20"/>
                <w:shd w:val="clear" w:color="auto" w:fill="auto"/>
                <w:lang w:eastAsia="tr-TR"/>
              </w:rPr>
            </w:pPr>
          </w:p>
        </w:tc>
        <w:tc>
          <w:tcPr>
            <w:tcW w:w="1025" w:type="pct"/>
          </w:tcPr>
          <w:p w:rsidR="008E7E2B" w:rsidRPr="008D47E2" w:rsidRDefault="008E7E2B" w:rsidP="008B0B2A">
            <w:pPr>
              <w:jc w:val="left"/>
              <w:rPr>
                <w:rStyle w:val="Gvdemetni90"/>
                <w:b w:val="0"/>
                <w:bCs w:val="0"/>
                <w:color w:val="000000"/>
                <w:sz w:val="20"/>
                <w:szCs w:val="20"/>
                <w:shd w:val="clear" w:color="auto" w:fill="auto"/>
                <w:lang w:eastAsia="tr-TR"/>
              </w:rPr>
            </w:pPr>
            <w:r w:rsidRPr="008D47E2">
              <w:rPr>
                <w:rStyle w:val="Gvdemetni90"/>
                <w:b w:val="0"/>
                <w:bCs w:val="0"/>
                <w:color w:val="000000"/>
                <w:sz w:val="20"/>
                <w:szCs w:val="20"/>
                <w:shd w:val="clear" w:color="auto" w:fill="auto"/>
                <w:lang w:eastAsia="tr-TR"/>
              </w:rPr>
              <w:t>Stratejik Hedef1.1</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1.875.000</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1.900.000</w:t>
            </w:r>
          </w:p>
        </w:tc>
        <w:tc>
          <w:tcPr>
            <w:tcW w:w="709" w:type="pct"/>
            <w:vAlign w:val="center"/>
          </w:tcPr>
          <w:p w:rsidR="008E7E2B" w:rsidRPr="002C20D8" w:rsidRDefault="008E7E2B" w:rsidP="00DA512E">
            <w:pPr>
              <w:pStyle w:val="Tabloyazs"/>
              <w:jc w:val="right"/>
              <w:rPr>
                <w:sz w:val="20"/>
                <w:szCs w:val="20"/>
                <w:lang w:eastAsia="tr-TR"/>
              </w:rPr>
            </w:pPr>
            <w:r>
              <w:rPr>
                <w:sz w:val="20"/>
                <w:szCs w:val="20"/>
                <w:lang w:eastAsia="tr-TR"/>
              </w:rPr>
              <w:t>2</w:t>
            </w:r>
            <w:r w:rsidRPr="002C20D8">
              <w:rPr>
                <w:sz w:val="20"/>
                <w:szCs w:val="20"/>
                <w:lang w:eastAsia="tr-TR"/>
              </w:rPr>
              <w:t>.</w:t>
            </w:r>
            <w:r>
              <w:rPr>
                <w:sz w:val="20"/>
                <w:szCs w:val="20"/>
                <w:lang w:eastAsia="tr-TR"/>
              </w:rPr>
              <w:t>100</w:t>
            </w:r>
            <w:r w:rsidRPr="002C20D8">
              <w:rPr>
                <w:sz w:val="20"/>
                <w:szCs w:val="20"/>
                <w:lang w:eastAsia="tr-TR"/>
              </w:rPr>
              <w:t>.000</w:t>
            </w:r>
          </w:p>
        </w:tc>
        <w:tc>
          <w:tcPr>
            <w:tcW w:w="709" w:type="pct"/>
            <w:vAlign w:val="center"/>
          </w:tcPr>
          <w:p w:rsidR="008E7E2B" w:rsidRPr="002C20D8" w:rsidRDefault="008E7E2B" w:rsidP="00DA512E">
            <w:pPr>
              <w:pStyle w:val="Tabloyazs"/>
              <w:jc w:val="right"/>
              <w:rPr>
                <w:sz w:val="20"/>
                <w:szCs w:val="20"/>
                <w:lang w:eastAsia="tr-TR"/>
              </w:rPr>
            </w:pPr>
            <w:r>
              <w:rPr>
                <w:sz w:val="20"/>
                <w:szCs w:val="20"/>
                <w:lang w:eastAsia="tr-TR"/>
              </w:rPr>
              <w:t>2</w:t>
            </w:r>
            <w:r w:rsidRPr="002C20D8">
              <w:rPr>
                <w:sz w:val="20"/>
                <w:szCs w:val="20"/>
                <w:lang w:eastAsia="tr-TR"/>
              </w:rPr>
              <w:t>.</w:t>
            </w:r>
            <w:r>
              <w:rPr>
                <w:sz w:val="20"/>
                <w:szCs w:val="20"/>
                <w:lang w:eastAsia="tr-TR"/>
              </w:rPr>
              <w:t>300</w:t>
            </w:r>
            <w:r w:rsidRPr="002C20D8">
              <w:rPr>
                <w:sz w:val="20"/>
                <w:szCs w:val="20"/>
                <w:lang w:eastAsia="tr-TR"/>
              </w:rPr>
              <w:t>.000</w:t>
            </w:r>
          </w:p>
        </w:tc>
        <w:tc>
          <w:tcPr>
            <w:tcW w:w="707" w:type="pct"/>
            <w:vAlign w:val="center"/>
          </w:tcPr>
          <w:p w:rsidR="008E7E2B" w:rsidRPr="002C20D8" w:rsidRDefault="008E7E2B" w:rsidP="00DA512E">
            <w:pPr>
              <w:pStyle w:val="Tabloyazs"/>
              <w:jc w:val="right"/>
              <w:rPr>
                <w:sz w:val="20"/>
                <w:szCs w:val="20"/>
                <w:lang w:eastAsia="tr-TR"/>
              </w:rPr>
            </w:pPr>
            <w:r>
              <w:rPr>
                <w:sz w:val="20"/>
                <w:szCs w:val="20"/>
                <w:lang w:eastAsia="tr-TR"/>
              </w:rPr>
              <w:t>2</w:t>
            </w:r>
            <w:r w:rsidRPr="002C20D8">
              <w:rPr>
                <w:sz w:val="20"/>
                <w:szCs w:val="20"/>
                <w:lang w:eastAsia="tr-TR"/>
              </w:rPr>
              <w:t>.</w:t>
            </w:r>
            <w:r>
              <w:rPr>
                <w:sz w:val="20"/>
                <w:szCs w:val="20"/>
                <w:lang w:eastAsia="tr-TR"/>
              </w:rPr>
              <w:t>500</w:t>
            </w:r>
            <w:r w:rsidRPr="002C20D8">
              <w:rPr>
                <w:sz w:val="20"/>
                <w:szCs w:val="20"/>
                <w:lang w:eastAsia="tr-TR"/>
              </w:rPr>
              <w:t>.000</w:t>
            </w:r>
          </w:p>
        </w:tc>
      </w:tr>
      <w:tr w:rsidR="008E7E2B" w:rsidRPr="002C20D8" w:rsidTr="00CD11A3">
        <w:trPr>
          <w:trHeight w:val="242"/>
        </w:trPr>
        <w:tc>
          <w:tcPr>
            <w:tcW w:w="448" w:type="pct"/>
            <w:vMerge/>
            <w:shd w:val="clear" w:color="auto" w:fill="EDF6F9"/>
            <w:vAlign w:val="center"/>
          </w:tcPr>
          <w:p w:rsidR="008E7E2B" w:rsidRPr="008D47E2" w:rsidRDefault="008E7E2B" w:rsidP="008B0B2A">
            <w:pPr>
              <w:jc w:val="center"/>
              <w:rPr>
                <w:rStyle w:val="Gvdemetni90"/>
                <w:b w:val="0"/>
                <w:bCs w:val="0"/>
                <w:color w:val="000000"/>
                <w:sz w:val="20"/>
                <w:szCs w:val="20"/>
                <w:shd w:val="clear" w:color="auto" w:fill="auto"/>
                <w:lang w:eastAsia="tr-TR"/>
              </w:rPr>
            </w:pPr>
          </w:p>
        </w:tc>
        <w:tc>
          <w:tcPr>
            <w:tcW w:w="1025" w:type="pct"/>
          </w:tcPr>
          <w:p w:rsidR="008E7E2B" w:rsidRPr="008D47E2" w:rsidRDefault="008E7E2B" w:rsidP="008B0B2A">
            <w:pPr>
              <w:jc w:val="left"/>
              <w:rPr>
                <w:rStyle w:val="Gvdemetni90"/>
                <w:b w:val="0"/>
                <w:bCs w:val="0"/>
                <w:color w:val="000000"/>
                <w:sz w:val="20"/>
                <w:szCs w:val="20"/>
                <w:shd w:val="clear" w:color="auto" w:fill="auto"/>
                <w:lang w:eastAsia="tr-TR"/>
              </w:rPr>
            </w:pPr>
            <w:r w:rsidRPr="008D47E2">
              <w:rPr>
                <w:rStyle w:val="Gvdemetni90"/>
                <w:b w:val="0"/>
                <w:bCs w:val="0"/>
                <w:color w:val="000000"/>
                <w:sz w:val="20"/>
                <w:szCs w:val="20"/>
                <w:shd w:val="clear" w:color="auto" w:fill="auto"/>
                <w:lang w:eastAsia="tr-TR"/>
              </w:rPr>
              <w:t>Öngörülmeyen Giderler</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200.000</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210.000</w:t>
            </w:r>
          </w:p>
        </w:tc>
        <w:tc>
          <w:tcPr>
            <w:tcW w:w="709" w:type="pct"/>
            <w:vAlign w:val="center"/>
          </w:tcPr>
          <w:p w:rsidR="008E7E2B" w:rsidRPr="002C20D8" w:rsidRDefault="008E7E2B" w:rsidP="00DA512E">
            <w:pPr>
              <w:pStyle w:val="Tabloyazs"/>
              <w:jc w:val="right"/>
              <w:rPr>
                <w:sz w:val="20"/>
                <w:szCs w:val="20"/>
                <w:lang w:eastAsia="tr-TR"/>
              </w:rPr>
            </w:pPr>
            <w:r w:rsidRPr="002C20D8">
              <w:rPr>
                <w:sz w:val="20"/>
                <w:szCs w:val="20"/>
                <w:lang w:eastAsia="tr-TR"/>
              </w:rPr>
              <w:t>2</w:t>
            </w:r>
            <w:r>
              <w:rPr>
                <w:sz w:val="20"/>
                <w:szCs w:val="20"/>
                <w:lang w:eastAsia="tr-TR"/>
              </w:rPr>
              <w:t>2</w:t>
            </w:r>
            <w:r w:rsidRPr="002C20D8">
              <w:rPr>
                <w:sz w:val="20"/>
                <w:szCs w:val="20"/>
                <w:lang w:eastAsia="tr-TR"/>
              </w:rPr>
              <w:t>0.000</w:t>
            </w:r>
          </w:p>
        </w:tc>
        <w:tc>
          <w:tcPr>
            <w:tcW w:w="709" w:type="pct"/>
            <w:vAlign w:val="center"/>
          </w:tcPr>
          <w:p w:rsidR="008E7E2B" w:rsidRPr="002C20D8" w:rsidRDefault="008E7E2B" w:rsidP="00DA512E">
            <w:pPr>
              <w:pStyle w:val="Tabloyazs"/>
              <w:jc w:val="right"/>
              <w:rPr>
                <w:sz w:val="20"/>
                <w:szCs w:val="20"/>
                <w:lang w:eastAsia="tr-TR"/>
              </w:rPr>
            </w:pPr>
            <w:r>
              <w:rPr>
                <w:sz w:val="20"/>
                <w:szCs w:val="20"/>
                <w:lang w:eastAsia="tr-TR"/>
              </w:rPr>
              <w:t>24</w:t>
            </w:r>
            <w:r w:rsidRPr="002C20D8">
              <w:rPr>
                <w:sz w:val="20"/>
                <w:szCs w:val="20"/>
                <w:lang w:eastAsia="tr-TR"/>
              </w:rPr>
              <w:t>0.000</w:t>
            </w:r>
          </w:p>
        </w:tc>
        <w:tc>
          <w:tcPr>
            <w:tcW w:w="707" w:type="pct"/>
            <w:vAlign w:val="center"/>
          </w:tcPr>
          <w:p w:rsidR="008E7E2B" w:rsidRPr="002C20D8" w:rsidRDefault="008E7E2B" w:rsidP="00DA512E">
            <w:pPr>
              <w:pStyle w:val="Tabloyazs"/>
              <w:jc w:val="right"/>
              <w:rPr>
                <w:sz w:val="20"/>
                <w:szCs w:val="20"/>
                <w:lang w:eastAsia="tr-TR"/>
              </w:rPr>
            </w:pPr>
            <w:r>
              <w:rPr>
                <w:sz w:val="20"/>
                <w:szCs w:val="20"/>
                <w:lang w:eastAsia="tr-TR"/>
              </w:rPr>
              <w:t>25</w:t>
            </w:r>
            <w:r w:rsidRPr="002C20D8">
              <w:rPr>
                <w:sz w:val="20"/>
                <w:szCs w:val="20"/>
                <w:lang w:eastAsia="tr-TR"/>
              </w:rPr>
              <w:t>0.000</w:t>
            </w:r>
          </w:p>
        </w:tc>
      </w:tr>
      <w:tr w:rsidR="008E7E2B" w:rsidRPr="002C20D8" w:rsidTr="00CD11A3">
        <w:trPr>
          <w:trHeight w:val="20"/>
        </w:trPr>
        <w:tc>
          <w:tcPr>
            <w:tcW w:w="448" w:type="pct"/>
            <w:vMerge w:val="restart"/>
            <w:textDirection w:val="btLr"/>
            <w:vAlign w:val="center"/>
          </w:tcPr>
          <w:p w:rsidR="008E7E2B" w:rsidRPr="008D47E2" w:rsidRDefault="008E7E2B" w:rsidP="008B0B2A">
            <w:pPr>
              <w:jc w:val="center"/>
              <w:rPr>
                <w:rStyle w:val="Gvdemetni90"/>
                <w:b w:val="0"/>
                <w:bCs w:val="0"/>
                <w:color w:val="000000"/>
                <w:sz w:val="20"/>
                <w:szCs w:val="20"/>
                <w:shd w:val="clear" w:color="auto" w:fill="auto"/>
                <w:lang w:eastAsia="tr-TR"/>
              </w:rPr>
            </w:pPr>
            <w:r w:rsidRPr="008D47E2">
              <w:rPr>
                <w:rStyle w:val="Gvdemetni90"/>
                <w:b w:val="0"/>
                <w:bCs w:val="0"/>
                <w:color w:val="000000"/>
                <w:sz w:val="20"/>
                <w:szCs w:val="20"/>
                <w:shd w:val="clear" w:color="auto" w:fill="auto"/>
                <w:lang w:eastAsia="tr-TR"/>
              </w:rPr>
              <w:t>TEMA-2</w:t>
            </w:r>
          </w:p>
        </w:tc>
        <w:tc>
          <w:tcPr>
            <w:tcW w:w="1025" w:type="pct"/>
          </w:tcPr>
          <w:p w:rsidR="008E7E2B" w:rsidRPr="008D47E2" w:rsidRDefault="008E7E2B" w:rsidP="008B0B2A">
            <w:pPr>
              <w:jc w:val="left"/>
              <w:rPr>
                <w:rStyle w:val="Gvdemetni90"/>
                <w:b w:val="0"/>
                <w:bCs w:val="0"/>
                <w:color w:val="000000"/>
                <w:sz w:val="20"/>
                <w:szCs w:val="20"/>
                <w:shd w:val="clear" w:color="auto" w:fill="auto"/>
                <w:lang w:eastAsia="tr-TR"/>
              </w:rPr>
            </w:pPr>
            <w:r w:rsidRPr="008D47E2">
              <w:rPr>
                <w:rStyle w:val="Gvdemetni90"/>
                <w:b w:val="0"/>
                <w:bCs w:val="0"/>
                <w:color w:val="000000"/>
                <w:sz w:val="20"/>
                <w:szCs w:val="20"/>
                <w:shd w:val="clear" w:color="auto" w:fill="auto"/>
                <w:lang w:eastAsia="tr-TR"/>
              </w:rPr>
              <w:t>Stratejik Amaç 2</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285.000</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290.000</w:t>
            </w:r>
          </w:p>
        </w:tc>
        <w:tc>
          <w:tcPr>
            <w:tcW w:w="709" w:type="pct"/>
            <w:vAlign w:val="center"/>
          </w:tcPr>
          <w:p w:rsidR="008E7E2B" w:rsidRPr="002C20D8" w:rsidRDefault="008E7E2B" w:rsidP="00DA512E">
            <w:pPr>
              <w:pStyle w:val="Tabloyazs"/>
              <w:jc w:val="right"/>
              <w:rPr>
                <w:sz w:val="20"/>
                <w:szCs w:val="20"/>
                <w:lang w:eastAsia="tr-TR"/>
              </w:rPr>
            </w:pPr>
            <w:r>
              <w:rPr>
                <w:sz w:val="20"/>
                <w:szCs w:val="20"/>
                <w:lang w:eastAsia="tr-TR"/>
              </w:rPr>
              <w:t>380</w:t>
            </w:r>
            <w:r w:rsidRPr="002C20D8">
              <w:rPr>
                <w:sz w:val="20"/>
                <w:szCs w:val="20"/>
                <w:lang w:eastAsia="tr-TR"/>
              </w:rPr>
              <w:t>.000</w:t>
            </w:r>
          </w:p>
        </w:tc>
        <w:tc>
          <w:tcPr>
            <w:tcW w:w="709" w:type="pct"/>
            <w:vAlign w:val="center"/>
          </w:tcPr>
          <w:p w:rsidR="008E7E2B" w:rsidRPr="002C20D8" w:rsidRDefault="008E7E2B" w:rsidP="00DA512E">
            <w:pPr>
              <w:pStyle w:val="Tabloyazs"/>
              <w:jc w:val="right"/>
              <w:rPr>
                <w:sz w:val="20"/>
                <w:szCs w:val="20"/>
                <w:lang w:eastAsia="tr-TR"/>
              </w:rPr>
            </w:pPr>
            <w:r>
              <w:rPr>
                <w:sz w:val="20"/>
                <w:szCs w:val="20"/>
                <w:lang w:eastAsia="tr-TR"/>
              </w:rPr>
              <w:t>420</w:t>
            </w:r>
            <w:r w:rsidRPr="002C20D8">
              <w:rPr>
                <w:sz w:val="20"/>
                <w:szCs w:val="20"/>
                <w:lang w:eastAsia="tr-TR"/>
              </w:rPr>
              <w:t>.000</w:t>
            </w:r>
          </w:p>
        </w:tc>
        <w:tc>
          <w:tcPr>
            <w:tcW w:w="707" w:type="pct"/>
            <w:vAlign w:val="center"/>
          </w:tcPr>
          <w:p w:rsidR="008E7E2B" w:rsidRPr="002C20D8" w:rsidRDefault="008E7E2B" w:rsidP="00DA512E">
            <w:pPr>
              <w:pStyle w:val="Tabloyazs"/>
              <w:jc w:val="right"/>
              <w:rPr>
                <w:sz w:val="20"/>
                <w:szCs w:val="20"/>
                <w:lang w:eastAsia="tr-TR"/>
              </w:rPr>
            </w:pPr>
            <w:r>
              <w:rPr>
                <w:sz w:val="20"/>
                <w:szCs w:val="20"/>
                <w:lang w:eastAsia="tr-TR"/>
              </w:rPr>
              <w:t>473</w:t>
            </w:r>
            <w:r w:rsidRPr="002C20D8">
              <w:rPr>
                <w:sz w:val="20"/>
                <w:szCs w:val="20"/>
                <w:lang w:eastAsia="tr-TR"/>
              </w:rPr>
              <w:t>.000</w:t>
            </w:r>
          </w:p>
        </w:tc>
      </w:tr>
      <w:tr w:rsidR="008E7E2B" w:rsidRPr="002C20D8" w:rsidTr="00CD11A3">
        <w:trPr>
          <w:trHeight w:val="20"/>
        </w:trPr>
        <w:tc>
          <w:tcPr>
            <w:tcW w:w="448" w:type="pct"/>
            <w:vMerge/>
            <w:shd w:val="clear" w:color="auto" w:fill="EDF6F9"/>
            <w:vAlign w:val="center"/>
          </w:tcPr>
          <w:p w:rsidR="008E7E2B" w:rsidRPr="008D47E2" w:rsidRDefault="008E7E2B" w:rsidP="008B0B2A">
            <w:pPr>
              <w:jc w:val="center"/>
              <w:rPr>
                <w:rStyle w:val="Gvdemetni90"/>
                <w:b w:val="0"/>
                <w:bCs w:val="0"/>
                <w:color w:val="000000"/>
                <w:sz w:val="20"/>
                <w:szCs w:val="20"/>
                <w:shd w:val="clear" w:color="auto" w:fill="auto"/>
                <w:lang w:eastAsia="tr-TR"/>
              </w:rPr>
            </w:pPr>
          </w:p>
        </w:tc>
        <w:tc>
          <w:tcPr>
            <w:tcW w:w="1025" w:type="pct"/>
          </w:tcPr>
          <w:p w:rsidR="008E7E2B" w:rsidRPr="008D47E2" w:rsidRDefault="008E7E2B" w:rsidP="008B0B2A">
            <w:pPr>
              <w:jc w:val="left"/>
              <w:rPr>
                <w:rStyle w:val="Gvdemetni90"/>
                <w:b w:val="0"/>
                <w:bCs w:val="0"/>
                <w:color w:val="000000"/>
                <w:sz w:val="20"/>
                <w:szCs w:val="20"/>
                <w:shd w:val="clear" w:color="auto" w:fill="auto"/>
                <w:lang w:eastAsia="tr-TR"/>
              </w:rPr>
            </w:pPr>
            <w:r w:rsidRPr="008D47E2">
              <w:rPr>
                <w:rStyle w:val="Gvdemetni90"/>
                <w:b w:val="0"/>
                <w:bCs w:val="0"/>
                <w:color w:val="000000"/>
                <w:sz w:val="20"/>
                <w:szCs w:val="20"/>
                <w:shd w:val="clear" w:color="auto" w:fill="auto"/>
                <w:lang w:eastAsia="tr-TR"/>
              </w:rPr>
              <w:t>Stratejik Hedef2.1</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240.000</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260.000</w:t>
            </w:r>
          </w:p>
        </w:tc>
        <w:tc>
          <w:tcPr>
            <w:tcW w:w="709" w:type="pct"/>
            <w:vAlign w:val="center"/>
          </w:tcPr>
          <w:p w:rsidR="008E7E2B" w:rsidRPr="002C20D8" w:rsidRDefault="008E7E2B" w:rsidP="00DA512E">
            <w:pPr>
              <w:pStyle w:val="Tabloyazs"/>
              <w:jc w:val="right"/>
              <w:rPr>
                <w:sz w:val="20"/>
                <w:szCs w:val="20"/>
                <w:lang w:eastAsia="tr-TR"/>
              </w:rPr>
            </w:pPr>
            <w:r>
              <w:rPr>
                <w:sz w:val="20"/>
                <w:szCs w:val="20"/>
                <w:lang w:eastAsia="tr-TR"/>
              </w:rPr>
              <w:t>340</w:t>
            </w:r>
            <w:r w:rsidRPr="002C20D8">
              <w:rPr>
                <w:sz w:val="20"/>
                <w:szCs w:val="20"/>
                <w:lang w:eastAsia="tr-TR"/>
              </w:rPr>
              <w:t>.000</w:t>
            </w:r>
          </w:p>
        </w:tc>
        <w:tc>
          <w:tcPr>
            <w:tcW w:w="709" w:type="pct"/>
            <w:vAlign w:val="center"/>
          </w:tcPr>
          <w:p w:rsidR="008E7E2B" w:rsidRPr="002C20D8" w:rsidRDefault="008E7E2B" w:rsidP="00DA512E">
            <w:pPr>
              <w:pStyle w:val="Tabloyazs"/>
              <w:jc w:val="right"/>
              <w:rPr>
                <w:sz w:val="20"/>
                <w:szCs w:val="20"/>
                <w:lang w:eastAsia="tr-TR"/>
              </w:rPr>
            </w:pPr>
            <w:r>
              <w:rPr>
                <w:sz w:val="20"/>
                <w:szCs w:val="20"/>
                <w:lang w:eastAsia="tr-TR"/>
              </w:rPr>
              <w:t>370</w:t>
            </w:r>
            <w:r w:rsidRPr="002C20D8">
              <w:rPr>
                <w:sz w:val="20"/>
                <w:szCs w:val="20"/>
                <w:lang w:eastAsia="tr-TR"/>
              </w:rPr>
              <w:t>.000</w:t>
            </w:r>
          </w:p>
        </w:tc>
        <w:tc>
          <w:tcPr>
            <w:tcW w:w="707" w:type="pct"/>
            <w:vAlign w:val="center"/>
          </w:tcPr>
          <w:p w:rsidR="008E7E2B" w:rsidRPr="002C20D8" w:rsidRDefault="008E7E2B" w:rsidP="00DA512E">
            <w:pPr>
              <w:pStyle w:val="Tabloyazs"/>
              <w:jc w:val="right"/>
              <w:rPr>
                <w:sz w:val="20"/>
                <w:szCs w:val="20"/>
                <w:lang w:eastAsia="tr-TR"/>
              </w:rPr>
            </w:pPr>
            <w:r w:rsidRPr="002C20D8">
              <w:rPr>
                <w:sz w:val="20"/>
                <w:szCs w:val="20"/>
                <w:lang w:eastAsia="tr-TR"/>
              </w:rPr>
              <w:t>423.000</w:t>
            </w:r>
          </w:p>
        </w:tc>
      </w:tr>
      <w:tr w:rsidR="008E7E2B" w:rsidRPr="002C20D8" w:rsidTr="00CD11A3">
        <w:trPr>
          <w:trHeight w:val="20"/>
        </w:trPr>
        <w:tc>
          <w:tcPr>
            <w:tcW w:w="448" w:type="pct"/>
            <w:vMerge/>
            <w:shd w:val="clear" w:color="auto" w:fill="DBE5F1"/>
            <w:vAlign w:val="center"/>
          </w:tcPr>
          <w:p w:rsidR="008E7E2B" w:rsidRPr="008D47E2" w:rsidRDefault="008E7E2B" w:rsidP="008B0B2A">
            <w:pPr>
              <w:jc w:val="center"/>
              <w:rPr>
                <w:rStyle w:val="Gvdemetni90"/>
                <w:b w:val="0"/>
                <w:bCs w:val="0"/>
                <w:color w:val="000000"/>
                <w:sz w:val="20"/>
                <w:szCs w:val="20"/>
                <w:shd w:val="clear" w:color="auto" w:fill="auto"/>
                <w:lang w:eastAsia="tr-TR"/>
              </w:rPr>
            </w:pPr>
          </w:p>
        </w:tc>
        <w:tc>
          <w:tcPr>
            <w:tcW w:w="1025" w:type="pct"/>
          </w:tcPr>
          <w:p w:rsidR="008E7E2B" w:rsidRPr="008D47E2" w:rsidRDefault="008E7E2B" w:rsidP="008B0B2A">
            <w:pPr>
              <w:jc w:val="left"/>
              <w:rPr>
                <w:rStyle w:val="Gvdemetni90"/>
                <w:b w:val="0"/>
                <w:bCs w:val="0"/>
                <w:color w:val="000000"/>
                <w:sz w:val="20"/>
                <w:szCs w:val="20"/>
                <w:shd w:val="clear" w:color="auto" w:fill="auto"/>
                <w:lang w:eastAsia="tr-TR"/>
              </w:rPr>
            </w:pPr>
            <w:r w:rsidRPr="008D47E2">
              <w:rPr>
                <w:rStyle w:val="Gvdemetni90"/>
                <w:b w:val="0"/>
                <w:bCs w:val="0"/>
                <w:color w:val="000000"/>
                <w:sz w:val="20"/>
                <w:szCs w:val="20"/>
                <w:shd w:val="clear" w:color="auto" w:fill="auto"/>
                <w:lang w:eastAsia="tr-TR"/>
              </w:rPr>
              <w:t>Öngörülmeyen Giderler</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20.000</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30.000</w:t>
            </w:r>
          </w:p>
        </w:tc>
        <w:tc>
          <w:tcPr>
            <w:tcW w:w="709" w:type="pct"/>
            <w:vAlign w:val="center"/>
          </w:tcPr>
          <w:p w:rsidR="008E7E2B" w:rsidRPr="002C20D8" w:rsidRDefault="008E7E2B" w:rsidP="00DA512E">
            <w:pPr>
              <w:pStyle w:val="Tabloyazs"/>
              <w:jc w:val="right"/>
              <w:rPr>
                <w:sz w:val="20"/>
                <w:szCs w:val="20"/>
                <w:lang w:eastAsia="tr-TR"/>
              </w:rPr>
            </w:pPr>
            <w:r w:rsidRPr="002C20D8">
              <w:rPr>
                <w:sz w:val="20"/>
                <w:szCs w:val="20"/>
                <w:lang w:eastAsia="tr-TR"/>
              </w:rPr>
              <w:t>40.000</w:t>
            </w:r>
          </w:p>
        </w:tc>
        <w:tc>
          <w:tcPr>
            <w:tcW w:w="709" w:type="pct"/>
            <w:vAlign w:val="center"/>
          </w:tcPr>
          <w:p w:rsidR="008E7E2B" w:rsidRPr="002C20D8" w:rsidRDefault="008E7E2B" w:rsidP="00DA512E">
            <w:pPr>
              <w:pStyle w:val="Tabloyazs"/>
              <w:jc w:val="right"/>
              <w:rPr>
                <w:sz w:val="20"/>
                <w:szCs w:val="20"/>
                <w:lang w:eastAsia="tr-TR"/>
              </w:rPr>
            </w:pPr>
            <w:r w:rsidRPr="002C20D8">
              <w:rPr>
                <w:sz w:val="20"/>
                <w:szCs w:val="20"/>
                <w:lang w:eastAsia="tr-TR"/>
              </w:rPr>
              <w:t>50.000</w:t>
            </w:r>
          </w:p>
        </w:tc>
        <w:tc>
          <w:tcPr>
            <w:tcW w:w="707" w:type="pct"/>
            <w:vAlign w:val="center"/>
          </w:tcPr>
          <w:p w:rsidR="008E7E2B" w:rsidRPr="002C20D8" w:rsidRDefault="008E7E2B" w:rsidP="00DA512E">
            <w:pPr>
              <w:pStyle w:val="Tabloyazs"/>
              <w:jc w:val="right"/>
              <w:rPr>
                <w:sz w:val="20"/>
                <w:szCs w:val="20"/>
                <w:lang w:eastAsia="tr-TR"/>
              </w:rPr>
            </w:pPr>
            <w:r w:rsidRPr="002C20D8">
              <w:rPr>
                <w:sz w:val="20"/>
                <w:szCs w:val="20"/>
                <w:lang w:eastAsia="tr-TR"/>
              </w:rPr>
              <w:t>50.000</w:t>
            </w:r>
          </w:p>
        </w:tc>
      </w:tr>
      <w:tr w:rsidR="008E7E2B" w:rsidRPr="002C20D8" w:rsidTr="00CD11A3">
        <w:trPr>
          <w:trHeight w:val="20"/>
        </w:trPr>
        <w:tc>
          <w:tcPr>
            <w:tcW w:w="448" w:type="pct"/>
            <w:vMerge/>
            <w:shd w:val="clear" w:color="auto" w:fill="EDF6F9"/>
            <w:vAlign w:val="center"/>
          </w:tcPr>
          <w:p w:rsidR="008E7E2B" w:rsidRPr="008D47E2" w:rsidRDefault="008E7E2B" w:rsidP="008B0B2A">
            <w:pPr>
              <w:jc w:val="center"/>
              <w:rPr>
                <w:rStyle w:val="Gvdemetni90"/>
                <w:b w:val="0"/>
                <w:bCs w:val="0"/>
                <w:color w:val="000000"/>
                <w:sz w:val="20"/>
                <w:szCs w:val="20"/>
                <w:shd w:val="clear" w:color="auto" w:fill="auto"/>
                <w:lang w:eastAsia="tr-TR"/>
              </w:rPr>
            </w:pPr>
          </w:p>
        </w:tc>
        <w:tc>
          <w:tcPr>
            <w:tcW w:w="1025" w:type="pct"/>
          </w:tcPr>
          <w:p w:rsidR="008E7E2B" w:rsidRPr="008D47E2" w:rsidRDefault="008E7E2B" w:rsidP="008B0B2A">
            <w:pPr>
              <w:jc w:val="left"/>
              <w:rPr>
                <w:rStyle w:val="Gvdemetni90"/>
                <w:b w:val="0"/>
                <w:bCs w:val="0"/>
                <w:color w:val="000000"/>
                <w:sz w:val="20"/>
                <w:szCs w:val="20"/>
                <w:shd w:val="clear" w:color="auto" w:fill="auto"/>
                <w:lang w:eastAsia="tr-TR"/>
              </w:rPr>
            </w:pPr>
            <w:r w:rsidRPr="008D47E2">
              <w:rPr>
                <w:rStyle w:val="Gvdemetni90"/>
                <w:b w:val="0"/>
                <w:bCs w:val="0"/>
                <w:color w:val="000000"/>
                <w:sz w:val="20"/>
                <w:szCs w:val="20"/>
                <w:shd w:val="clear" w:color="auto" w:fill="auto"/>
                <w:lang w:eastAsia="tr-TR"/>
              </w:rPr>
              <w:t>Stratejik Hedef2.2</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0</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0</w:t>
            </w:r>
          </w:p>
        </w:tc>
        <w:tc>
          <w:tcPr>
            <w:tcW w:w="709" w:type="pct"/>
            <w:vAlign w:val="center"/>
          </w:tcPr>
          <w:p w:rsidR="008E7E2B" w:rsidRPr="002C20D8" w:rsidRDefault="008E7E2B" w:rsidP="00DA512E">
            <w:pPr>
              <w:pStyle w:val="Tabloyazs"/>
              <w:jc w:val="right"/>
              <w:rPr>
                <w:sz w:val="20"/>
                <w:szCs w:val="20"/>
                <w:lang w:eastAsia="tr-TR"/>
              </w:rPr>
            </w:pPr>
            <w:r w:rsidRPr="002C20D8">
              <w:rPr>
                <w:sz w:val="20"/>
                <w:szCs w:val="20"/>
                <w:lang w:eastAsia="tr-TR"/>
              </w:rPr>
              <w:t>0</w:t>
            </w:r>
          </w:p>
        </w:tc>
        <w:tc>
          <w:tcPr>
            <w:tcW w:w="709" w:type="pct"/>
            <w:vAlign w:val="center"/>
          </w:tcPr>
          <w:p w:rsidR="008E7E2B" w:rsidRPr="002C20D8" w:rsidRDefault="008E7E2B" w:rsidP="00DA512E">
            <w:pPr>
              <w:pStyle w:val="Tabloyazs"/>
              <w:jc w:val="right"/>
              <w:rPr>
                <w:sz w:val="20"/>
                <w:szCs w:val="20"/>
                <w:lang w:eastAsia="tr-TR"/>
              </w:rPr>
            </w:pPr>
            <w:r w:rsidRPr="002C20D8">
              <w:rPr>
                <w:sz w:val="20"/>
                <w:szCs w:val="20"/>
                <w:lang w:eastAsia="tr-TR"/>
              </w:rPr>
              <w:t>0</w:t>
            </w:r>
          </w:p>
        </w:tc>
        <w:tc>
          <w:tcPr>
            <w:tcW w:w="707" w:type="pct"/>
            <w:vAlign w:val="center"/>
          </w:tcPr>
          <w:p w:rsidR="008E7E2B" w:rsidRPr="002C20D8" w:rsidRDefault="008E7E2B" w:rsidP="00DA512E">
            <w:pPr>
              <w:pStyle w:val="Tabloyazs"/>
              <w:jc w:val="right"/>
              <w:rPr>
                <w:sz w:val="20"/>
                <w:szCs w:val="20"/>
                <w:lang w:eastAsia="tr-TR"/>
              </w:rPr>
            </w:pPr>
            <w:r w:rsidRPr="002C20D8">
              <w:rPr>
                <w:sz w:val="20"/>
                <w:szCs w:val="20"/>
                <w:lang w:eastAsia="tr-TR"/>
              </w:rPr>
              <w:t>0</w:t>
            </w:r>
          </w:p>
        </w:tc>
      </w:tr>
      <w:tr w:rsidR="008E7E2B" w:rsidRPr="002C20D8" w:rsidTr="00CD11A3">
        <w:trPr>
          <w:trHeight w:val="20"/>
        </w:trPr>
        <w:tc>
          <w:tcPr>
            <w:tcW w:w="448" w:type="pct"/>
            <w:vMerge/>
            <w:shd w:val="clear" w:color="auto" w:fill="DBE5F1"/>
            <w:vAlign w:val="center"/>
          </w:tcPr>
          <w:p w:rsidR="008E7E2B" w:rsidRPr="008D47E2" w:rsidRDefault="008E7E2B" w:rsidP="008B0B2A">
            <w:pPr>
              <w:jc w:val="center"/>
              <w:rPr>
                <w:rStyle w:val="Gvdemetni90"/>
                <w:b w:val="0"/>
                <w:bCs w:val="0"/>
                <w:color w:val="000000"/>
                <w:sz w:val="20"/>
                <w:szCs w:val="20"/>
                <w:shd w:val="clear" w:color="auto" w:fill="auto"/>
                <w:lang w:eastAsia="tr-TR"/>
              </w:rPr>
            </w:pPr>
          </w:p>
        </w:tc>
        <w:tc>
          <w:tcPr>
            <w:tcW w:w="1025" w:type="pct"/>
          </w:tcPr>
          <w:p w:rsidR="008E7E2B" w:rsidRPr="008D47E2" w:rsidRDefault="008E7E2B" w:rsidP="008B0B2A">
            <w:pPr>
              <w:jc w:val="left"/>
              <w:rPr>
                <w:rStyle w:val="Gvdemetni90"/>
                <w:b w:val="0"/>
                <w:bCs w:val="0"/>
                <w:color w:val="000000"/>
                <w:sz w:val="20"/>
                <w:szCs w:val="20"/>
                <w:shd w:val="clear" w:color="auto" w:fill="auto"/>
                <w:lang w:eastAsia="tr-TR"/>
              </w:rPr>
            </w:pPr>
            <w:r w:rsidRPr="008D47E2">
              <w:rPr>
                <w:rStyle w:val="Gvdemetni90"/>
                <w:b w:val="0"/>
                <w:bCs w:val="0"/>
                <w:color w:val="000000"/>
                <w:sz w:val="20"/>
                <w:szCs w:val="20"/>
                <w:shd w:val="clear" w:color="auto" w:fill="auto"/>
                <w:lang w:eastAsia="tr-TR"/>
              </w:rPr>
              <w:t>Öngörülmeyen Giderler</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0</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0</w:t>
            </w:r>
          </w:p>
        </w:tc>
        <w:tc>
          <w:tcPr>
            <w:tcW w:w="709" w:type="pct"/>
            <w:vAlign w:val="center"/>
          </w:tcPr>
          <w:p w:rsidR="008E7E2B" w:rsidRPr="002C20D8" w:rsidRDefault="008E7E2B" w:rsidP="00DA512E">
            <w:pPr>
              <w:pStyle w:val="Tabloyazs"/>
              <w:jc w:val="right"/>
              <w:rPr>
                <w:sz w:val="20"/>
                <w:szCs w:val="20"/>
                <w:lang w:eastAsia="tr-TR"/>
              </w:rPr>
            </w:pPr>
            <w:r w:rsidRPr="002C20D8">
              <w:rPr>
                <w:sz w:val="20"/>
                <w:szCs w:val="20"/>
                <w:lang w:eastAsia="tr-TR"/>
              </w:rPr>
              <w:t>0</w:t>
            </w:r>
          </w:p>
        </w:tc>
        <w:tc>
          <w:tcPr>
            <w:tcW w:w="709" w:type="pct"/>
            <w:vAlign w:val="center"/>
          </w:tcPr>
          <w:p w:rsidR="008E7E2B" w:rsidRPr="002C20D8" w:rsidRDefault="008E7E2B" w:rsidP="00DA512E">
            <w:pPr>
              <w:pStyle w:val="Tabloyazs"/>
              <w:jc w:val="right"/>
              <w:rPr>
                <w:sz w:val="20"/>
                <w:szCs w:val="20"/>
                <w:lang w:eastAsia="tr-TR"/>
              </w:rPr>
            </w:pPr>
            <w:r w:rsidRPr="002C20D8">
              <w:rPr>
                <w:sz w:val="20"/>
                <w:szCs w:val="20"/>
                <w:lang w:eastAsia="tr-TR"/>
              </w:rPr>
              <w:t>0</w:t>
            </w:r>
          </w:p>
        </w:tc>
        <w:tc>
          <w:tcPr>
            <w:tcW w:w="707" w:type="pct"/>
            <w:vAlign w:val="center"/>
          </w:tcPr>
          <w:p w:rsidR="008E7E2B" w:rsidRPr="002C20D8" w:rsidRDefault="008E7E2B" w:rsidP="00DA512E">
            <w:pPr>
              <w:pStyle w:val="Tabloyazs"/>
              <w:jc w:val="right"/>
              <w:rPr>
                <w:sz w:val="20"/>
                <w:szCs w:val="20"/>
                <w:lang w:eastAsia="tr-TR"/>
              </w:rPr>
            </w:pPr>
            <w:r w:rsidRPr="002C20D8">
              <w:rPr>
                <w:sz w:val="20"/>
                <w:szCs w:val="20"/>
                <w:lang w:eastAsia="tr-TR"/>
              </w:rPr>
              <w:t>0</w:t>
            </w:r>
          </w:p>
        </w:tc>
      </w:tr>
      <w:tr w:rsidR="008E7E2B" w:rsidRPr="002C20D8" w:rsidTr="00CD11A3">
        <w:trPr>
          <w:trHeight w:val="20"/>
        </w:trPr>
        <w:tc>
          <w:tcPr>
            <w:tcW w:w="448" w:type="pct"/>
            <w:vMerge/>
            <w:shd w:val="clear" w:color="auto" w:fill="EDF6F9"/>
            <w:vAlign w:val="center"/>
          </w:tcPr>
          <w:p w:rsidR="008E7E2B" w:rsidRPr="008D47E2" w:rsidRDefault="008E7E2B" w:rsidP="008B0B2A">
            <w:pPr>
              <w:jc w:val="center"/>
              <w:rPr>
                <w:rStyle w:val="Gvdemetni90"/>
                <w:b w:val="0"/>
                <w:bCs w:val="0"/>
                <w:color w:val="000000"/>
                <w:sz w:val="20"/>
                <w:szCs w:val="20"/>
                <w:shd w:val="clear" w:color="auto" w:fill="auto"/>
                <w:lang w:eastAsia="tr-TR"/>
              </w:rPr>
            </w:pPr>
          </w:p>
        </w:tc>
        <w:tc>
          <w:tcPr>
            <w:tcW w:w="1025" w:type="pct"/>
          </w:tcPr>
          <w:p w:rsidR="008E7E2B" w:rsidRPr="008D47E2" w:rsidRDefault="008E7E2B" w:rsidP="008B0B2A">
            <w:pPr>
              <w:jc w:val="left"/>
              <w:rPr>
                <w:rStyle w:val="Gvdemetni90"/>
                <w:b w:val="0"/>
                <w:bCs w:val="0"/>
                <w:color w:val="000000"/>
                <w:sz w:val="20"/>
                <w:szCs w:val="20"/>
                <w:shd w:val="clear" w:color="auto" w:fill="auto"/>
                <w:lang w:eastAsia="tr-TR"/>
              </w:rPr>
            </w:pPr>
            <w:r w:rsidRPr="008D47E2">
              <w:rPr>
                <w:rStyle w:val="Gvdemetni90"/>
                <w:b w:val="0"/>
                <w:bCs w:val="0"/>
                <w:color w:val="000000"/>
                <w:sz w:val="20"/>
                <w:szCs w:val="20"/>
                <w:shd w:val="clear" w:color="auto" w:fill="auto"/>
                <w:lang w:eastAsia="tr-TR"/>
              </w:rPr>
              <w:t>Stratejik Hedef2.3</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20.000</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25.000</w:t>
            </w:r>
          </w:p>
        </w:tc>
        <w:tc>
          <w:tcPr>
            <w:tcW w:w="709" w:type="pct"/>
            <w:vAlign w:val="center"/>
          </w:tcPr>
          <w:p w:rsidR="008E7E2B" w:rsidRPr="002C20D8" w:rsidRDefault="008E7E2B" w:rsidP="00DA512E">
            <w:pPr>
              <w:pStyle w:val="Tabloyazs"/>
              <w:jc w:val="right"/>
              <w:rPr>
                <w:sz w:val="20"/>
                <w:szCs w:val="20"/>
                <w:lang w:eastAsia="tr-TR"/>
              </w:rPr>
            </w:pPr>
            <w:r>
              <w:rPr>
                <w:sz w:val="20"/>
                <w:szCs w:val="20"/>
                <w:lang w:eastAsia="tr-TR"/>
              </w:rPr>
              <w:t>30</w:t>
            </w:r>
            <w:r w:rsidRPr="002C20D8">
              <w:rPr>
                <w:sz w:val="20"/>
                <w:szCs w:val="20"/>
                <w:lang w:eastAsia="tr-TR"/>
              </w:rPr>
              <w:t>.000</w:t>
            </w:r>
          </w:p>
        </w:tc>
        <w:tc>
          <w:tcPr>
            <w:tcW w:w="709" w:type="pct"/>
            <w:vAlign w:val="center"/>
          </w:tcPr>
          <w:p w:rsidR="008E7E2B" w:rsidRPr="002C20D8" w:rsidRDefault="008E7E2B" w:rsidP="00DA512E">
            <w:pPr>
              <w:pStyle w:val="Tabloyazs"/>
              <w:jc w:val="right"/>
              <w:rPr>
                <w:sz w:val="20"/>
                <w:szCs w:val="20"/>
                <w:lang w:eastAsia="tr-TR"/>
              </w:rPr>
            </w:pPr>
            <w:r>
              <w:rPr>
                <w:sz w:val="20"/>
                <w:szCs w:val="20"/>
                <w:lang w:eastAsia="tr-TR"/>
              </w:rPr>
              <w:t>35</w:t>
            </w:r>
            <w:r w:rsidRPr="002C20D8">
              <w:rPr>
                <w:sz w:val="20"/>
                <w:szCs w:val="20"/>
                <w:lang w:eastAsia="tr-TR"/>
              </w:rPr>
              <w:t>.000</w:t>
            </w:r>
          </w:p>
        </w:tc>
        <w:tc>
          <w:tcPr>
            <w:tcW w:w="707" w:type="pct"/>
            <w:vAlign w:val="center"/>
          </w:tcPr>
          <w:p w:rsidR="008E7E2B" w:rsidRPr="002C20D8" w:rsidRDefault="008E7E2B" w:rsidP="00DA512E">
            <w:pPr>
              <w:pStyle w:val="Tabloyazs"/>
              <w:jc w:val="right"/>
              <w:rPr>
                <w:sz w:val="20"/>
                <w:szCs w:val="20"/>
                <w:lang w:eastAsia="tr-TR"/>
              </w:rPr>
            </w:pPr>
            <w:r>
              <w:rPr>
                <w:sz w:val="20"/>
                <w:szCs w:val="20"/>
                <w:lang w:eastAsia="tr-TR"/>
              </w:rPr>
              <w:t>40</w:t>
            </w:r>
            <w:r w:rsidRPr="002C20D8">
              <w:rPr>
                <w:sz w:val="20"/>
                <w:szCs w:val="20"/>
                <w:lang w:eastAsia="tr-TR"/>
              </w:rPr>
              <w:t>.000</w:t>
            </w:r>
          </w:p>
        </w:tc>
      </w:tr>
      <w:tr w:rsidR="008E7E2B" w:rsidRPr="002C20D8" w:rsidTr="00CD11A3">
        <w:trPr>
          <w:trHeight w:val="20"/>
        </w:trPr>
        <w:tc>
          <w:tcPr>
            <w:tcW w:w="448" w:type="pct"/>
            <w:vMerge/>
            <w:shd w:val="clear" w:color="auto" w:fill="DBE5F1"/>
            <w:vAlign w:val="center"/>
          </w:tcPr>
          <w:p w:rsidR="008E7E2B" w:rsidRPr="008D47E2" w:rsidRDefault="008E7E2B" w:rsidP="008B0B2A">
            <w:pPr>
              <w:jc w:val="center"/>
              <w:rPr>
                <w:rStyle w:val="Gvdemetni90"/>
                <w:b w:val="0"/>
                <w:bCs w:val="0"/>
                <w:color w:val="000000"/>
                <w:sz w:val="20"/>
                <w:szCs w:val="20"/>
                <w:shd w:val="clear" w:color="auto" w:fill="auto"/>
                <w:lang w:eastAsia="tr-TR"/>
              </w:rPr>
            </w:pPr>
          </w:p>
        </w:tc>
        <w:tc>
          <w:tcPr>
            <w:tcW w:w="1025" w:type="pct"/>
          </w:tcPr>
          <w:p w:rsidR="008E7E2B" w:rsidRPr="008D47E2" w:rsidRDefault="008E7E2B" w:rsidP="008B0B2A">
            <w:pPr>
              <w:jc w:val="left"/>
              <w:rPr>
                <w:rStyle w:val="Gvdemetni90"/>
                <w:b w:val="0"/>
                <w:bCs w:val="0"/>
                <w:color w:val="000000"/>
                <w:sz w:val="20"/>
                <w:szCs w:val="20"/>
                <w:shd w:val="clear" w:color="auto" w:fill="auto"/>
                <w:lang w:eastAsia="tr-TR"/>
              </w:rPr>
            </w:pPr>
            <w:r w:rsidRPr="008D47E2">
              <w:rPr>
                <w:rStyle w:val="Gvdemetni90"/>
                <w:b w:val="0"/>
                <w:bCs w:val="0"/>
                <w:color w:val="000000"/>
                <w:sz w:val="20"/>
                <w:szCs w:val="20"/>
                <w:shd w:val="clear" w:color="auto" w:fill="auto"/>
                <w:lang w:eastAsia="tr-TR"/>
              </w:rPr>
              <w:t>Öngörülmeyen Giderler</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3.000</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5.000</w:t>
            </w:r>
          </w:p>
        </w:tc>
        <w:tc>
          <w:tcPr>
            <w:tcW w:w="709" w:type="pct"/>
            <w:vAlign w:val="center"/>
          </w:tcPr>
          <w:p w:rsidR="008E7E2B" w:rsidRPr="002C20D8" w:rsidRDefault="008E7E2B" w:rsidP="00DA512E">
            <w:pPr>
              <w:pStyle w:val="Tabloyazs"/>
              <w:jc w:val="right"/>
              <w:rPr>
                <w:sz w:val="20"/>
                <w:szCs w:val="20"/>
                <w:lang w:eastAsia="tr-TR"/>
              </w:rPr>
            </w:pPr>
            <w:r w:rsidRPr="002C20D8">
              <w:rPr>
                <w:sz w:val="20"/>
                <w:szCs w:val="20"/>
                <w:lang w:eastAsia="tr-TR"/>
              </w:rPr>
              <w:t>7.000</w:t>
            </w:r>
          </w:p>
        </w:tc>
        <w:tc>
          <w:tcPr>
            <w:tcW w:w="709" w:type="pct"/>
            <w:vAlign w:val="center"/>
          </w:tcPr>
          <w:p w:rsidR="008E7E2B" w:rsidRPr="002C20D8" w:rsidRDefault="008E7E2B" w:rsidP="00DA512E">
            <w:pPr>
              <w:pStyle w:val="Tabloyazs"/>
              <w:jc w:val="right"/>
              <w:rPr>
                <w:sz w:val="20"/>
                <w:szCs w:val="20"/>
                <w:lang w:eastAsia="tr-TR"/>
              </w:rPr>
            </w:pPr>
            <w:r w:rsidRPr="002C20D8">
              <w:rPr>
                <w:sz w:val="20"/>
                <w:szCs w:val="20"/>
                <w:lang w:eastAsia="tr-TR"/>
              </w:rPr>
              <w:t>9.000</w:t>
            </w:r>
          </w:p>
        </w:tc>
        <w:tc>
          <w:tcPr>
            <w:tcW w:w="707" w:type="pct"/>
            <w:vAlign w:val="center"/>
          </w:tcPr>
          <w:p w:rsidR="008E7E2B" w:rsidRPr="002C20D8" w:rsidRDefault="008E7E2B" w:rsidP="00DA512E">
            <w:pPr>
              <w:pStyle w:val="Tabloyazs"/>
              <w:jc w:val="right"/>
              <w:rPr>
                <w:sz w:val="20"/>
                <w:szCs w:val="20"/>
                <w:lang w:eastAsia="tr-TR"/>
              </w:rPr>
            </w:pPr>
            <w:r w:rsidRPr="002C20D8">
              <w:rPr>
                <w:sz w:val="20"/>
                <w:szCs w:val="20"/>
                <w:lang w:eastAsia="tr-TR"/>
              </w:rPr>
              <w:t>12.000</w:t>
            </w:r>
          </w:p>
        </w:tc>
      </w:tr>
      <w:tr w:rsidR="008E7E2B" w:rsidRPr="002C20D8" w:rsidTr="00CD11A3">
        <w:trPr>
          <w:trHeight w:val="20"/>
        </w:trPr>
        <w:tc>
          <w:tcPr>
            <w:tcW w:w="448" w:type="pct"/>
            <w:vMerge w:val="restart"/>
            <w:textDirection w:val="btLr"/>
            <w:vAlign w:val="center"/>
          </w:tcPr>
          <w:p w:rsidR="008E7E2B" w:rsidRPr="008D47E2" w:rsidRDefault="008E7E2B" w:rsidP="008B0B2A">
            <w:pPr>
              <w:jc w:val="center"/>
              <w:rPr>
                <w:rStyle w:val="Gvdemetni90"/>
                <w:b w:val="0"/>
                <w:bCs w:val="0"/>
                <w:color w:val="000000"/>
                <w:sz w:val="20"/>
                <w:szCs w:val="20"/>
                <w:shd w:val="clear" w:color="auto" w:fill="auto"/>
                <w:lang w:eastAsia="tr-TR"/>
              </w:rPr>
            </w:pPr>
            <w:r w:rsidRPr="008D47E2">
              <w:rPr>
                <w:rStyle w:val="Gvdemetni90"/>
                <w:b w:val="0"/>
                <w:bCs w:val="0"/>
                <w:color w:val="000000"/>
                <w:sz w:val="20"/>
                <w:szCs w:val="20"/>
                <w:shd w:val="clear" w:color="auto" w:fill="auto"/>
                <w:lang w:eastAsia="tr-TR"/>
              </w:rPr>
              <w:t>TEMA-3</w:t>
            </w:r>
          </w:p>
        </w:tc>
        <w:tc>
          <w:tcPr>
            <w:tcW w:w="1025" w:type="pct"/>
          </w:tcPr>
          <w:p w:rsidR="008E7E2B" w:rsidRPr="008D47E2" w:rsidRDefault="008E7E2B" w:rsidP="008B0B2A">
            <w:pPr>
              <w:jc w:val="left"/>
              <w:rPr>
                <w:rStyle w:val="Gvdemetni90"/>
                <w:b w:val="0"/>
                <w:bCs w:val="0"/>
                <w:color w:val="000000"/>
                <w:sz w:val="20"/>
                <w:szCs w:val="20"/>
                <w:shd w:val="clear" w:color="auto" w:fill="auto"/>
                <w:lang w:eastAsia="tr-TR"/>
              </w:rPr>
            </w:pPr>
            <w:r w:rsidRPr="008D47E2">
              <w:rPr>
                <w:rStyle w:val="Gvdemetni90"/>
                <w:b w:val="0"/>
                <w:bCs w:val="0"/>
                <w:color w:val="000000"/>
                <w:sz w:val="20"/>
                <w:szCs w:val="20"/>
                <w:shd w:val="clear" w:color="auto" w:fill="auto"/>
                <w:lang w:eastAsia="tr-TR"/>
              </w:rPr>
              <w:t>Stratejik Amaç 3</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30.144.000</w:t>
            </w:r>
          </w:p>
        </w:tc>
        <w:tc>
          <w:tcPr>
            <w:tcW w:w="701" w:type="pct"/>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35.178.000</w:t>
            </w:r>
          </w:p>
        </w:tc>
        <w:tc>
          <w:tcPr>
            <w:tcW w:w="709" w:type="pct"/>
            <w:vAlign w:val="center"/>
          </w:tcPr>
          <w:p w:rsidR="008E7E2B" w:rsidRPr="002C20D8" w:rsidRDefault="008E7E2B" w:rsidP="00DA512E">
            <w:pPr>
              <w:pStyle w:val="Tabloyazs"/>
              <w:jc w:val="right"/>
              <w:rPr>
                <w:sz w:val="20"/>
                <w:szCs w:val="20"/>
                <w:lang w:eastAsia="tr-TR"/>
              </w:rPr>
            </w:pPr>
            <w:r>
              <w:rPr>
                <w:sz w:val="20"/>
                <w:szCs w:val="20"/>
                <w:lang w:eastAsia="tr-TR"/>
              </w:rPr>
              <w:t>40.224.000</w:t>
            </w:r>
          </w:p>
        </w:tc>
        <w:tc>
          <w:tcPr>
            <w:tcW w:w="709" w:type="pct"/>
            <w:vAlign w:val="center"/>
          </w:tcPr>
          <w:p w:rsidR="008E7E2B" w:rsidRPr="002C20D8" w:rsidRDefault="008E7E2B" w:rsidP="00DA512E">
            <w:pPr>
              <w:pStyle w:val="Tabloyazs"/>
              <w:jc w:val="right"/>
              <w:rPr>
                <w:sz w:val="20"/>
                <w:szCs w:val="20"/>
                <w:lang w:eastAsia="tr-TR"/>
              </w:rPr>
            </w:pPr>
            <w:r>
              <w:rPr>
                <w:sz w:val="20"/>
                <w:szCs w:val="20"/>
                <w:lang w:eastAsia="tr-TR"/>
              </w:rPr>
              <w:t>45.269.500</w:t>
            </w:r>
          </w:p>
        </w:tc>
        <w:tc>
          <w:tcPr>
            <w:tcW w:w="707" w:type="pct"/>
            <w:vAlign w:val="center"/>
          </w:tcPr>
          <w:p w:rsidR="008E7E2B" w:rsidRPr="002C20D8" w:rsidRDefault="008E7E2B" w:rsidP="00DA512E">
            <w:pPr>
              <w:pStyle w:val="Tabloyazs"/>
              <w:jc w:val="right"/>
              <w:rPr>
                <w:sz w:val="20"/>
                <w:szCs w:val="20"/>
                <w:lang w:eastAsia="tr-TR"/>
              </w:rPr>
            </w:pPr>
            <w:r>
              <w:rPr>
                <w:sz w:val="20"/>
                <w:szCs w:val="20"/>
                <w:lang w:eastAsia="tr-TR"/>
              </w:rPr>
              <w:t>50.305.000</w:t>
            </w:r>
          </w:p>
        </w:tc>
      </w:tr>
      <w:tr w:rsidR="008E7E2B" w:rsidRPr="002C20D8" w:rsidTr="00CD11A3">
        <w:trPr>
          <w:trHeight w:val="20"/>
        </w:trPr>
        <w:tc>
          <w:tcPr>
            <w:tcW w:w="448" w:type="pct"/>
            <w:vMerge/>
            <w:shd w:val="clear" w:color="auto" w:fill="DBE5F1"/>
          </w:tcPr>
          <w:p w:rsidR="008E7E2B" w:rsidRPr="008D47E2" w:rsidRDefault="008E7E2B" w:rsidP="008B0B2A">
            <w:pPr>
              <w:rPr>
                <w:rStyle w:val="Gvdemetni90"/>
                <w:b w:val="0"/>
                <w:bCs w:val="0"/>
                <w:color w:val="000000"/>
                <w:sz w:val="20"/>
                <w:szCs w:val="20"/>
                <w:shd w:val="clear" w:color="auto" w:fill="auto"/>
                <w:lang w:eastAsia="tr-TR"/>
              </w:rPr>
            </w:pPr>
          </w:p>
        </w:tc>
        <w:tc>
          <w:tcPr>
            <w:tcW w:w="1025" w:type="pct"/>
          </w:tcPr>
          <w:p w:rsidR="008E7E2B" w:rsidRPr="008D47E2" w:rsidRDefault="008E7E2B" w:rsidP="008B0B2A">
            <w:pPr>
              <w:jc w:val="left"/>
              <w:rPr>
                <w:rStyle w:val="Gvdemetni90"/>
                <w:b w:val="0"/>
                <w:bCs w:val="0"/>
                <w:color w:val="000000"/>
                <w:sz w:val="20"/>
                <w:szCs w:val="20"/>
                <w:shd w:val="clear" w:color="auto" w:fill="auto"/>
                <w:lang w:eastAsia="tr-TR"/>
              </w:rPr>
            </w:pPr>
            <w:r w:rsidRPr="008D47E2">
              <w:rPr>
                <w:rStyle w:val="Gvdemetni90"/>
                <w:b w:val="0"/>
                <w:bCs w:val="0"/>
                <w:color w:val="000000"/>
                <w:sz w:val="20"/>
                <w:szCs w:val="20"/>
                <w:shd w:val="clear" w:color="auto" w:fill="auto"/>
                <w:lang w:eastAsia="tr-TR"/>
              </w:rPr>
              <w:t xml:space="preserve">Stratejik Hedef </w:t>
            </w:r>
            <w:proofErr w:type="gramStart"/>
            <w:r w:rsidRPr="008D47E2">
              <w:rPr>
                <w:rStyle w:val="Gvdemetni90"/>
                <w:b w:val="0"/>
                <w:bCs w:val="0"/>
                <w:color w:val="000000"/>
                <w:sz w:val="20"/>
                <w:szCs w:val="20"/>
                <w:shd w:val="clear" w:color="auto" w:fill="auto"/>
                <w:lang w:eastAsia="tr-TR"/>
              </w:rPr>
              <w:t>3.1</w:t>
            </w:r>
            <w:proofErr w:type="gramEnd"/>
          </w:p>
        </w:tc>
        <w:tc>
          <w:tcPr>
            <w:tcW w:w="701" w:type="pct"/>
            <w:noWrap/>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100.000</w:t>
            </w:r>
          </w:p>
        </w:tc>
        <w:tc>
          <w:tcPr>
            <w:tcW w:w="701" w:type="pct"/>
            <w:noWrap/>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120.000</w:t>
            </w:r>
          </w:p>
        </w:tc>
        <w:tc>
          <w:tcPr>
            <w:tcW w:w="709" w:type="pct"/>
            <w:noWrap/>
            <w:vAlign w:val="center"/>
          </w:tcPr>
          <w:p w:rsidR="008E7E2B" w:rsidRPr="002C20D8" w:rsidRDefault="008E7E2B" w:rsidP="00DA512E">
            <w:pPr>
              <w:jc w:val="right"/>
            </w:pPr>
            <w:r>
              <w:t>15</w:t>
            </w:r>
            <w:r w:rsidRPr="002C20D8">
              <w:t>0.000</w:t>
            </w:r>
          </w:p>
        </w:tc>
        <w:tc>
          <w:tcPr>
            <w:tcW w:w="709" w:type="pct"/>
            <w:noWrap/>
            <w:vAlign w:val="center"/>
          </w:tcPr>
          <w:p w:rsidR="008E7E2B" w:rsidRPr="002C20D8" w:rsidRDefault="008E7E2B" w:rsidP="00DA512E">
            <w:pPr>
              <w:jc w:val="right"/>
            </w:pPr>
            <w:r>
              <w:t>18</w:t>
            </w:r>
            <w:r w:rsidRPr="002C20D8">
              <w:t>0.000</w:t>
            </w:r>
          </w:p>
        </w:tc>
        <w:tc>
          <w:tcPr>
            <w:tcW w:w="707" w:type="pct"/>
            <w:noWrap/>
            <w:vAlign w:val="center"/>
          </w:tcPr>
          <w:p w:rsidR="008E7E2B" w:rsidRPr="002C20D8" w:rsidRDefault="008E7E2B" w:rsidP="00DA512E">
            <w:pPr>
              <w:jc w:val="right"/>
            </w:pPr>
            <w:r w:rsidRPr="002C20D8">
              <w:t>2</w:t>
            </w:r>
            <w:r>
              <w:t>00</w:t>
            </w:r>
            <w:r w:rsidRPr="002C20D8">
              <w:t>.000</w:t>
            </w:r>
          </w:p>
        </w:tc>
      </w:tr>
      <w:tr w:rsidR="008E7E2B" w:rsidRPr="002C20D8" w:rsidTr="002726D8">
        <w:trPr>
          <w:trHeight w:val="559"/>
        </w:trPr>
        <w:tc>
          <w:tcPr>
            <w:tcW w:w="448" w:type="pct"/>
            <w:vMerge/>
            <w:shd w:val="clear" w:color="auto" w:fill="EDF6F9"/>
          </w:tcPr>
          <w:p w:rsidR="008E7E2B" w:rsidRPr="008D47E2" w:rsidRDefault="008E7E2B" w:rsidP="008B0B2A">
            <w:pPr>
              <w:pStyle w:val="Tabloyazs"/>
              <w:rPr>
                <w:color w:val="000000"/>
                <w:sz w:val="20"/>
                <w:szCs w:val="20"/>
                <w:lang w:eastAsia="tr-TR"/>
              </w:rPr>
            </w:pPr>
          </w:p>
        </w:tc>
        <w:tc>
          <w:tcPr>
            <w:tcW w:w="1025" w:type="pct"/>
          </w:tcPr>
          <w:p w:rsidR="008E7E2B" w:rsidRPr="008D47E2" w:rsidRDefault="008E7E2B" w:rsidP="008B0B2A">
            <w:pPr>
              <w:pStyle w:val="Tabloyazs"/>
              <w:jc w:val="left"/>
              <w:rPr>
                <w:color w:val="000000"/>
                <w:sz w:val="20"/>
                <w:szCs w:val="20"/>
                <w:lang w:eastAsia="tr-TR"/>
              </w:rPr>
            </w:pPr>
            <w:r w:rsidRPr="008D47E2">
              <w:rPr>
                <w:color w:val="000000"/>
                <w:sz w:val="20"/>
                <w:szCs w:val="20"/>
                <w:lang w:eastAsia="tr-TR"/>
              </w:rPr>
              <w:t>Öngörülmeyen giderler</w:t>
            </w:r>
          </w:p>
        </w:tc>
        <w:tc>
          <w:tcPr>
            <w:tcW w:w="701" w:type="pct"/>
            <w:noWrap/>
            <w:vAlign w:val="center"/>
          </w:tcPr>
          <w:p w:rsidR="008E7E2B" w:rsidRPr="008D47E2" w:rsidRDefault="008E7E2B" w:rsidP="00DA512E">
            <w:pPr>
              <w:jc w:val="right"/>
              <w:rPr>
                <w:color w:val="000000"/>
              </w:rPr>
            </w:pPr>
            <w:r w:rsidRPr="008D47E2">
              <w:rPr>
                <w:color w:val="000000"/>
              </w:rPr>
              <w:t>10.000</w:t>
            </w:r>
          </w:p>
        </w:tc>
        <w:tc>
          <w:tcPr>
            <w:tcW w:w="701" w:type="pct"/>
            <w:noWrap/>
            <w:vAlign w:val="center"/>
          </w:tcPr>
          <w:p w:rsidR="008E7E2B" w:rsidRPr="008D47E2" w:rsidRDefault="008E7E2B" w:rsidP="00DA512E">
            <w:pPr>
              <w:jc w:val="right"/>
              <w:rPr>
                <w:color w:val="000000"/>
              </w:rPr>
            </w:pPr>
            <w:r w:rsidRPr="008D47E2">
              <w:rPr>
                <w:color w:val="000000"/>
              </w:rPr>
              <w:t>15.000</w:t>
            </w:r>
          </w:p>
        </w:tc>
        <w:tc>
          <w:tcPr>
            <w:tcW w:w="709" w:type="pct"/>
            <w:vAlign w:val="center"/>
          </w:tcPr>
          <w:p w:rsidR="008E7E2B" w:rsidRPr="002C20D8" w:rsidRDefault="008E7E2B" w:rsidP="00DA512E">
            <w:pPr>
              <w:jc w:val="right"/>
            </w:pPr>
            <w:r>
              <w:t>20</w:t>
            </w:r>
            <w:r w:rsidRPr="002C20D8">
              <w:t>.000</w:t>
            </w:r>
          </w:p>
        </w:tc>
        <w:tc>
          <w:tcPr>
            <w:tcW w:w="709" w:type="pct"/>
            <w:vAlign w:val="center"/>
          </w:tcPr>
          <w:p w:rsidR="008E7E2B" w:rsidRPr="002C20D8" w:rsidRDefault="008E7E2B" w:rsidP="00DA512E">
            <w:pPr>
              <w:jc w:val="right"/>
            </w:pPr>
            <w:r>
              <w:t>25</w:t>
            </w:r>
            <w:r w:rsidRPr="002C20D8">
              <w:t>.000</w:t>
            </w:r>
          </w:p>
        </w:tc>
        <w:tc>
          <w:tcPr>
            <w:tcW w:w="707" w:type="pct"/>
            <w:vAlign w:val="center"/>
          </w:tcPr>
          <w:p w:rsidR="008E7E2B" w:rsidRPr="002C20D8" w:rsidRDefault="008E7E2B" w:rsidP="00DA512E">
            <w:pPr>
              <w:jc w:val="right"/>
            </w:pPr>
            <w:r>
              <w:t>30</w:t>
            </w:r>
            <w:r w:rsidRPr="002C20D8">
              <w:t>.000</w:t>
            </w:r>
          </w:p>
        </w:tc>
      </w:tr>
      <w:tr w:rsidR="008E7E2B" w:rsidRPr="002C20D8" w:rsidTr="00CD11A3">
        <w:trPr>
          <w:trHeight w:val="20"/>
        </w:trPr>
        <w:tc>
          <w:tcPr>
            <w:tcW w:w="448" w:type="pct"/>
            <w:vMerge/>
            <w:shd w:val="clear" w:color="auto" w:fill="DBE5F1"/>
          </w:tcPr>
          <w:p w:rsidR="008E7E2B" w:rsidRPr="008D47E2" w:rsidRDefault="008E7E2B" w:rsidP="008B0B2A">
            <w:pPr>
              <w:pStyle w:val="Tabloyazs"/>
              <w:rPr>
                <w:color w:val="000000"/>
                <w:sz w:val="20"/>
                <w:szCs w:val="20"/>
                <w:lang w:eastAsia="tr-TR"/>
              </w:rPr>
            </w:pPr>
          </w:p>
        </w:tc>
        <w:tc>
          <w:tcPr>
            <w:tcW w:w="1025" w:type="pct"/>
          </w:tcPr>
          <w:p w:rsidR="008E7E2B" w:rsidRPr="008D47E2" w:rsidRDefault="008E7E2B" w:rsidP="008B0B2A">
            <w:pPr>
              <w:pStyle w:val="Tabloyazs"/>
              <w:jc w:val="left"/>
              <w:rPr>
                <w:color w:val="000000"/>
                <w:sz w:val="20"/>
                <w:szCs w:val="20"/>
                <w:lang w:eastAsia="tr-TR"/>
              </w:rPr>
            </w:pPr>
            <w:r w:rsidRPr="008D47E2">
              <w:rPr>
                <w:color w:val="000000"/>
                <w:sz w:val="20"/>
                <w:szCs w:val="20"/>
                <w:lang w:eastAsia="tr-TR"/>
              </w:rPr>
              <w:t xml:space="preserve">Stratejik Hedef </w:t>
            </w:r>
            <w:proofErr w:type="gramStart"/>
            <w:r w:rsidRPr="008D47E2">
              <w:rPr>
                <w:color w:val="000000"/>
                <w:sz w:val="20"/>
                <w:szCs w:val="20"/>
                <w:lang w:eastAsia="tr-TR"/>
              </w:rPr>
              <w:t>3.2</w:t>
            </w:r>
            <w:proofErr w:type="gramEnd"/>
          </w:p>
        </w:tc>
        <w:tc>
          <w:tcPr>
            <w:tcW w:w="701" w:type="pct"/>
            <w:vAlign w:val="center"/>
          </w:tcPr>
          <w:p w:rsidR="008E7E2B" w:rsidRPr="008D47E2" w:rsidRDefault="008E7E2B" w:rsidP="00DA512E">
            <w:pPr>
              <w:jc w:val="right"/>
              <w:rPr>
                <w:color w:val="000000"/>
              </w:rPr>
            </w:pPr>
            <w:r w:rsidRPr="008D47E2">
              <w:rPr>
                <w:color w:val="000000"/>
              </w:rPr>
              <w:t>30.000.000</w:t>
            </w:r>
          </w:p>
        </w:tc>
        <w:tc>
          <w:tcPr>
            <w:tcW w:w="701" w:type="pct"/>
            <w:vAlign w:val="center"/>
          </w:tcPr>
          <w:p w:rsidR="008E7E2B" w:rsidRPr="008D47E2" w:rsidRDefault="008E7E2B" w:rsidP="00DA512E">
            <w:pPr>
              <w:jc w:val="right"/>
              <w:rPr>
                <w:color w:val="000000"/>
              </w:rPr>
            </w:pPr>
            <w:r w:rsidRPr="008D47E2">
              <w:rPr>
                <w:color w:val="000000"/>
              </w:rPr>
              <w:t>35.000.000</w:t>
            </w:r>
          </w:p>
        </w:tc>
        <w:tc>
          <w:tcPr>
            <w:tcW w:w="709" w:type="pct"/>
            <w:vAlign w:val="center"/>
          </w:tcPr>
          <w:p w:rsidR="008E7E2B" w:rsidRPr="002C20D8" w:rsidRDefault="008E7E2B" w:rsidP="00DA512E">
            <w:pPr>
              <w:jc w:val="right"/>
            </w:pPr>
            <w:r>
              <w:t>40</w:t>
            </w:r>
            <w:r w:rsidRPr="002C20D8">
              <w:t>.000.000</w:t>
            </w:r>
          </w:p>
        </w:tc>
        <w:tc>
          <w:tcPr>
            <w:tcW w:w="709" w:type="pct"/>
            <w:vAlign w:val="center"/>
          </w:tcPr>
          <w:p w:rsidR="008E7E2B" w:rsidRPr="002C20D8" w:rsidRDefault="008E7E2B" w:rsidP="00DA512E">
            <w:pPr>
              <w:jc w:val="right"/>
            </w:pPr>
            <w:r>
              <w:t>45</w:t>
            </w:r>
            <w:r w:rsidRPr="002C20D8">
              <w:t>.000.000</w:t>
            </w:r>
          </w:p>
        </w:tc>
        <w:tc>
          <w:tcPr>
            <w:tcW w:w="707" w:type="pct"/>
            <w:vAlign w:val="center"/>
          </w:tcPr>
          <w:p w:rsidR="008E7E2B" w:rsidRPr="002C20D8" w:rsidRDefault="008E7E2B" w:rsidP="00DA512E">
            <w:pPr>
              <w:jc w:val="right"/>
            </w:pPr>
            <w:r>
              <w:t>50</w:t>
            </w:r>
            <w:r w:rsidRPr="002C20D8">
              <w:t>.000.000</w:t>
            </w:r>
          </w:p>
        </w:tc>
      </w:tr>
      <w:tr w:rsidR="008E7E2B" w:rsidRPr="002C20D8" w:rsidTr="00CD11A3">
        <w:trPr>
          <w:trHeight w:val="20"/>
        </w:trPr>
        <w:tc>
          <w:tcPr>
            <w:tcW w:w="448" w:type="pct"/>
            <w:vMerge/>
            <w:shd w:val="clear" w:color="auto" w:fill="EDF6F9"/>
          </w:tcPr>
          <w:p w:rsidR="008E7E2B" w:rsidRPr="008D47E2" w:rsidRDefault="008E7E2B" w:rsidP="008B0B2A">
            <w:pPr>
              <w:pStyle w:val="Tabloyazs"/>
              <w:rPr>
                <w:color w:val="000000"/>
                <w:sz w:val="20"/>
                <w:szCs w:val="20"/>
                <w:lang w:eastAsia="tr-TR"/>
              </w:rPr>
            </w:pPr>
          </w:p>
        </w:tc>
        <w:tc>
          <w:tcPr>
            <w:tcW w:w="1025" w:type="pct"/>
          </w:tcPr>
          <w:p w:rsidR="008E7E2B" w:rsidRPr="008D47E2" w:rsidRDefault="008E7E2B" w:rsidP="008B0B2A">
            <w:pPr>
              <w:pStyle w:val="Tabloyazs"/>
              <w:jc w:val="left"/>
              <w:rPr>
                <w:color w:val="000000"/>
                <w:sz w:val="20"/>
                <w:szCs w:val="20"/>
                <w:lang w:eastAsia="tr-TR"/>
              </w:rPr>
            </w:pPr>
            <w:r w:rsidRPr="008D47E2">
              <w:rPr>
                <w:color w:val="000000"/>
                <w:sz w:val="20"/>
                <w:szCs w:val="20"/>
                <w:lang w:eastAsia="tr-TR"/>
              </w:rPr>
              <w:t>Öngörülmeyen Giderler</w:t>
            </w:r>
          </w:p>
        </w:tc>
        <w:tc>
          <w:tcPr>
            <w:tcW w:w="701" w:type="pct"/>
            <w:vAlign w:val="center"/>
          </w:tcPr>
          <w:p w:rsidR="008E7E2B" w:rsidRPr="008D47E2" w:rsidRDefault="008E7E2B" w:rsidP="00DA512E">
            <w:pPr>
              <w:jc w:val="right"/>
              <w:rPr>
                <w:color w:val="000000"/>
              </w:rPr>
            </w:pPr>
            <w:r w:rsidRPr="008D47E2">
              <w:rPr>
                <w:color w:val="000000"/>
              </w:rPr>
              <w:t>30.000</w:t>
            </w:r>
          </w:p>
        </w:tc>
        <w:tc>
          <w:tcPr>
            <w:tcW w:w="701" w:type="pct"/>
            <w:vAlign w:val="center"/>
          </w:tcPr>
          <w:p w:rsidR="008E7E2B" w:rsidRPr="008D47E2" w:rsidRDefault="008E7E2B" w:rsidP="00DA512E">
            <w:pPr>
              <w:jc w:val="right"/>
              <w:rPr>
                <w:color w:val="000000"/>
              </w:rPr>
            </w:pPr>
            <w:r w:rsidRPr="008D47E2">
              <w:rPr>
                <w:color w:val="000000"/>
              </w:rPr>
              <w:t>35.000</w:t>
            </w:r>
          </w:p>
        </w:tc>
        <w:tc>
          <w:tcPr>
            <w:tcW w:w="709" w:type="pct"/>
            <w:vAlign w:val="center"/>
          </w:tcPr>
          <w:p w:rsidR="008E7E2B" w:rsidRPr="002C20D8" w:rsidRDefault="008E7E2B" w:rsidP="00DA512E">
            <w:pPr>
              <w:jc w:val="right"/>
            </w:pPr>
            <w:r>
              <w:t>4</w:t>
            </w:r>
            <w:r w:rsidRPr="002C20D8">
              <w:t>0.000</w:t>
            </w:r>
          </w:p>
        </w:tc>
        <w:tc>
          <w:tcPr>
            <w:tcW w:w="709" w:type="pct"/>
            <w:vAlign w:val="center"/>
          </w:tcPr>
          <w:p w:rsidR="008E7E2B" w:rsidRPr="002C20D8" w:rsidRDefault="008E7E2B" w:rsidP="00DA512E">
            <w:pPr>
              <w:jc w:val="right"/>
            </w:pPr>
            <w:r>
              <w:t>4</w:t>
            </w:r>
            <w:r w:rsidRPr="002C20D8">
              <w:t>5.000</w:t>
            </w:r>
          </w:p>
        </w:tc>
        <w:tc>
          <w:tcPr>
            <w:tcW w:w="707" w:type="pct"/>
            <w:vAlign w:val="center"/>
          </w:tcPr>
          <w:p w:rsidR="008E7E2B" w:rsidRPr="002C20D8" w:rsidRDefault="008E7E2B" w:rsidP="00DA512E">
            <w:pPr>
              <w:jc w:val="right"/>
            </w:pPr>
            <w:r>
              <w:t>5</w:t>
            </w:r>
            <w:r w:rsidRPr="002C20D8">
              <w:t>0.000</w:t>
            </w:r>
          </w:p>
        </w:tc>
      </w:tr>
      <w:tr w:rsidR="008E7E2B" w:rsidRPr="002C20D8" w:rsidTr="00CD11A3">
        <w:trPr>
          <w:trHeight w:val="20"/>
        </w:trPr>
        <w:tc>
          <w:tcPr>
            <w:tcW w:w="448" w:type="pct"/>
            <w:vMerge/>
            <w:shd w:val="clear" w:color="auto" w:fill="DBE5F1"/>
          </w:tcPr>
          <w:p w:rsidR="008E7E2B" w:rsidRPr="008D47E2" w:rsidRDefault="008E7E2B" w:rsidP="008B0B2A">
            <w:pPr>
              <w:pStyle w:val="Tabloyazs"/>
              <w:rPr>
                <w:color w:val="000000"/>
                <w:sz w:val="20"/>
                <w:szCs w:val="20"/>
                <w:lang w:eastAsia="tr-TR"/>
              </w:rPr>
            </w:pPr>
          </w:p>
        </w:tc>
        <w:tc>
          <w:tcPr>
            <w:tcW w:w="1025" w:type="pct"/>
          </w:tcPr>
          <w:p w:rsidR="008E7E2B" w:rsidRPr="008D47E2" w:rsidRDefault="008E7E2B" w:rsidP="008B0B2A">
            <w:pPr>
              <w:pStyle w:val="Tabloyazs"/>
              <w:jc w:val="left"/>
              <w:rPr>
                <w:color w:val="000000"/>
                <w:sz w:val="20"/>
                <w:szCs w:val="20"/>
                <w:lang w:eastAsia="tr-TR"/>
              </w:rPr>
            </w:pPr>
            <w:r w:rsidRPr="008D47E2">
              <w:rPr>
                <w:color w:val="000000"/>
                <w:sz w:val="20"/>
                <w:szCs w:val="20"/>
                <w:lang w:eastAsia="tr-TR"/>
              </w:rPr>
              <w:t xml:space="preserve">Stratejik Hedef </w:t>
            </w:r>
            <w:proofErr w:type="gramStart"/>
            <w:r w:rsidRPr="008D47E2">
              <w:rPr>
                <w:color w:val="000000"/>
                <w:sz w:val="20"/>
                <w:szCs w:val="20"/>
                <w:lang w:eastAsia="tr-TR"/>
              </w:rPr>
              <w:t>3.3</w:t>
            </w:r>
            <w:proofErr w:type="gramEnd"/>
          </w:p>
        </w:tc>
        <w:tc>
          <w:tcPr>
            <w:tcW w:w="701" w:type="pct"/>
            <w:vAlign w:val="center"/>
          </w:tcPr>
          <w:p w:rsidR="008E7E2B" w:rsidRPr="008D47E2" w:rsidRDefault="008E7E2B" w:rsidP="00DA512E">
            <w:pPr>
              <w:jc w:val="right"/>
              <w:rPr>
                <w:color w:val="000000"/>
              </w:rPr>
            </w:pPr>
            <w:r w:rsidRPr="008D47E2">
              <w:rPr>
                <w:color w:val="000000"/>
              </w:rPr>
              <w:t>0</w:t>
            </w:r>
          </w:p>
        </w:tc>
        <w:tc>
          <w:tcPr>
            <w:tcW w:w="701" w:type="pct"/>
            <w:vAlign w:val="center"/>
          </w:tcPr>
          <w:p w:rsidR="008E7E2B" w:rsidRPr="008D47E2" w:rsidRDefault="008E7E2B" w:rsidP="00DA512E">
            <w:pPr>
              <w:jc w:val="right"/>
              <w:rPr>
                <w:color w:val="000000"/>
              </w:rPr>
            </w:pPr>
            <w:r w:rsidRPr="008D47E2">
              <w:rPr>
                <w:color w:val="000000"/>
              </w:rPr>
              <w:t>0</w:t>
            </w:r>
          </w:p>
        </w:tc>
        <w:tc>
          <w:tcPr>
            <w:tcW w:w="709" w:type="pct"/>
            <w:vAlign w:val="center"/>
          </w:tcPr>
          <w:p w:rsidR="008E7E2B" w:rsidRPr="002C20D8" w:rsidRDefault="008E7E2B" w:rsidP="00DA512E">
            <w:pPr>
              <w:jc w:val="right"/>
            </w:pPr>
            <w:r w:rsidRPr="002C20D8">
              <w:t>0</w:t>
            </w:r>
          </w:p>
        </w:tc>
        <w:tc>
          <w:tcPr>
            <w:tcW w:w="709" w:type="pct"/>
            <w:vAlign w:val="center"/>
          </w:tcPr>
          <w:p w:rsidR="008E7E2B" w:rsidRPr="002C20D8" w:rsidRDefault="008E7E2B" w:rsidP="00DA512E">
            <w:pPr>
              <w:jc w:val="right"/>
            </w:pPr>
            <w:r w:rsidRPr="002C20D8">
              <w:t>0</w:t>
            </w:r>
          </w:p>
        </w:tc>
        <w:tc>
          <w:tcPr>
            <w:tcW w:w="707" w:type="pct"/>
            <w:vAlign w:val="center"/>
          </w:tcPr>
          <w:p w:rsidR="008E7E2B" w:rsidRPr="002C20D8" w:rsidRDefault="008E7E2B" w:rsidP="00DA512E">
            <w:pPr>
              <w:jc w:val="right"/>
            </w:pPr>
            <w:r w:rsidRPr="002C20D8">
              <w:t>0</w:t>
            </w:r>
          </w:p>
        </w:tc>
      </w:tr>
      <w:tr w:rsidR="008E7E2B" w:rsidRPr="002C20D8" w:rsidTr="00CD11A3">
        <w:trPr>
          <w:trHeight w:val="20"/>
        </w:trPr>
        <w:tc>
          <w:tcPr>
            <w:tcW w:w="448" w:type="pct"/>
            <w:vMerge/>
            <w:shd w:val="clear" w:color="auto" w:fill="EDF6F9"/>
          </w:tcPr>
          <w:p w:rsidR="008E7E2B" w:rsidRPr="008D47E2" w:rsidRDefault="008E7E2B" w:rsidP="008B0B2A">
            <w:pPr>
              <w:pStyle w:val="Tabloyazs"/>
              <w:rPr>
                <w:color w:val="000000"/>
                <w:sz w:val="20"/>
                <w:szCs w:val="20"/>
                <w:lang w:eastAsia="tr-TR"/>
              </w:rPr>
            </w:pPr>
          </w:p>
        </w:tc>
        <w:tc>
          <w:tcPr>
            <w:tcW w:w="1025" w:type="pct"/>
          </w:tcPr>
          <w:p w:rsidR="008E7E2B" w:rsidRPr="008D47E2" w:rsidRDefault="008E7E2B" w:rsidP="008B0B2A">
            <w:pPr>
              <w:pStyle w:val="Tabloyazs"/>
              <w:jc w:val="left"/>
              <w:rPr>
                <w:color w:val="000000"/>
                <w:sz w:val="20"/>
                <w:szCs w:val="20"/>
                <w:lang w:eastAsia="tr-TR"/>
              </w:rPr>
            </w:pPr>
            <w:r w:rsidRPr="008D47E2">
              <w:rPr>
                <w:color w:val="000000"/>
                <w:sz w:val="20"/>
                <w:szCs w:val="20"/>
                <w:lang w:eastAsia="tr-TR"/>
              </w:rPr>
              <w:t>Öngörülmeyen Giderler</w:t>
            </w:r>
          </w:p>
        </w:tc>
        <w:tc>
          <w:tcPr>
            <w:tcW w:w="701" w:type="pct"/>
            <w:vAlign w:val="center"/>
          </w:tcPr>
          <w:p w:rsidR="008E7E2B" w:rsidRPr="008D47E2" w:rsidRDefault="008E7E2B" w:rsidP="00DA512E">
            <w:pPr>
              <w:jc w:val="right"/>
              <w:rPr>
                <w:color w:val="000000"/>
              </w:rPr>
            </w:pPr>
            <w:r w:rsidRPr="008D47E2">
              <w:rPr>
                <w:color w:val="000000"/>
              </w:rPr>
              <w:t>3.000</w:t>
            </w:r>
          </w:p>
        </w:tc>
        <w:tc>
          <w:tcPr>
            <w:tcW w:w="701" w:type="pct"/>
            <w:vAlign w:val="center"/>
          </w:tcPr>
          <w:p w:rsidR="008E7E2B" w:rsidRPr="008D47E2" w:rsidRDefault="008E7E2B" w:rsidP="00DA512E">
            <w:pPr>
              <w:jc w:val="right"/>
              <w:rPr>
                <w:color w:val="000000"/>
              </w:rPr>
            </w:pPr>
            <w:r w:rsidRPr="008D47E2">
              <w:rPr>
                <w:color w:val="000000"/>
              </w:rPr>
              <w:t>6.000</w:t>
            </w:r>
          </w:p>
        </w:tc>
        <w:tc>
          <w:tcPr>
            <w:tcW w:w="709" w:type="pct"/>
            <w:vAlign w:val="center"/>
          </w:tcPr>
          <w:p w:rsidR="008E7E2B" w:rsidRPr="002C20D8" w:rsidRDefault="008E7E2B" w:rsidP="00DA512E">
            <w:pPr>
              <w:jc w:val="right"/>
            </w:pPr>
            <w:r>
              <w:t>9</w:t>
            </w:r>
            <w:r w:rsidRPr="002C20D8">
              <w:t>.000</w:t>
            </w:r>
          </w:p>
        </w:tc>
        <w:tc>
          <w:tcPr>
            <w:tcW w:w="709" w:type="pct"/>
            <w:vAlign w:val="center"/>
          </w:tcPr>
          <w:p w:rsidR="008E7E2B" w:rsidRPr="002C20D8" w:rsidRDefault="008E7E2B" w:rsidP="00DA512E">
            <w:pPr>
              <w:jc w:val="right"/>
            </w:pPr>
            <w:r>
              <w:t>12</w:t>
            </w:r>
            <w:r w:rsidRPr="002C20D8">
              <w:t>.000</w:t>
            </w:r>
          </w:p>
        </w:tc>
        <w:tc>
          <w:tcPr>
            <w:tcW w:w="707" w:type="pct"/>
            <w:vAlign w:val="center"/>
          </w:tcPr>
          <w:p w:rsidR="008E7E2B" w:rsidRPr="002C20D8" w:rsidRDefault="008E7E2B" w:rsidP="00DA512E">
            <w:pPr>
              <w:jc w:val="right"/>
            </w:pPr>
            <w:r>
              <w:t>1</w:t>
            </w:r>
            <w:r w:rsidRPr="002C20D8">
              <w:t>5.000</w:t>
            </w:r>
          </w:p>
        </w:tc>
      </w:tr>
      <w:tr w:rsidR="008E7E2B" w:rsidRPr="002C20D8" w:rsidTr="00CD11A3">
        <w:trPr>
          <w:trHeight w:val="20"/>
        </w:trPr>
        <w:tc>
          <w:tcPr>
            <w:tcW w:w="448" w:type="pct"/>
            <w:vMerge/>
            <w:shd w:val="clear" w:color="auto" w:fill="DBE5F1"/>
          </w:tcPr>
          <w:p w:rsidR="008E7E2B" w:rsidRPr="008D47E2" w:rsidRDefault="008E7E2B" w:rsidP="008B0B2A">
            <w:pPr>
              <w:pStyle w:val="Tabloyazs"/>
              <w:rPr>
                <w:color w:val="000000"/>
                <w:sz w:val="20"/>
                <w:szCs w:val="20"/>
                <w:lang w:eastAsia="tr-TR"/>
              </w:rPr>
            </w:pPr>
          </w:p>
        </w:tc>
        <w:tc>
          <w:tcPr>
            <w:tcW w:w="1025" w:type="pct"/>
          </w:tcPr>
          <w:p w:rsidR="008E7E2B" w:rsidRPr="008D47E2" w:rsidRDefault="008E7E2B" w:rsidP="008B0B2A">
            <w:pPr>
              <w:pStyle w:val="Tabloyazs"/>
              <w:jc w:val="left"/>
              <w:rPr>
                <w:color w:val="000000"/>
                <w:sz w:val="20"/>
                <w:szCs w:val="20"/>
                <w:lang w:eastAsia="tr-TR"/>
              </w:rPr>
            </w:pPr>
            <w:r w:rsidRPr="008D47E2">
              <w:rPr>
                <w:color w:val="000000"/>
                <w:sz w:val="20"/>
                <w:szCs w:val="20"/>
                <w:lang w:eastAsia="tr-TR"/>
              </w:rPr>
              <w:t xml:space="preserve">Stratejik Hedef </w:t>
            </w:r>
            <w:proofErr w:type="gramStart"/>
            <w:r w:rsidRPr="008D47E2">
              <w:rPr>
                <w:color w:val="000000"/>
                <w:sz w:val="20"/>
                <w:szCs w:val="20"/>
                <w:lang w:eastAsia="tr-TR"/>
              </w:rPr>
              <w:t>3.4</w:t>
            </w:r>
            <w:proofErr w:type="gramEnd"/>
          </w:p>
        </w:tc>
        <w:tc>
          <w:tcPr>
            <w:tcW w:w="701" w:type="pct"/>
            <w:vAlign w:val="center"/>
          </w:tcPr>
          <w:p w:rsidR="008E7E2B" w:rsidRPr="008D47E2" w:rsidRDefault="008E7E2B" w:rsidP="00DA512E">
            <w:pPr>
              <w:jc w:val="right"/>
              <w:rPr>
                <w:color w:val="000000"/>
              </w:rPr>
            </w:pPr>
            <w:r w:rsidRPr="008D47E2">
              <w:rPr>
                <w:color w:val="000000"/>
              </w:rPr>
              <w:t>0</w:t>
            </w:r>
          </w:p>
        </w:tc>
        <w:tc>
          <w:tcPr>
            <w:tcW w:w="701" w:type="pct"/>
            <w:vAlign w:val="center"/>
          </w:tcPr>
          <w:p w:rsidR="008E7E2B" w:rsidRPr="008D47E2" w:rsidRDefault="008E7E2B" w:rsidP="00DA512E">
            <w:pPr>
              <w:jc w:val="right"/>
              <w:rPr>
                <w:color w:val="000000"/>
              </w:rPr>
            </w:pPr>
            <w:r w:rsidRPr="008D47E2">
              <w:rPr>
                <w:color w:val="000000"/>
              </w:rPr>
              <w:t>0</w:t>
            </w:r>
          </w:p>
        </w:tc>
        <w:tc>
          <w:tcPr>
            <w:tcW w:w="709" w:type="pct"/>
            <w:vAlign w:val="center"/>
          </w:tcPr>
          <w:p w:rsidR="008E7E2B" w:rsidRPr="002C20D8" w:rsidRDefault="008E7E2B" w:rsidP="00DA512E">
            <w:pPr>
              <w:jc w:val="right"/>
            </w:pPr>
            <w:r w:rsidRPr="002C20D8">
              <w:t>0</w:t>
            </w:r>
          </w:p>
        </w:tc>
        <w:tc>
          <w:tcPr>
            <w:tcW w:w="709" w:type="pct"/>
            <w:vAlign w:val="center"/>
          </w:tcPr>
          <w:p w:rsidR="008E7E2B" w:rsidRPr="002C20D8" w:rsidRDefault="008E7E2B" w:rsidP="00DA512E">
            <w:pPr>
              <w:jc w:val="right"/>
            </w:pPr>
            <w:r w:rsidRPr="002C20D8">
              <w:t>0</w:t>
            </w:r>
          </w:p>
        </w:tc>
        <w:tc>
          <w:tcPr>
            <w:tcW w:w="707" w:type="pct"/>
            <w:vAlign w:val="center"/>
          </w:tcPr>
          <w:p w:rsidR="008E7E2B" w:rsidRPr="002C20D8" w:rsidRDefault="008E7E2B" w:rsidP="00DA512E">
            <w:pPr>
              <w:jc w:val="right"/>
            </w:pPr>
            <w:r w:rsidRPr="002C20D8">
              <w:t>0</w:t>
            </w:r>
          </w:p>
        </w:tc>
      </w:tr>
      <w:tr w:rsidR="008E7E2B" w:rsidRPr="002C20D8" w:rsidTr="00CD11A3">
        <w:trPr>
          <w:trHeight w:val="20"/>
        </w:trPr>
        <w:tc>
          <w:tcPr>
            <w:tcW w:w="448" w:type="pct"/>
            <w:vMerge/>
            <w:shd w:val="clear" w:color="auto" w:fill="EDF6F9"/>
          </w:tcPr>
          <w:p w:rsidR="008E7E2B" w:rsidRPr="008D47E2" w:rsidRDefault="008E7E2B" w:rsidP="008B0B2A">
            <w:pPr>
              <w:pStyle w:val="Tabloyazs"/>
              <w:rPr>
                <w:color w:val="000000"/>
                <w:sz w:val="20"/>
                <w:szCs w:val="20"/>
                <w:lang w:eastAsia="tr-TR"/>
              </w:rPr>
            </w:pPr>
          </w:p>
        </w:tc>
        <w:tc>
          <w:tcPr>
            <w:tcW w:w="1025" w:type="pct"/>
          </w:tcPr>
          <w:p w:rsidR="008E7E2B" w:rsidRPr="008D47E2" w:rsidRDefault="008E7E2B" w:rsidP="008B0B2A">
            <w:pPr>
              <w:pStyle w:val="Tabloyazs"/>
              <w:jc w:val="left"/>
              <w:rPr>
                <w:color w:val="000000"/>
                <w:sz w:val="20"/>
                <w:szCs w:val="20"/>
                <w:lang w:eastAsia="tr-TR"/>
              </w:rPr>
            </w:pPr>
            <w:r w:rsidRPr="008D47E2">
              <w:rPr>
                <w:color w:val="000000"/>
                <w:sz w:val="20"/>
                <w:szCs w:val="20"/>
                <w:lang w:eastAsia="tr-TR"/>
              </w:rPr>
              <w:t>Öngörülmeyen Giderler</w:t>
            </w:r>
          </w:p>
        </w:tc>
        <w:tc>
          <w:tcPr>
            <w:tcW w:w="701" w:type="pct"/>
            <w:vAlign w:val="center"/>
          </w:tcPr>
          <w:p w:rsidR="008E7E2B" w:rsidRPr="008D47E2" w:rsidRDefault="008E7E2B" w:rsidP="00DA512E">
            <w:pPr>
              <w:jc w:val="right"/>
              <w:rPr>
                <w:color w:val="000000"/>
              </w:rPr>
            </w:pPr>
            <w:r w:rsidRPr="008D47E2">
              <w:rPr>
                <w:color w:val="000000"/>
              </w:rPr>
              <w:t>1.000</w:t>
            </w:r>
          </w:p>
        </w:tc>
        <w:tc>
          <w:tcPr>
            <w:tcW w:w="701" w:type="pct"/>
            <w:vAlign w:val="center"/>
          </w:tcPr>
          <w:p w:rsidR="008E7E2B" w:rsidRPr="008D47E2" w:rsidRDefault="008E7E2B" w:rsidP="00DA512E">
            <w:pPr>
              <w:jc w:val="right"/>
              <w:rPr>
                <w:color w:val="000000"/>
              </w:rPr>
            </w:pPr>
            <w:r w:rsidRPr="008D47E2">
              <w:rPr>
                <w:color w:val="000000"/>
              </w:rPr>
              <w:t>2.000</w:t>
            </w:r>
          </w:p>
        </w:tc>
        <w:tc>
          <w:tcPr>
            <w:tcW w:w="709" w:type="pct"/>
            <w:vAlign w:val="center"/>
          </w:tcPr>
          <w:p w:rsidR="008E7E2B" w:rsidRPr="002C20D8" w:rsidRDefault="008E7E2B" w:rsidP="00DA512E">
            <w:pPr>
              <w:jc w:val="right"/>
            </w:pPr>
            <w:r>
              <w:t>5</w:t>
            </w:r>
            <w:r w:rsidRPr="002C20D8">
              <w:t>.000</w:t>
            </w:r>
          </w:p>
        </w:tc>
        <w:tc>
          <w:tcPr>
            <w:tcW w:w="709" w:type="pct"/>
            <w:vAlign w:val="center"/>
          </w:tcPr>
          <w:p w:rsidR="008E7E2B" w:rsidRPr="002C20D8" w:rsidRDefault="008E7E2B" w:rsidP="00DA512E">
            <w:pPr>
              <w:jc w:val="right"/>
            </w:pPr>
            <w:r>
              <w:t>7</w:t>
            </w:r>
            <w:r w:rsidRPr="002C20D8">
              <w:t>.500</w:t>
            </w:r>
          </w:p>
        </w:tc>
        <w:tc>
          <w:tcPr>
            <w:tcW w:w="707" w:type="pct"/>
            <w:vAlign w:val="center"/>
          </w:tcPr>
          <w:p w:rsidR="008E7E2B" w:rsidRPr="002C20D8" w:rsidRDefault="008E7E2B" w:rsidP="00DA512E">
            <w:pPr>
              <w:jc w:val="right"/>
            </w:pPr>
            <w:r w:rsidRPr="002C20D8">
              <w:t>1</w:t>
            </w:r>
            <w:r>
              <w:t>0</w:t>
            </w:r>
            <w:r w:rsidRPr="002C20D8">
              <w:t>.000</w:t>
            </w:r>
          </w:p>
        </w:tc>
      </w:tr>
      <w:tr w:rsidR="008E7E2B" w:rsidRPr="002C20D8" w:rsidTr="00CD11A3">
        <w:trPr>
          <w:trHeight w:val="20"/>
        </w:trPr>
        <w:tc>
          <w:tcPr>
            <w:tcW w:w="1473" w:type="pct"/>
            <w:gridSpan w:val="2"/>
          </w:tcPr>
          <w:p w:rsidR="008E7E2B" w:rsidRPr="008D47E2" w:rsidRDefault="008E7E2B" w:rsidP="008B0B2A">
            <w:pPr>
              <w:pStyle w:val="Tabloyazs"/>
              <w:rPr>
                <w:color w:val="000000"/>
                <w:sz w:val="20"/>
                <w:szCs w:val="20"/>
                <w:lang w:eastAsia="tr-TR"/>
              </w:rPr>
            </w:pPr>
            <w:r w:rsidRPr="008D47E2">
              <w:rPr>
                <w:color w:val="000000"/>
                <w:sz w:val="20"/>
                <w:szCs w:val="20"/>
                <w:lang w:eastAsia="tr-TR"/>
              </w:rPr>
              <w:t>Amaçların Toplam</w:t>
            </w:r>
          </w:p>
        </w:tc>
        <w:tc>
          <w:tcPr>
            <w:tcW w:w="701" w:type="pct"/>
            <w:vMerge w:val="restart"/>
            <w:noWrap/>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32.504.000</w:t>
            </w:r>
          </w:p>
        </w:tc>
        <w:tc>
          <w:tcPr>
            <w:tcW w:w="701" w:type="pct"/>
            <w:vMerge w:val="restart"/>
            <w:noWrap/>
            <w:vAlign w:val="center"/>
          </w:tcPr>
          <w:p w:rsidR="008E7E2B" w:rsidRPr="008D47E2" w:rsidRDefault="008E7E2B" w:rsidP="00DA512E">
            <w:pPr>
              <w:pStyle w:val="Tabloyazs"/>
              <w:jc w:val="right"/>
              <w:rPr>
                <w:color w:val="000000"/>
                <w:sz w:val="20"/>
                <w:szCs w:val="20"/>
                <w:lang w:eastAsia="tr-TR"/>
              </w:rPr>
            </w:pPr>
            <w:r w:rsidRPr="008D47E2">
              <w:rPr>
                <w:color w:val="000000"/>
                <w:sz w:val="20"/>
                <w:szCs w:val="20"/>
                <w:lang w:eastAsia="tr-TR"/>
              </w:rPr>
              <w:t>37.578.000</w:t>
            </w:r>
          </w:p>
        </w:tc>
        <w:tc>
          <w:tcPr>
            <w:tcW w:w="709" w:type="pct"/>
            <w:vMerge w:val="restart"/>
            <w:noWrap/>
            <w:vAlign w:val="center"/>
          </w:tcPr>
          <w:p w:rsidR="008E7E2B" w:rsidRPr="002C20D8" w:rsidRDefault="008E7E2B" w:rsidP="00DA512E">
            <w:pPr>
              <w:pStyle w:val="Tabloyazs"/>
              <w:jc w:val="right"/>
              <w:rPr>
                <w:sz w:val="20"/>
                <w:szCs w:val="20"/>
                <w:lang w:eastAsia="tr-TR"/>
              </w:rPr>
            </w:pPr>
            <w:r>
              <w:rPr>
                <w:sz w:val="20"/>
                <w:szCs w:val="20"/>
                <w:lang w:eastAsia="tr-TR"/>
              </w:rPr>
              <w:t>42.924.000</w:t>
            </w:r>
          </w:p>
        </w:tc>
        <w:tc>
          <w:tcPr>
            <w:tcW w:w="709" w:type="pct"/>
            <w:vMerge w:val="restart"/>
            <w:noWrap/>
            <w:vAlign w:val="center"/>
          </w:tcPr>
          <w:p w:rsidR="008E7E2B" w:rsidRPr="002C20D8" w:rsidRDefault="008E7E2B" w:rsidP="00DA512E">
            <w:pPr>
              <w:pStyle w:val="Tabloyazs"/>
              <w:jc w:val="right"/>
              <w:rPr>
                <w:sz w:val="20"/>
                <w:szCs w:val="20"/>
                <w:lang w:eastAsia="tr-TR"/>
              </w:rPr>
            </w:pPr>
            <w:r>
              <w:rPr>
                <w:sz w:val="20"/>
                <w:szCs w:val="20"/>
                <w:lang w:eastAsia="tr-TR"/>
              </w:rPr>
              <w:t>48.229.500</w:t>
            </w:r>
          </w:p>
        </w:tc>
        <w:tc>
          <w:tcPr>
            <w:tcW w:w="707" w:type="pct"/>
            <w:vMerge w:val="restart"/>
            <w:noWrap/>
            <w:vAlign w:val="center"/>
          </w:tcPr>
          <w:p w:rsidR="008E7E2B" w:rsidRPr="002C20D8" w:rsidRDefault="008E7E2B" w:rsidP="00DA512E">
            <w:pPr>
              <w:pStyle w:val="Tabloyazs"/>
              <w:jc w:val="right"/>
              <w:rPr>
                <w:sz w:val="20"/>
                <w:szCs w:val="20"/>
                <w:lang w:eastAsia="tr-TR"/>
              </w:rPr>
            </w:pPr>
            <w:r>
              <w:rPr>
                <w:sz w:val="20"/>
                <w:szCs w:val="20"/>
                <w:lang w:eastAsia="tr-TR"/>
              </w:rPr>
              <w:t>53.528.000</w:t>
            </w:r>
          </w:p>
        </w:tc>
      </w:tr>
      <w:tr w:rsidR="008E7E2B" w:rsidRPr="002C20D8" w:rsidTr="00CD11A3">
        <w:trPr>
          <w:trHeight w:val="20"/>
        </w:trPr>
        <w:tc>
          <w:tcPr>
            <w:tcW w:w="1473" w:type="pct"/>
            <w:gridSpan w:val="2"/>
          </w:tcPr>
          <w:p w:rsidR="008E7E2B" w:rsidRPr="008D47E2" w:rsidRDefault="008E7E2B" w:rsidP="008B0B2A">
            <w:pPr>
              <w:pStyle w:val="Tabloyazs"/>
              <w:rPr>
                <w:color w:val="000000"/>
                <w:sz w:val="20"/>
                <w:szCs w:val="20"/>
                <w:lang w:eastAsia="tr-TR"/>
              </w:rPr>
            </w:pPr>
            <w:r w:rsidRPr="008D47E2">
              <w:rPr>
                <w:color w:val="000000"/>
                <w:sz w:val="20"/>
                <w:szCs w:val="20"/>
                <w:lang w:eastAsia="tr-TR"/>
              </w:rPr>
              <w:t>Maliyeti (TL)</w:t>
            </w:r>
          </w:p>
        </w:tc>
        <w:tc>
          <w:tcPr>
            <w:tcW w:w="701" w:type="pct"/>
            <w:vMerge/>
            <w:shd w:val="clear" w:color="auto" w:fill="EDF6F9"/>
          </w:tcPr>
          <w:p w:rsidR="008E7E2B" w:rsidRPr="008D47E2" w:rsidRDefault="008E7E2B" w:rsidP="008B0B2A">
            <w:pPr>
              <w:pStyle w:val="Tabloyazs"/>
              <w:rPr>
                <w:color w:val="000000"/>
                <w:sz w:val="20"/>
                <w:szCs w:val="20"/>
                <w:lang w:eastAsia="tr-TR"/>
              </w:rPr>
            </w:pPr>
          </w:p>
        </w:tc>
        <w:tc>
          <w:tcPr>
            <w:tcW w:w="701" w:type="pct"/>
            <w:vMerge/>
            <w:shd w:val="clear" w:color="auto" w:fill="EDF6F9"/>
          </w:tcPr>
          <w:p w:rsidR="008E7E2B" w:rsidRPr="008D47E2" w:rsidRDefault="008E7E2B" w:rsidP="008B0B2A">
            <w:pPr>
              <w:pStyle w:val="Tabloyazs"/>
              <w:rPr>
                <w:color w:val="000000"/>
                <w:sz w:val="20"/>
                <w:szCs w:val="20"/>
                <w:lang w:eastAsia="tr-TR"/>
              </w:rPr>
            </w:pPr>
          </w:p>
        </w:tc>
        <w:tc>
          <w:tcPr>
            <w:tcW w:w="709" w:type="pct"/>
            <w:vMerge/>
            <w:shd w:val="clear" w:color="auto" w:fill="EDF6F9"/>
          </w:tcPr>
          <w:p w:rsidR="008E7E2B" w:rsidRPr="002C20D8" w:rsidRDefault="008E7E2B" w:rsidP="008B0B2A">
            <w:pPr>
              <w:pStyle w:val="Tabloyazs"/>
              <w:rPr>
                <w:color w:val="FF0000"/>
                <w:sz w:val="20"/>
                <w:szCs w:val="20"/>
                <w:lang w:eastAsia="tr-TR"/>
              </w:rPr>
            </w:pPr>
          </w:p>
        </w:tc>
        <w:tc>
          <w:tcPr>
            <w:tcW w:w="709" w:type="pct"/>
            <w:vMerge/>
            <w:shd w:val="clear" w:color="auto" w:fill="EDF6F9"/>
          </w:tcPr>
          <w:p w:rsidR="008E7E2B" w:rsidRPr="002C20D8" w:rsidRDefault="008E7E2B" w:rsidP="008B0B2A">
            <w:pPr>
              <w:pStyle w:val="Tabloyazs"/>
              <w:rPr>
                <w:color w:val="FF0000"/>
                <w:sz w:val="20"/>
                <w:szCs w:val="20"/>
                <w:lang w:eastAsia="tr-TR"/>
              </w:rPr>
            </w:pPr>
          </w:p>
        </w:tc>
        <w:tc>
          <w:tcPr>
            <w:tcW w:w="707" w:type="pct"/>
            <w:vMerge/>
            <w:shd w:val="clear" w:color="auto" w:fill="EDF6F9"/>
          </w:tcPr>
          <w:p w:rsidR="008E7E2B" w:rsidRPr="002C20D8" w:rsidRDefault="008E7E2B" w:rsidP="008B0B2A">
            <w:pPr>
              <w:pStyle w:val="Tabloyazs"/>
              <w:rPr>
                <w:color w:val="FF0000"/>
                <w:sz w:val="20"/>
                <w:szCs w:val="20"/>
                <w:lang w:eastAsia="tr-TR"/>
              </w:rPr>
            </w:pPr>
          </w:p>
        </w:tc>
      </w:tr>
      <w:tr w:rsidR="008E7E2B" w:rsidRPr="002C20D8">
        <w:trPr>
          <w:trHeight w:val="20"/>
        </w:trPr>
        <w:tc>
          <w:tcPr>
            <w:tcW w:w="1473" w:type="pct"/>
            <w:gridSpan w:val="2"/>
            <w:tcBorders>
              <w:bottom w:val="single" w:sz="12" w:space="0" w:color="auto"/>
            </w:tcBorders>
          </w:tcPr>
          <w:p w:rsidR="008E7E2B" w:rsidRPr="008D47E2" w:rsidRDefault="008E7E2B" w:rsidP="008B0B2A">
            <w:pPr>
              <w:pStyle w:val="Tabloyazs"/>
              <w:rPr>
                <w:color w:val="000000"/>
                <w:sz w:val="20"/>
                <w:szCs w:val="20"/>
                <w:lang w:eastAsia="tr-TR"/>
              </w:rPr>
            </w:pPr>
            <w:r w:rsidRPr="008D47E2">
              <w:rPr>
                <w:color w:val="000000"/>
                <w:sz w:val="20"/>
                <w:szCs w:val="20"/>
                <w:lang w:eastAsia="tr-TR"/>
              </w:rPr>
              <w:t>Stratejik Plan Toplam Maliyet</w:t>
            </w:r>
          </w:p>
        </w:tc>
        <w:tc>
          <w:tcPr>
            <w:tcW w:w="3527" w:type="pct"/>
            <w:gridSpan w:val="5"/>
            <w:tcBorders>
              <w:bottom w:val="single" w:sz="12" w:space="0" w:color="auto"/>
            </w:tcBorders>
            <w:vAlign w:val="center"/>
          </w:tcPr>
          <w:p w:rsidR="008E7E2B" w:rsidRPr="008D47E2" w:rsidRDefault="008E7E2B" w:rsidP="008B0B2A">
            <w:pPr>
              <w:pStyle w:val="Tabloyazs"/>
              <w:jc w:val="center"/>
              <w:rPr>
                <w:color w:val="000000"/>
                <w:sz w:val="20"/>
                <w:szCs w:val="20"/>
                <w:lang w:eastAsia="tr-TR"/>
              </w:rPr>
            </w:pPr>
            <w:r w:rsidRPr="008D47E2">
              <w:rPr>
                <w:color w:val="000000"/>
                <w:sz w:val="20"/>
                <w:szCs w:val="20"/>
                <w:lang w:eastAsia="tr-TR"/>
              </w:rPr>
              <w:t>214.763.500</w:t>
            </w:r>
          </w:p>
        </w:tc>
      </w:tr>
    </w:tbl>
    <w:p w:rsidR="008E7E2B" w:rsidRPr="002605F2" w:rsidRDefault="008E7E2B" w:rsidP="00F433E3">
      <w:pPr>
        <w:spacing w:line="240" w:lineRule="atLeast"/>
        <w:jc w:val="left"/>
        <w:rPr>
          <w:b/>
          <w:bCs/>
          <w:sz w:val="24"/>
          <w:szCs w:val="24"/>
        </w:rPr>
        <w:sectPr w:rsidR="008E7E2B" w:rsidRPr="002605F2" w:rsidSect="004614B5">
          <w:footerReference w:type="default" r:id="rId24"/>
          <w:pgSz w:w="11906" w:h="16838"/>
          <w:pgMar w:top="426" w:right="902" w:bottom="180" w:left="1134" w:header="708" w:footer="708" w:gutter="0"/>
          <w:cols w:space="708"/>
          <w:docGrid w:linePitch="360"/>
        </w:sectPr>
      </w:pPr>
      <w:bookmarkStart w:id="562" w:name="_Toc423304217"/>
      <w:bookmarkStart w:id="563" w:name="_Toc423304345"/>
      <w:bookmarkStart w:id="564" w:name="_Toc426554214"/>
      <w:bookmarkStart w:id="565" w:name="_Toc426554340"/>
      <w:r w:rsidRPr="00C65247">
        <w:rPr>
          <w:b/>
          <w:bCs/>
        </w:rPr>
        <w:t>Tablo 40 –</w:t>
      </w:r>
      <w:r w:rsidRPr="00CF69D8">
        <w:t xml:space="preserve"> </w:t>
      </w:r>
      <w:r>
        <w:rPr>
          <w:b/>
          <w:bCs/>
        </w:rPr>
        <w:t>Stratejik Plan Tahmini</w:t>
      </w:r>
      <w:r w:rsidRPr="00FE2F51">
        <w:rPr>
          <w:b/>
          <w:bCs/>
        </w:rPr>
        <w:t xml:space="preserve"> Maliyet Tablosu</w:t>
      </w:r>
      <w:bookmarkEnd w:id="562"/>
      <w:bookmarkEnd w:id="563"/>
      <w:bookmarkEnd w:id="564"/>
      <w:bookmarkEnd w:id="565"/>
    </w:p>
    <w:p w:rsidR="008E7E2B" w:rsidRPr="002605F2" w:rsidRDefault="008E7E2B" w:rsidP="00F433E3">
      <w:pPr>
        <w:spacing w:line="240" w:lineRule="atLeast"/>
        <w:ind w:firstLine="360"/>
        <w:jc w:val="center"/>
        <w:rPr>
          <w:b/>
          <w:bCs/>
          <w:sz w:val="24"/>
          <w:szCs w:val="24"/>
        </w:rPr>
      </w:pPr>
      <w:r w:rsidRPr="002605F2">
        <w:rPr>
          <w:b/>
          <w:bCs/>
          <w:sz w:val="24"/>
          <w:szCs w:val="24"/>
        </w:rPr>
        <w:lastRenderedPageBreak/>
        <w:t>V. BÖLÜM</w:t>
      </w:r>
    </w:p>
    <w:p w:rsidR="008E7E2B" w:rsidRPr="002605F2" w:rsidRDefault="008E7E2B" w:rsidP="00F433E3">
      <w:pPr>
        <w:spacing w:line="240" w:lineRule="atLeast"/>
        <w:ind w:firstLine="360"/>
        <w:jc w:val="left"/>
        <w:rPr>
          <w:b/>
          <w:bCs/>
          <w:sz w:val="24"/>
          <w:szCs w:val="24"/>
        </w:rPr>
      </w:pPr>
      <w:r w:rsidRPr="002605F2">
        <w:rPr>
          <w:b/>
          <w:bCs/>
          <w:sz w:val="24"/>
          <w:szCs w:val="24"/>
        </w:rPr>
        <w:t>İZLEME ve DEĞERLENDİRME</w:t>
      </w:r>
    </w:p>
    <w:p w:rsidR="008E7E2B" w:rsidRPr="002605F2" w:rsidRDefault="008E7E2B" w:rsidP="00F433E3">
      <w:pPr>
        <w:spacing w:line="240" w:lineRule="atLeast"/>
        <w:ind w:left="360"/>
        <w:jc w:val="left"/>
        <w:rPr>
          <w:sz w:val="24"/>
          <w:szCs w:val="24"/>
        </w:rPr>
      </w:pPr>
      <w:r w:rsidRPr="002605F2">
        <w:rPr>
          <w:sz w:val="24"/>
          <w:szCs w:val="24"/>
        </w:rPr>
        <w:tab/>
        <w:t>Stratejik Planı, Misyon ve Vizyona dönük Amaç ve Hedefleri gerçekleştirebilmek için kurumunun 6 aylık süreçler içinde sürekli verileri güncelleme ve kurumlardan alınan verilerle faaliyetlere ilişkin değerlendirmesi yapılacaktır.</w:t>
      </w:r>
    </w:p>
    <w:p w:rsidR="008E7E2B" w:rsidRPr="002605F2" w:rsidRDefault="008E7E2B" w:rsidP="00F433E3">
      <w:pPr>
        <w:spacing w:line="240" w:lineRule="atLeast"/>
        <w:ind w:left="360"/>
        <w:jc w:val="left"/>
        <w:rPr>
          <w:sz w:val="24"/>
          <w:szCs w:val="24"/>
        </w:rPr>
      </w:pPr>
    </w:p>
    <w:p w:rsidR="008E7E2B" w:rsidRDefault="008E7E2B" w:rsidP="00601063">
      <w:pPr>
        <w:spacing w:line="240" w:lineRule="atLeast"/>
        <w:ind w:left="708" w:firstLine="708"/>
        <w:jc w:val="left"/>
        <w:rPr>
          <w:sz w:val="24"/>
          <w:szCs w:val="24"/>
        </w:rPr>
      </w:pPr>
    </w:p>
    <w:tbl>
      <w:tblPr>
        <w:tblpPr w:leftFromText="141" w:rightFromText="141" w:vertAnchor="page" w:horzAnchor="margin" w:tblpXSpec="center" w:tblpY="2656"/>
        <w:tblW w:w="4411"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2476"/>
        <w:gridCol w:w="1490"/>
        <w:gridCol w:w="2000"/>
        <w:gridCol w:w="1046"/>
        <w:gridCol w:w="1431"/>
        <w:gridCol w:w="1531"/>
        <w:gridCol w:w="1935"/>
        <w:gridCol w:w="1569"/>
        <w:gridCol w:w="1032"/>
      </w:tblGrid>
      <w:tr w:rsidR="008E7E2B" w:rsidRPr="002605F2">
        <w:trPr>
          <w:trHeight w:val="165"/>
        </w:trPr>
        <w:tc>
          <w:tcPr>
            <w:tcW w:w="5000" w:type="pct"/>
            <w:gridSpan w:val="9"/>
            <w:tcBorders>
              <w:bottom w:val="single" w:sz="18" w:space="0" w:color="4F81BD"/>
            </w:tcBorders>
            <w:noWrap/>
          </w:tcPr>
          <w:p w:rsidR="008E7E2B" w:rsidRPr="002605F2" w:rsidRDefault="008E7E2B" w:rsidP="0074751A">
            <w:pPr>
              <w:spacing w:line="240" w:lineRule="atLeast"/>
              <w:jc w:val="center"/>
              <w:rPr>
                <w:b/>
                <w:bCs/>
                <w:color w:val="000000"/>
                <w:sz w:val="24"/>
                <w:szCs w:val="24"/>
              </w:rPr>
            </w:pPr>
            <w:r w:rsidRPr="002605F2">
              <w:rPr>
                <w:b/>
                <w:bCs/>
                <w:color w:val="000000"/>
                <w:sz w:val="24"/>
                <w:szCs w:val="24"/>
              </w:rPr>
              <w:t>FAALİYET İZLEME VE DEĞERLENDİRME FORMU(*)</w:t>
            </w:r>
          </w:p>
        </w:tc>
      </w:tr>
      <w:tr w:rsidR="008E7E2B" w:rsidRPr="002605F2">
        <w:trPr>
          <w:trHeight w:val="322"/>
        </w:trPr>
        <w:tc>
          <w:tcPr>
            <w:tcW w:w="855" w:type="pct"/>
            <w:noWrap/>
          </w:tcPr>
          <w:p w:rsidR="008E7E2B" w:rsidRPr="002605F2" w:rsidRDefault="008E7E2B" w:rsidP="0074751A">
            <w:pPr>
              <w:spacing w:line="240" w:lineRule="atLeast"/>
              <w:rPr>
                <w:b/>
                <w:bCs/>
                <w:color w:val="000000"/>
                <w:sz w:val="24"/>
                <w:szCs w:val="24"/>
              </w:rPr>
            </w:pPr>
            <w:r w:rsidRPr="002605F2">
              <w:rPr>
                <w:b/>
                <w:bCs/>
                <w:color w:val="000000"/>
                <w:sz w:val="24"/>
                <w:szCs w:val="24"/>
              </w:rPr>
              <w:t>TEMA</w:t>
            </w:r>
          </w:p>
        </w:tc>
        <w:tc>
          <w:tcPr>
            <w:tcW w:w="4144" w:type="pct"/>
            <w:gridSpan w:val="8"/>
            <w:noWrap/>
          </w:tcPr>
          <w:p w:rsidR="008E7E2B" w:rsidRPr="002605F2" w:rsidRDefault="008E7E2B" w:rsidP="0074751A">
            <w:pPr>
              <w:spacing w:line="240" w:lineRule="atLeast"/>
              <w:jc w:val="center"/>
              <w:rPr>
                <w:color w:val="000000"/>
                <w:sz w:val="24"/>
                <w:szCs w:val="24"/>
              </w:rPr>
            </w:pPr>
          </w:p>
        </w:tc>
      </w:tr>
      <w:tr w:rsidR="008E7E2B" w:rsidRPr="002605F2">
        <w:trPr>
          <w:trHeight w:val="329"/>
        </w:trPr>
        <w:tc>
          <w:tcPr>
            <w:tcW w:w="855" w:type="pct"/>
            <w:noWrap/>
          </w:tcPr>
          <w:p w:rsidR="008E7E2B" w:rsidRPr="002605F2" w:rsidRDefault="008E7E2B" w:rsidP="0074751A">
            <w:pPr>
              <w:spacing w:line="240" w:lineRule="atLeast"/>
              <w:rPr>
                <w:b/>
                <w:bCs/>
                <w:color w:val="000000"/>
                <w:sz w:val="24"/>
                <w:szCs w:val="24"/>
              </w:rPr>
            </w:pPr>
            <w:r w:rsidRPr="002605F2">
              <w:rPr>
                <w:b/>
                <w:bCs/>
                <w:color w:val="000000"/>
                <w:sz w:val="24"/>
                <w:szCs w:val="24"/>
              </w:rPr>
              <w:t xml:space="preserve">Stratejik Amaç </w:t>
            </w:r>
          </w:p>
        </w:tc>
        <w:tc>
          <w:tcPr>
            <w:tcW w:w="4144" w:type="pct"/>
            <w:gridSpan w:val="8"/>
            <w:noWrap/>
          </w:tcPr>
          <w:p w:rsidR="008E7E2B" w:rsidRPr="002605F2" w:rsidRDefault="008E7E2B" w:rsidP="0074751A">
            <w:pPr>
              <w:spacing w:line="240" w:lineRule="atLeast"/>
              <w:jc w:val="center"/>
              <w:rPr>
                <w:color w:val="000000"/>
                <w:sz w:val="24"/>
                <w:szCs w:val="24"/>
              </w:rPr>
            </w:pPr>
          </w:p>
        </w:tc>
      </w:tr>
      <w:tr w:rsidR="008E7E2B" w:rsidRPr="002605F2">
        <w:trPr>
          <w:trHeight w:val="338"/>
        </w:trPr>
        <w:tc>
          <w:tcPr>
            <w:tcW w:w="855" w:type="pct"/>
            <w:noWrap/>
          </w:tcPr>
          <w:p w:rsidR="008E7E2B" w:rsidRPr="002605F2" w:rsidRDefault="008E7E2B" w:rsidP="0074751A">
            <w:pPr>
              <w:spacing w:line="240" w:lineRule="atLeast"/>
              <w:rPr>
                <w:b/>
                <w:bCs/>
                <w:color w:val="000000"/>
                <w:sz w:val="24"/>
                <w:szCs w:val="24"/>
              </w:rPr>
            </w:pPr>
            <w:r w:rsidRPr="002605F2">
              <w:rPr>
                <w:b/>
                <w:bCs/>
                <w:color w:val="000000"/>
                <w:sz w:val="24"/>
                <w:szCs w:val="24"/>
              </w:rPr>
              <w:t xml:space="preserve">Stratejik Hedef </w:t>
            </w:r>
          </w:p>
        </w:tc>
        <w:tc>
          <w:tcPr>
            <w:tcW w:w="4144" w:type="pct"/>
            <w:gridSpan w:val="8"/>
            <w:noWrap/>
          </w:tcPr>
          <w:p w:rsidR="008E7E2B" w:rsidRPr="002605F2" w:rsidRDefault="008E7E2B" w:rsidP="0074751A">
            <w:pPr>
              <w:spacing w:line="240" w:lineRule="atLeast"/>
              <w:jc w:val="center"/>
              <w:rPr>
                <w:color w:val="000000"/>
                <w:sz w:val="24"/>
                <w:szCs w:val="24"/>
              </w:rPr>
            </w:pPr>
          </w:p>
        </w:tc>
      </w:tr>
      <w:tr w:rsidR="008E7E2B" w:rsidRPr="002605F2">
        <w:trPr>
          <w:trHeight w:val="338"/>
        </w:trPr>
        <w:tc>
          <w:tcPr>
            <w:tcW w:w="855" w:type="pct"/>
            <w:noWrap/>
          </w:tcPr>
          <w:p w:rsidR="008E7E2B" w:rsidRPr="002605F2" w:rsidRDefault="008E7E2B" w:rsidP="0074751A">
            <w:pPr>
              <w:spacing w:line="240" w:lineRule="atLeast"/>
              <w:rPr>
                <w:b/>
                <w:bCs/>
                <w:color w:val="000000"/>
                <w:sz w:val="24"/>
                <w:szCs w:val="24"/>
              </w:rPr>
            </w:pPr>
            <w:r w:rsidRPr="002605F2">
              <w:rPr>
                <w:b/>
                <w:bCs/>
                <w:color w:val="000000"/>
                <w:sz w:val="24"/>
                <w:szCs w:val="24"/>
              </w:rPr>
              <w:t>Faaliyet/Projeler</w:t>
            </w:r>
          </w:p>
        </w:tc>
        <w:tc>
          <w:tcPr>
            <w:tcW w:w="1564" w:type="pct"/>
            <w:gridSpan w:val="3"/>
            <w:noWrap/>
          </w:tcPr>
          <w:p w:rsidR="008E7E2B" w:rsidRPr="002605F2" w:rsidRDefault="008E7E2B" w:rsidP="0074751A">
            <w:pPr>
              <w:spacing w:line="240" w:lineRule="atLeast"/>
              <w:jc w:val="center"/>
              <w:rPr>
                <w:color w:val="000000"/>
                <w:sz w:val="24"/>
                <w:szCs w:val="24"/>
              </w:rPr>
            </w:pPr>
          </w:p>
        </w:tc>
        <w:tc>
          <w:tcPr>
            <w:tcW w:w="1685" w:type="pct"/>
            <w:gridSpan w:val="3"/>
            <w:noWrap/>
          </w:tcPr>
          <w:p w:rsidR="008E7E2B" w:rsidRPr="002605F2" w:rsidRDefault="008E7E2B" w:rsidP="0074751A">
            <w:pPr>
              <w:spacing w:line="240" w:lineRule="atLeast"/>
              <w:rPr>
                <w:color w:val="000000"/>
                <w:sz w:val="24"/>
                <w:szCs w:val="24"/>
              </w:rPr>
            </w:pPr>
            <w:r w:rsidRPr="002605F2">
              <w:rPr>
                <w:color w:val="000000"/>
                <w:sz w:val="24"/>
                <w:szCs w:val="24"/>
              </w:rPr>
              <w:t>İzleme</w:t>
            </w:r>
          </w:p>
        </w:tc>
        <w:tc>
          <w:tcPr>
            <w:tcW w:w="895" w:type="pct"/>
            <w:gridSpan w:val="2"/>
            <w:noWrap/>
          </w:tcPr>
          <w:p w:rsidR="008E7E2B" w:rsidRPr="002605F2" w:rsidRDefault="008E7E2B" w:rsidP="0074751A">
            <w:pPr>
              <w:spacing w:line="240" w:lineRule="atLeast"/>
              <w:rPr>
                <w:color w:val="000000"/>
                <w:sz w:val="24"/>
                <w:szCs w:val="24"/>
              </w:rPr>
            </w:pPr>
            <w:r w:rsidRPr="002605F2">
              <w:rPr>
                <w:color w:val="000000"/>
                <w:sz w:val="24"/>
                <w:szCs w:val="24"/>
              </w:rPr>
              <w:t>Değerlendirme</w:t>
            </w:r>
          </w:p>
        </w:tc>
      </w:tr>
      <w:tr w:rsidR="008E7E2B" w:rsidRPr="002605F2">
        <w:trPr>
          <w:trHeight w:val="618"/>
        </w:trPr>
        <w:tc>
          <w:tcPr>
            <w:tcW w:w="855" w:type="pct"/>
            <w:noWrap/>
          </w:tcPr>
          <w:p w:rsidR="008E7E2B" w:rsidRPr="002605F2" w:rsidRDefault="008E7E2B" w:rsidP="0074751A">
            <w:pPr>
              <w:spacing w:line="240" w:lineRule="atLeast"/>
              <w:rPr>
                <w:b/>
                <w:bCs/>
                <w:color w:val="000000"/>
                <w:sz w:val="24"/>
                <w:szCs w:val="24"/>
              </w:rPr>
            </w:pPr>
            <w:r w:rsidRPr="002605F2">
              <w:rPr>
                <w:b/>
                <w:bCs/>
                <w:color w:val="000000"/>
                <w:sz w:val="24"/>
                <w:szCs w:val="24"/>
              </w:rPr>
              <w:t>Faaliyet/Projeler</w:t>
            </w:r>
          </w:p>
        </w:tc>
        <w:tc>
          <w:tcPr>
            <w:tcW w:w="515" w:type="pct"/>
          </w:tcPr>
          <w:p w:rsidR="008E7E2B" w:rsidRPr="002605F2" w:rsidRDefault="008E7E2B" w:rsidP="0074751A">
            <w:pPr>
              <w:spacing w:line="240" w:lineRule="atLeast"/>
              <w:rPr>
                <w:color w:val="000000"/>
                <w:sz w:val="24"/>
                <w:szCs w:val="24"/>
              </w:rPr>
            </w:pPr>
            <w:r w:rsidRPr="002605F2">
              <w:rPr>
                <w:color w:val="000000"/>
                <w:sz w:val="24"/>
                <w:szCs w:val="24"/>
              </w:rPr>
              <w:t>Faaliyetin Başlama ve Bitiş Tarihi</w:t>
            </w:r>
          </w:p>
        </w:tc>
        <w:tc>
          <w:tcPr>
            <w:tcW w:w="691" w:type="pct"/>
          </w:tcPr>
          <w:p w:rsidR="008E7E2B" w:rsidRPr="002605F2" w:rsidRDefault="008E7E2B" w:rsidP="0074751A">
            <w:pPr>
              <w:spacing w:line="240" w:lineRule="atLeast"/>
              <w:rPr>
                <w:color w:val="000000"/>
                <w:sz w:val="24"/>
                <w:szCs w:val="24"/>
              </w:rPr>
            </w:pPr>
            <w:r w:rsidRPr="002605F2">
              <w:rPr>
                <w:color w:val="000000"/>
                <w:sz w:val="24"/>
                <w:szCs w:val="24"/>
              </w:rPr>
              <w:t>Faaliyetten Sorumlu Kurum/birim/kişi</w:t>
            </w:r>
          </w:p>
        </w:tc>
        <w:tc>
          <w:tcPr>
            <w:tcW w:w="358" w:type="pct"/>
            <w:noWrap/>
          </w:tcPr>
          <w:p w:rsidR="008E7E2B" w:rsidRPr="002605F2" w:rsidRDefault="008E7E2B" w:rsidP="0074751A">
            <w:pPr>
              <w:spacing w:line="240" w:lineRule="atLeast"/>
              <w:rPr>
                <w:color w:val="000000"/>
                <w:sz w:val="24"/>
                <w:szCs w:val="24"/>
              </w:rPr>
            </w:pPr>
            <w:r w:rsidRPr="002605F2">
              <w:rPr>
                <w:color w:val="000000"/>
                <w:sz w:val="24"/>
                <w:szCs w:val="24"/>
              </w:rPr>
              <w:t>Maliyeti</w:t>
            </w:r>
          </w:p>
        </w:tc>
        <w:tc>
          <w:tcPr>
            <w:tcW w:w="495" w:type="pct"/>
          </w:tcPr>
          <w:p w:rsidR="008E7E2B" w:rsidRPr="002605F2" w:rsidRDefault="008E7E2B" w:rsidP="0074751A">
            <w:pPr>
              <w:spacing w:line="240" w:lineRule="atLeast"/>
              <w:rPr>
                <w:color w:val="000000"/>
                <w:sz w:val="24"/>
                <w:szCs w:val="24"/>
              </w:rPr>
            </w:pPr>
            <w:r w:rsidRPr="002605F2">
              <w:rPr>
                <w:color w:val="000000"/>
                <w:sz w:val="24"/>
                <w:szCs w:val="24"/>
              </w:rPr>
              <w:t>Ölçme yöntemi ve raporlama süresi</w:t>
            </w:r>
          </w:p>
        </w:tc>
        <w:tc>
          <w:tcPr>
            <w:tcW w:w="529" w:type="pct"/>
          </w:tcPr>
          <w:p w:rsidR="008E7E2B" w:rsidRPr="002605F2" w:rsidRDefault="008E7E2B" w:rsidP="0074751A">
            <w:pPr>
              <w:spacing w:line="240" w:lineRule="atLeast"/>
              <w:rPr>
                <w:color w:val="000000"/>
                <w:sz w:val="24"/>
                <w:szCs w:val="24"/>
              </w:rPr>
            </w:pPr>
            <w:r w:rsidRPr="002605F2">
              <w:rPr>
                <w:color w:val="000000"/>
                <w:sz w:val="24"/>
                <w:szCs w:val="24"/>
              </w:rPr>
              <w:t>Performans Göstergeleri</w:t>
            </w:r>
          </w:p>
        </w:tc>
        <w:tc>
          <w:tcPr>
            <w:tcW w:w="661" w:type="pct"/>
          </w:tcPr>
          <w:p w:rsidR="008E7E2B" w:rsidRPr="002605F2" w:rsidRDefault="008E7E2B" w:rsidP="0074751A">
            <w:pPr>
              <w:spacing w:line="240" w:lineRule="atLeast"/>
              <w:rPr>
                <w:color w:val="000000"/>
                <w:sz w:val="24"/>
                <w:szCs w:val="24"/>
              </w:rPr>
            </w:pPr>
            <w:r w:rsidRPr="002605F2">
              <w:rPr>
                <w:color w:val="000000"/>
                <w:sz w:val="24"/>
                <w:szCs w:val="24"/>
              </w:rPr>
              <w:t>Faaliyetin durumu</w:t>
            </w:r>
          </w:p>
        </w:tc>
        <w:tc>
          <w:tcPr>
            <w:tcW w:w="542" w:type="pct"/>
          </w:tcPr>
          <w:p w:rsidR="008E7E2B" w:rsidRPr="002605F2" w:rsidRDefault="008E7E2B" w:rsidP="0074751A">
            <w:pPr>
              <w:spacing w:line="240" w:lineRule="atLeast"/>
              <w:rPr>
                <w:color w:val="000000"/>
                <w:sz w:val="24"/>
                <w:szCs w:val="24"/>
              </w:rPr>
            </w:pPr>
            <w:r w:rsidRPr="002605F2">
              <w:rPr>
                <w:color w:val="000000"/>
                <w:sz w:val="24"/>
                <w:szCs w:val="24"/>
              </w:rPr>
              <w:t>Tamamlan-mama nedeni</w:t>
            </w:r>
          </w:p>
        </w:tc>
        <w:tc>
          <w:tcPr>
            <w:tcW w:w="353" w:type="pct"/>
            <w:noWrap/>
          </w:tcPr>
          <w:p w:rsidR="008E7E2B" w:rsidRPr="002605F2" w:rsidRDefault="008E7E2B" w:rsidP="0074751A">
            <w:pPr>
              <w:spacing w:line="240" w:lineRule="atLeast"/>
              <w:rPr>
                <w:color w:val="000000"/>
                <w:sz w:val="24"/>
                <w:szCs w:val="24"/>
              </w:rPr>
            </w:pPr>
            <w:r w:rsidRPr="002605F2">
              <w:rPr>
                <w:color w:val="000000"/>
                <w:sz w:val="24"/>
                <w:szCs w:val="24"/>
              </w:rPr>
              <w:t>Öneriler</w:t>
            </w:r>
          </w:p>
        </w:tc>
      </w:tr>
      <w:tr w:rsidR="008E7E2B" w:rsidRPr="002605F2">
        <w:trPr>
          <w:trHeight w:val="165"/>
        </w:trPr>
        <w:tc>
          <w:tcPr>
            <w:tcW w:w="855" w:type="pct"/>
            <w:noWrap/>
          </w:tcPr>
          <w:p w:rsidR="008E7E2B" w:rsidRPr="002605F2" w:rsidRDefault="008E7E2B" w:rsidP="0074751A">
            <w:pPr>
              <w:spacing w:line="240" w:lineRule="atLeast"/>
              <w:rPr>
                <w:b/>
                <w:bCs/>
                <w:color w:val="000000"/>
                <w:sz w:val="24"/>
                <w:szCs w:val="24"/>
              </w:rPr>
            </w:pPr>
          </w:p>
        </w:tc>
        <w:tc>
          <w:tcPr>
            <w:tcW w:w="515" w:type="pct"/>
            <w:noWrap/>
          </w:tcPr>
          <w:p w:rsidR="008E7E2B" w:rsidRPr="002605F2" w:rsidRDefault="008E7E2B" w:rsidP="0074751A">
            <w:pPr>
              <w:spacing w:line="240" w:lineRule="atLeast"/>
              <w:rPr>
                <w:color w:val="000000"/>
                <w:sz w:val="24"/>
                <w:szCs w:val="24"/>
              </w:rPr>
            </w:pPr>
          </w:p>
        </w:tc>
        <w:tc>
          <w:tcPr>
            <w:tcW w:w="691" w:type="pct"/>
            <w:noWrap/>
          </w:tcPr>
          <w:p w:rsidR="008E7E2B" w:rsidRPr="002605F2" w:rsidRDefault="008E7E2B" w:rsidP="0074751A">
            <w:pPr>
              <w:spacing w:line="240" w:lineRule="atLeast"/>
              <w:rPr>
                <w:color w:val="000000"/>
                <w:sz w:val="24"/>
                <w:szCs w:val="24"/>
              </w:rPr>
            </w:pPr>
          </w:p>
        </w:tc>
        <w:tc>
          <w:tcPr>
            <w:tcW w:w="358" w:type="pct"/>
            <w:noWrap/>
          </w:tcPr>
          <w:p w:rsidR="008E7E2B" w:rsidRPr="002605F2" w:rsidRDefault="008E7E2B" w:rsidP="0074751A">
            <w:pPr>
              <w:spacing w:line="240" w:lineRule="atLeast"/>
              <w:rPr>
                <w:color w:val="000000"/>
                <w:sz w:val="24"/>
                <w:szCs w:val="24"/>
              </w:rPr>
            </w:pPr>
          </w:p>
        </w:tc>
        <w:tc>
          <w:tcPr>
            <w:tcW w:w="495" w:type="pct"/>
            <w:noWrap/>
          </w:tcPr>
          <w:p w:rsidR="008E7E2B" w:rsidRPr="002605F2" w:rsidRDefault="008E7E2B" w:rsidP="0074751A">
            <w:pPr>
              <w:spacing w:line="240" w:lineRule="atLeast"/>
              <w:rPr>
                <w:color w:val="000000"/>
                <w:sz w:val="24"/>
                <w:szCs w:val="24"/>
              </w:rPr>
            </w:pPr>
          </w:p>
        </w:tc>
        <w:tc>
          <w:tcPr>
            <w:tcW w:w="529" w:type="pct"/>
            <w:noWrap/>
          </w:tcPr>
          <w:p w:rsidR="008E7E2B" w:rsidRPr="002605F2" w:rsidRDefault="008E7E2B" w:rsidP="0074751A">
            <w:pPr>
              <w:spacing w:line="240" w:lineRule="atLeast"/>
              <w:rPr>
                <w:color w:val="000000"/>
                <w:sz w:val="24"/>
                <w:szCs w:val="24"/>
              </w:rPr>
            </w:pPr>
          </w:p>
        </w:tc>
        <w:tc>
          <w:tcPr>
            <w:tcW w:w="661" w:type="pct"/>
            <w:noWrap/>
          </w:tcPr>
          <w:p w:rsidR="008E7E2B" w:rsidRPr="002605F2" w:rsidRDefault="008E7E2B" w:rsidP="0074751A">
            <w:pPr>
              <w:spacing w:line="240" w:lineRule="atLeast"/>
              <w:rPr>
                <w:color w:val="000000"/>
                <w:sz w:val="24"/>
                <w:szCs w:val="24"/>
              </w:rPr>
            </w:pPr>
            <w:r w:rsidRPr="002605F2">
              <w:rPr>
                <w:color w:val="000000"/>
                <w:sz w:val="24"/>
                <w:szCs w:val="24"/>
              </w:rPr>
              <w:t>(</w:t>
            </w:r>
            <w:proofErr w:type="gramStart"/>
            <w:r w:rsidRPr="002605F2">
              <w:rPr>
                <w:color w:val="000000"/>
                <w:sz w:val="24"/>
                <w:szCs w:val="24"/>
              </w:rPr>
              <w:t>..</w:t>
            </w:r>
            <w:proofErr w:type="gramEnd"/>
            <w:r w:rsidRPr="002605F2">
              <w:rPr>
                <w:color w:val="000000"/>
                <w:sz w:val="24"/>
                <w:szCs w:val="24"/>
              </w:rPr>
              <w:t>) Tamamlandı</w:t>
            </w:r>
          </w:p>
        </w:tc>
        <w:tc>
          <w:tcPr>
            <w:tcW w:w="542" w:type="pct"/>
            <w:noWrap/>
          </w:tcPr>
          <w:p w:rsidR="008E7E2B" w:rsidRPr="002605F2" w:rsidRDefault="008E7E2B" w:rsidP="0074751A">
            <w:pPr>
              <w:spacing w:line="240" w:lineRule="atLeast"/>
              <w:rPr>
                <w:color w:val="000000"/>
                <w:sz w:val="24"/>
                <w:szCs w:val="24"/>
              </w:rPr>
            </w:pPr>
          </w:p>
        </w:tc>
        <w:tc>
          <w:tcPr>
            <w:tcW w:w="353" w:type="pct"/>
            <w:noWrap/>
          </w:tcPr>
          <w:p w:rsidR="008E7E2B" w:rsidRPr="002605F2" w:rsidRDefault="008E7E2B" w:rsidP="0074751A">
            <w:pPr>
              <w:spacing w:line="240" w:lineRule="atLeast"/>
              <w:rPr>
                <w:color w:val="000000"/>
                <w:sz w:val="24"/>
                <w:szCs w:val="24"/>
              </w:rPr>
            </w:pPr>
          </w:p>
        </w:tc>
      </w:tr>
      <w:tr w:rsidR="008E7E2B" w:rsidRPr="002605F2">
        <w:trPr>
          <w:trHeight w:val="165"/>
        </w:trPr>
        <w:tc>
          <w:tcPr>
            <w:tcW w:w="855" w:type="pct"/>
            <w:noWrap/>
          </w:tcPr>
          <w:p w:rsidR="008E7E2B" w:rsidRPr="002605F2" w:rsidRDefault="008E7E2B" w:rsidP="0074751A">
            <w:pPr>
              <w:spacing w:line="240" w:lineRule="atLeast"/>
              <w:rPr>
                <w:b/>
                <w:bCs/>
                <w:color w:val="000000"/>
                <w:sz w:val="24"/>
                <w:szCs w:val="24"/>
              </w:rPr>
            </w:pPr>
          </w:p>
        </w:tc>
        <w:tc>
          <w:tcPr>
            <w:tcW w:w="515" w:type="pct"/>
            <w:noWrap/>
          </w:tcPr>
          <w:p w:rsidR="008E7E2B" w:rsidRPr="002605F2" w:rsidRDefault="008E7E2B" w:rsidP="0074751A">
            <w:pPr>
              <w:spacing w:line="240" w:lineRule="atLeast"/>
              <w:rPr>
                <w:color w:val="000000"/>
                <w:sz w:val="24"/>
                <w:szCs w:val="24"/>
              </w:rPr>
            </w:pPr>
          </w:p>
        </w:tc>
        <w:tc>
          <w:tcPr>
            <w:tcW w:w="691" w:type="pct"/>
            <w:noWrap/>
          </w:tcPr>
          <w:p w:rsidR="008E7E2B" w:rsidRPr="002605F2" w:rsidRDefault="008E7E2B" w:rsidP="0074751A">
            <w:pPr>
              <w:spacing w:line="240" w:lineRule="atLeast"/>
              <w:rPr>
                <w:color w:val="000000"/>
                <w:sz w:val="24"/>
                <w:szCs w:val="24"/>
              </w:rPr>
            </w:pPr>
          </w:p>
        </w:tc>
        <w:tc>
          <w:tcPr>
            <w:tcW w:w="358" w:type="pct"/>
            <w:noWrap/>
          </w:tcPr>
          <w:p w:rsidR="008E7E2B" w:rsidRPr="002605F2" w:rsidRDefault="008E7E2B" w:rsidP="0074751A">
            <w:pPr>
              <w:spacing w:line="240" w:lineRule="atLeast"/>
              <w:rPr>
                <w:color w:val="000000"/>
                <w:sz w:val="24"/>
                <w:szCs w:val="24"/>
              </w:rPr>
            </w:pPr>
          </w:p>
        </w:tc>
        <w:tc>
          <w:tcPr>
            <w:tcW w:w="495" w:type="pct"/>
            <w:noWrap/>
          </w:tcPr>
          <w:p w:rsidR="008E7E2B" w:rsidRPr="002605F2" w:rsidRDefault="008E7E2B" w:rsidP="0074751A">
            <w:pPr>
              <w:spacing w:line="240" w:lineRule="atLeast"/>
              <w:rPr>
                <w:color w:val="000000"/>
                <w:sz w:val="24"/>
                <w:szCs w:val="24"/>
              </w:rPr>
            </w:pPr>
          </w:p>
        </w:tc>
        <w:tc>
          <w:tcPr>
            <w:tcW w:w="529" w:type="pct"/>
            <w:noWrap/>
          </w:tcPr>
          <w:p w:rsidR="008E7E2B" w:rsidRPr="002605F2" w:rsidRDefault="008E7E2B" w:rsidP="0074751A">
            <w:pPr>
              <w:spacing w:line="240" w:lineRule="atLeast"/>
              <w:rPr>
                <w:color w:val="000000"/>
                <w:sz w:val="24"/>
                <w:szCs w:val="24"/>
              </w:rPr>
            </w:pPr>
          </w:p>
        </w:tc>
        <w:tc>
          <w:tcPr>
            <w:tcW w:w="661" w:type="pct"/>
            <w:noWrap/>
          </w:tcPr>
          <w:p w:rsidR="008E7E2B" w:rsidRPr="002605F2" w:rsidRDefault="008E7E2B" w:rsidP="0074751A">
            <w:pPr>
              <w:spacing w:line="240" w:lineRule="atLeast"/>
              <w:rPr>
                <w:color w:val="000000"/>
                <w:sz w:val="24"/>
                <w:szCs w:val="24"/>
              </w:rPr>
            </w:pPr>
            <w:r w:rsidRPr="002605F2">
              <w:rPr>
                <w:color w:val="000000"/>
                <w:sz w:val="24"/>
                <w:szCs w:val="24"/>
              </w:rPr>
              <w:t>(</w:t>
            </w:r>
            <w:proofErr w:type="gramStart"/>
            <w:r w:rsidRPr="002605F2">
              <w:rPr>
                <w:color w:val="000000"/>
                <w:sz w:val="24"/>
                <w:szCs w:val="24"/>
              </w:rPr>
              <w:t>..</w:t>
            </w:r>
            <w:proofErr w:type="gramEnd"/>
            <w:r w:rsidRPr="002605F2">
              <w:rPr>
                <w:color w:val="000000"/>
                <w:sz w:val="24"/>
                <w:szCs w:val="24"/>
              </w:rPr>
              <w:t>)Devam Ediyor</w:t>
            </w:r>
          </w:p>
        </w:tc>
        <w:tc>
          <w:tcPr>
            <w:tcW w:w="542" w:type="pct"/>
            <w:noWrap/>
          </w:tcPr>
          <w:p w:rsidR="008E7E2B" w:rsidRPr="002605F2" w:rsidRDefault="008E7E2B" w:rsidP="0074751A">
            <w:pPr>
              <w:spacing w:line="240" w:lineRule="atLeast"/>
              <w:rPr>
                <w:color w:val="000000"/>
                <w:sz w:val="24"/>
                <w:szCs w:val="24"/>
              </w:rPr>
            </w:pPr>
          </w:p>
        </w:tc>
        <w:tc>
          <w:tcPr>
            <w:tcW w:w="353" w:type="pct"/>
            <w:noWrap/>
          </w:tcPr>
          <w:p w:rsidR="008E7E2B" w:rsidRPr="002605F2" w:rsidRDefault="008E7E2B" w:rsidP="0074751A">
            <w:pPr>
              <w:spacing w:line="240" w:lineRule="atLeast"/>
              <w:rPr>
                <w:color w:val="000000"/>
                <w:sz w:val="24"/>
                <w:szCs w:val="24"/>
              </w:rPr>
            </w:pPr>
          </w:p>
        </w:tc>
      </w:tr>
      <w:tr w:rsidR="008E7E2B" w:rsidRPr="002605F2">
        <w:trPr>
          <w:trHeight w:val="165"/>
        </w:trPr>
        <w:tc>
          <w:tcPr>
            <w:tcW w:w="855" w:type="pct"/>
            <w:noWrap/>
          </w:tcPr>
          <w:p w:rsidR="008E7E2B" w:rsidRPr="002605F2" w:rsidRDefault="008E7E2B" w:rsidP="0074751A">
            <w:pPr>
              <w:spacing w:line="240" w:lineRule="atLeast"/>
              <w:rPr>
                <w:b/>
                <w:bCs/>
                <w:color w:val="000000"/>
                <w:sz w:val="24"/>
                <w:szCs w:val="24"/>
              </w:rPr>
            </w:pPr>
          </w:p>
        </w:tc>
        <w:tc>
          <w:tcPr>
            <w:tcW w:w="515" w:type="pct"/>
            <w:noWrap/>
          </w:tcPr>
          <w:p w:rsidR="008E7E2B" w:rsidRPr="002605F2" w:rsidRDefault="008E7E2B" w:rsidP="0074751A">
            <w:pPr>
              <w:spacing w:line="240" w:lineRule="atLeast"/>
              <w:rPr>
                <w:color w:val="000000"/>
                <w:sz w:val="24"/>
                <w:szCs w:val="24"/>
              </w:rPr>
            </w:pPr>
          </w:p>
        </w:tc>
        <w:tc>
          <w:tcPr>
            <w:tcW w:w="691" w:type="pct"/>
            <w:noWrap/>
          </w:tcPr>
          <w:p w:rsidR="008E7E2B" w:rsidRPr="002605F2" w:rsidRDefault="008E7E2B" w:rsidP="0074751A">
            <w:pPr>
              <w:spacing w:line="240" w:lineRule="atLeast"/>
              <w:rPr>
                <w:color w:val="000000"/>
                <w:sz w:val="24"/>
                <w:szCs w:val="24"/>
              </w:rPr>
            </w:pPr>
          </w:p>
        </w:tc>
        <w:tc>
          <w:tcPr>
            <w:tcW w:w="358" w:type="pct"/>
            <w:noWrap/>
          </w:tcPr>
          <w:p w:rsidR="008E7E2B" w:rsidRPr="002605F2" w:rsidRDefault="008E7E2B" w:rsidP="0074751A">
            <w:pPr>
              <w:spacing w:line="240" w:lineRule="atLeast"/>
              <w:rPr>
                <w:color w:val="000000"/>
                <w:sz w:val="24"/>
                <w:szCs w:val="24"/>
              </w:rPr>
            </w:pPr>
          </w:p>
        </w:tc>
        <w:tc>
          <w:tcPr>
            <w:tcW w:w="495" w:type="pct"/>
            <w:noWrap/>
          </w:tcPr>
          <w:p w:rsidR="008E7E2B" w:rsidRPr="002605F2" w:rsidRDefault="008E7E2B" w:rsidP="0074751A">
            <w:pPr>
              <w:spacing w:line="240" w:lineRule="atLeast"/>
              <w:rPr>
                <w:color w:val="000000"/>
                <w:sz w:val="24"/>
                <w:szCs w:val="24"/>
              </w:rPr>
            </w:pPr>
          </w:p>
        </w:tc>
        <w:tc>
          <w:tcPr>
            <w:tcW w:w="529" w:type="pct"/>
            <w:noWrap/>
          </w:tcPr>
          <w:p w:rsidR="008E7E2B" w:rsidRPr="002605F2" w:rsidRDefault="008E7E2B" w:rsidP="0074751A">
            <w:pPr>
              <w:spacing w:line="240" w:lineRule="atLeast"/>
              <w:rPr>
                <w:color w:val="000000"/>
                <w:sz w:val="24"/>
                <w:szCs w:val="24"/>
              </w:rPr>
            </w:pPr>
          </w:p>
        </w:tc>
        <w:tc>
          <w:tcPr>
            <w:tcW w:w="661" w:type="pct"/>
            <w:noWrap/>
          </w:tcPr>
          <w:p w:rsidR="008E7E2B" w:rsidRPr="002605F2" w:rsidRDefault="008E7E2B" w:rsidP="0074751A">
            <w:pPr>
              <w:spacing w:line="240" w:lineRule="atLeast"/>
              <w:rPr>
                <w:color w:val="000000"/>
                <w:sz w:val="24"/>
                <w:szCs w:val="24"/>
              </w:rPr>
            </w:pPr>
            <w:r w:rsidRPr="002605F2">
              <w:rPr>
                <w:color w:val="000000"/>
                <w:sz w:val="24"/>
                <w:szCs w:val="24"/>
              </w:rPr>
              <w:t>(</w:t>
            </w:r>
            <w:proofErr w:type="gramStart"/>
            <w:r w:rsidRPr="002605F2">
              <w:rPr>
                <w:color w:val="000000"/>
                <w:sz w:val="24"/>
                <w:szCs w:val="24"/>
              </w:rPr>
              <w:t>..</w:t>
            </w:r>
            <w:proofErr w:type="gramEnd"/>
            <w:r w:rsidRPr="002605F2">
              <w:rPr>
                <w:color w:val="000000"/>
                <w:sz w:val="24"/>
                <w:szCs w:val="24"/>
              </w:rPr>
              <w:t>) İptal Edildi</w:t>
            </w:r>
          </w:p>
        </w:tc>
        <w:tc>
          <w:tcPr>
            <w:tcW w:w="542" w:type="pct"/>
            <w:noWrap/>
          </w:tcPr>
          <w:p w:rsidR="008E7E2B" w:rsidRPr="002605F2" w:rsidRDefault="008E7E2B" w:rsidP="0074751A">
            <w:pPr>
              <w:spacing w:line="240" w:lineRule="atLeast"/>
              <w:rPr>
                <w:color w:val="000000"/>
                <w:sz w:val="24"/>
                <w:szCs w:val="24"/>
              </w:rPr>
            </w:pPr>
          </w:p>
        </w:tc>
        <w:tc>
          <w:tcPr>
            <w:tcW w:w="353" w:type="pct"/>
            <w:noWrap/>
          </w:tcPr>
          <w:p w:rsidR="008E7E2B" w:rsidRPr="002605F2" w:rsidRDefault="008E7E2B" w:rsidP="0074751A">
            <w:pPr>
              <w:spacing w:line="240" w:lineRule="atLeast"/>
              <w:rPr>
                <w:color w:val="000000"/>
                <w:sz w:val="24"/>
                <w:szCs w:val="24"/>
              </w:rPr>
            </w:pPr>
          </w:p>
        </w:tc>
      </w:tr>
    </w:tbl>
    <w:p w:rsidR="008E7E2B" w:rsidRDefault="008E7E2B" w:rsidP="00601063">
      <w:pPr>
        <w:spacing w:line="240" w:lineRule="atLeast"/>
        <w:ind w:left="708" w:firstLine="708"/>
        <w:jc w:val="left"/>
        <w:rPr>
          <w:sz w:val="24"/>
          <w:szCs w:val="24"/>
        </w:rPr>
      </w:pPr>
    </w:p>
    <w:p w:rsidR="008E7E2B" w:rsidRDefault="008E7E2B" w:rsidP="00601063">
      <w:pPr>
        <w:spacing w:line="240" w:lineRule="atLeast"/>
        <w:ind w:left="708" w:firstLine="708"/>
        <w:jc w:val="left"/>
        <w:rPr>
          <w:sz w:val="24"/>
          <w:szCs w:val="24"/>
        </w:rPr>
      </w:pPr>
    </w:p>
    <w:p w:rsidR="008E7E2B" w:rsidRDefault="008E7E2B" w:rsidP="00601063">
      <w:pPr>
        <w:spacing w:line="240" w:lineRule="atLeast"/>
        <w:ind w:left="708" w:firstLine="708"/>
        <w:jc w:val="left"/>
        <w:rPr>
          <w:sz w:val="24"/>
          <w:szCs w:val="24"/>
        </w:rPr>
      </w:pPr>
    </w:p>
    <w:p w:rsidR="008E7E2B" w:rsidRDefault="008E7E2B" w:rsidP="00601063">
      <w:pPr>
        <w:spacing w:line="240" w:lineRule="atLeast"/>
        <w:ind w:left="708" w:firstLine="708"/>
        <w:jc w:val="left"/>
        <w:rPr>
          <w:sz w:val="24"/>
          <w:szCs w:val="24"/>
        </w:rPr>
      </w:pPr>
    </w:p>
    <w:p w:rsidR="008E7E2B" w:rsidRDefault="008E7E2B" w:rsidP="00601063">
      <w:pPr>
        <w:spacing w:line="240" w:lineRule="atLeast"/>
        <w:ind w:left="708" w:firstLine="708"/>
        <w:jc w:val="left"/>
        <w:rPr>
          <w:sz w:val="22"/>
          <w:szCs w:val="22"/>
        </w:rPr>
      </w:pPr>
    </w:p>
    <w:p w:rsidR="008E7E2B" w:rsidRDefault="008E7E2B" w:rsidP="00601063">
      <w:pPr>
        <w:spacing w:line="240" w:lineRule="atLeast"/>
        <w:ind w:left="708" w:firstLine="708"/>
        <w:jc w:val="left"/>
        <w:rPr>
          <w:sz w:val="22"/>
          <w:szCs w:val="22"/>
        </w:rPr>
      </w:pPr>
    </w:p>
    <w:p w:rsidR="008E7E2B" w:rsidRDefault="008E7E2B" w:rsidP="00601063">
      <w:pPr>
        <w:spacing w:line="240" w:lineRule="atLeast"/>
        <w:ind w:left="708" w:firstLine="708"/>
        <w:jc w:val="left"/>
        <w:rPr>
          <w:sz w:val="22"/>
          <w:szCs w:val="22"/>
        </w:rPr>
      </w:pPr>
    </w:p>
    <w:p w:rsidR="008E7E2B" w:rsidRDefault="008E7E2B" w:rsidP="00601063">
      <w:pPr>
        <w:spacing w:line="240" w:lineRule="atLeast"/>
        <w:ind w:left="708" w:firstLine="708"/>
        <w:jc w:val="left"/>
        <w:rPr>
          <w:sz w:val="22"/>
          <w:szCs w:val="22"/>
        </w:rPr>
      </w:pPr>
    </w:p>
    <w:p w:rsidR="008E7E2B" w:rsidRDefault="008E7E2B" w:rsidP="00601063">
      <w:pPr>
        <w:spacing w:line="240" w:lineRule="atLeast"/>
        <w:ind w:left="708" w:firstLine="708"/>
        <w:jc w:val="left"/>
        <w:rPr>
          <w:sz w:val="22"/>
          <w:szCs w:val="22"/>
        </w:rPr>
      </w:pPr>
    </w:p>
    <w:p w:rsidR="008E7E2B" w:rsidRDefault="008E7E2B" w:rsidP="00601063">
      <w:pPr>
        <w:spacing w:line="240" w:lineRule="atLeast"/>
        <w:ind w:left="708" w:firstLine="708"/>
        <w:jc w:val="left"/>
        <w:rPr>
          <w:sz w:val="22"/>
          <w:szCs w:val="22"/>
        </w:rPr>
      </w:pPr>
    </w:p>
    <w:p w:rsidR="008E7E2B" w:rsidRDefault="008E7E2B" w:rsidP="00601063">
      <w:pPr>
        <w:spacing w:line="240" w:lineRule="atLeast"/>
        <w:ind w:left="708" w:firstLine="708"/>
        <w:jc w:val="left"/>
        <w:rPr>
          <w:sz w:val="22"/>
          <w:szCs w:val="22"/>
        </w:rPr>
      </w:pPr>
    </w:p>
    <w:p w:rsidR="008E7E2B" w:rsidRDefault="008E7E2B" w:rsidP="00601063">
      <w:pPr>
        <w:spacing w:line="240" w:lineRule="atLeast"/>
        <w:ind w:left="708" w:firstLine="708"/>
        <w:jc w:val="left"/>
        <w:rPr>
          <w:sz w:val="22"/>
          <w:szCs w:val="22"/>
        </w:rPr>
      </w:pPr>
    </w:p>
    <w:p w:rsidR="008E7E2B" w:rsidRDefault="008E7E2B" w:rsidP="00601063">
      <w:pPr>
        <w:spacing w:line="240" w:lineRule="atLeast"/>
        <w:ind w:left="708" w:firstLine="708"/>
        <w:jc w:val="left"/>
        <w:rPr>
          <w:sz w:val="22"/>
          <w:szCs w:val="22"/>
        </w:rPr>
      </w:pPr>
    </w:p>
    <w:p w:rsidR="008E7E2B" w:rsidRDefault="008E7E2B" w:rsidP="00601063">
      <w:pPr>
        <w:spacing w:line="240" w:lineRule="atLeast"/>
        <w:ind w:left="708" w:firstLine="708"/>
        <w:jc w:val="left"/>
        <w:rPr>
          <w:sz w:val="22"/>
          <w:szCs w:val="22"/>
        </w:rPr>
      </w:pPr>
    </w:p>
    <w:p w:rsidR="008E7E2B" w:rsidRDefault="008E7E2B" w:rsidP="00601063">
      <w:pPr>
        <w:spacing w:line="240" w:lineRule="atLeast"/>
        <w:ind w:left="708" w:firstLine="708"/>
        <w:jc w:val="left"/>
        <w:rPr>
          <w:sz w:val="22"/>
          <w:szCs w:val="22"/>
        </w:rPr>
      </w:pPr>
    </w:p>
    <w:p w:rsidR="008E7E2B" w:rsidRDefault="008E7E2B" w:rsidP="0074751A">
      <w:pPr>
        <w:spacing w:line="240" w:lineRule="atLeast"/>
        <w:jc w:val="left"/>
        <w:rPr>
          <w:sz w:val="22"/>
          <w:szCs w:val="22"/>
        </w:rPr>
      </w:pPr>
    </w:p>
    <w:p w:rsidR="008E7E2B" w:rsidRDefault="008E7E2B" w:rsidP="00601063">
      <w:pPr>
        <w:spacing w:line="240" w:lineRule="atLeast"/>
        <w:ind w:left="708" w:firstLine="708"/>
        <w:jc w:val="center"/>
        <w:rPr>
          <w:sz w:val="22"/>
          <w:szCs w:val="22"/>
        </w:rPr>
      </w:pPr>
      <w:r>
        <w:rPr>
          <w:sz w:val="22"/>
          <w:szCs w:val="22"/>
        </w:rPr>
        <w:t>STRATEJİK PLAN HAZIRLAMA KOMİSYONU</w:t>
      </w:r>
    </w:p>
    <w:p w:rsidR="008E7E2B" w:rsidRDefault="008E7E2B" w:rsidP="0074751A">
      <w:pPr>
        <w:spacing w:line="240" w:lineRule="atLeast"/>
        <w:jc w:val="left"/>
        <w:rPr>
          <w:sz w:val="22"/>
          <w:szCs w:val="22"/>
        </w:rPr>
      </w:pPr>
    </w:p>
    <w:p w:rsidR="008E7E2B" w:rsidRPr="00601063" w:rsidRDefault="008E7E2B" w:rsidP="00601063">
      <w:pPr>
        <w:spacing w:line="240" w:lineRule="atLeast"/>
        <w:ind w:left="1416" w:firstLine="708"/>
        <w:jc w:val="left"/>
        <w:rPr>
          <w:sz w:val="22"/>
          <w:szCs w:val="22"/>
        </w:rPr>
      </w:pPr>
      <w:r w:rsidRPr="00601063">
        <w:rPr>
          <w:sz w:val="22"/>
          <w:szCs w:val="22"/>
        </w:rPr>
        <w:t>Uğur MENEKŞE</w:t>
      </w:r>
      <w:r w:rsidRPr="00601063">
        <w:rPr>
          <w:sz w:val="22"/>
          <w:szCs w:val="22"/>
        </w:rPr>
        <w:tab/>
      </w:r>
      <w:r w:rsidRPr="00601063">
        <w:rPr>
          <w:sz w:val="22"/>
          <w:szCs w:val="22"/>
        </w:rPr>
        <w:tab/>
      </w:r>
      <w:r w:rsidRPr="00601063">
        <w:rPr>
          <w:sz w:val="22"/>
          <w:szCs w:val="22"/>
        </w:rPr>
        <w:tab/>
        <w:t>Ercan ÇAKMAK</w:t>
      </w:r>
      <w:r w:rsidRPr="00601063">
        <w:rPr>
          <w:sz w:val="22"/>
          <w:szCs w:val="22"/>
        </w:rPr>
        <w:tab/>
      </w:r>
      <w:r w:rsidRPr="00601063">
        <w:rPr>
          <w:sz w:val="22"/>
          <w:szCs w:val="22"/>
        </w:rPr>
        <w:tab/>
      </w:r>
      <w:r w:rsidRPr="00601063">
        <w:rPr>
          <w:sz w:val="22"/>
          <w:szCs w:val="22"/>
        </w:rPr>
        <w:tab/>
        <w:t>Murat ÇİLESİZ</w:t>
      </w:r>
    </w:p>
    <w:p w:rsidR="008E7E2B" w:rsidRPr="00601063" w:rsidRDefault="008E7E2B" w:rsidP="00601063">
      <w:pPr>
        <w:spacing w:line="240" w:lineRule="atLeast"/>
        <w:ind w:left="1416" w:firstLine="708"/>
        <w:jc w:val="left"/>
        <w:rPr>
          <w:sz w:val="22"/>
          <w:szCs w:val="22"/>
        </w:rPr>
      </w:pPr>
      <w:r w:rsidRPr="00601063">
        <w:rPr>
          <w:sz w:val="22"/>
          <w:szCs w:val="22"/>
        </w:rPr>
        <w:t xml:space="preserve">Şube Müdürü </w:t>
      </w:r>
      <w:r w:rsidRPr="00601063">
        <w:rPr>
          <w:sz w:val="22"/>
          <w:szCs w:val="22"/>
        </w:rPr>
        <w:tab/>
      </w:r>
      <w:r w:rsidRPr="00601063">
        <w:rPr>
          <w:sz w:val="22"/>
          <w:szCs w:val="22"/>
        </w:rPr>
        <w:tab/>
      </w:r>
      <w:r w:rsidRPr="00601063">
        <w:rPr>
          <w:sz w:val="22"/>
          <w:szCs w:val="22"/>
        </w:rPr>
        <w:tab/>
      </w:r>
      <w:r w:rsidRPr="00601063">
        <w:rPr>
          <w:sz w:val="22"/>
          <w:szCs w:val="22"/>
        </w:rPr>
        <w:tab/>
        <w:t>Devecik İlkokulu Müdürü</w:t>
      </w:r>
      <w:r w:rsidRPr="00601063">
        <w:rPr>
          <w:sz w:val="22"/>
          <w:szCs w:val="22"/>
        </w:rPr>
        <w:tab/>
        <w:t xml:space="preserve">       S.Tiryaki Ortaokulu </w:t>
      </w:r>
      <w:proofErr w:type="spellStart"/>
      <w:r w:rsidRPr="00601063">
        <w:rPr>
          <w:sz w:val="22"/>
          <w:szCs w:val="22"/>
        </w:rPr>
        <w:t>Müd</w:t>
      </w:r>
      <w:proofErr w:type="spellEnd"/>
      <w:r w:rsidRPr="00601063">
        <w:rPr>
          <w:sz w:val="22"/>
          <w:szCs w:val="22"/>
        </w:rPr>
        <w:t>.</w:t>
      </w:r>
    </w:p>
    <w:p w:rsidR="008E7E2B" w:rsidRPr="00601063" w:rsidRDefault="008E7E2B" w:rsidP="00F433E3">
      <w:pPr>
        <w:spacing w:line="240" w:lineRule="atLeast"/>
        <w:jc w:val="left"/>
        <w:rPr>
          <w:sz w:val="22"/>
          <w:szCs w:val="22"/>
        </w:rPr>
      </w:pPr>
    </w:p>
    <w:p w:rsidR="008E7E2B" w:rsidRPr="00601063" w:rsidRDefault="008E7E2B" w:rsidP="00F433E3">
      <w:pPr>
        <w:spacing w:line="240" w:lineRule="atLeast"/>
        <w:jc w:val="left"/>
        <w:rPr>
          <w:sz w:val="22"/>
          <w:szCs w:val="22"/>
        </w:rPr>
      </w:pPr>
    </w:p>
    <w:p w:rsidR="008E7E2B" w:rsidRPr="00601063" w:rsidRDefault="008E7E2B" w:rsidP="00601063">
      <w:pPr>
        <w:spacing w:line="240" w:lineRule="atLeast"/>
        <w:ind w:left="1416" w:firstLine="708"/>
        <w:jc w:val="left"/>
        <w:rPr>
          <w:sz w:val="22"/>
          <w:szCs w:val="22"/>
        </w:rPr>
      </w:pPr>
      <w:r w:rsidRPr="00601063">
        <w:rPr>
          <w:sz w:val="22"/>
          <w:szCs w:val="22"/>
        </w:rPr>
        <w:t>Bülent ÖZTÜRK</w:t>
      </w:r>
      <w:r w:rsidRPr="00601063">
        <w:rPr>
          <w:sz w:val="22"/>
          <w:szCs w:val="22"/>
        </w:rPr>
        <w:tab/>
      </w:r>
      <w:r w:rsidRPr="00601063">
        <w:rPr>
          <w:sz w:val="22"/>
          <w:szCs w:val="22"/>
        </w:rPr>
        <w:tab/>
      </w:r>
      <w:r w:rsidRPr="00601063">
        <w:rPr>
          <w:sz w:val="22"/>
          <w:szCs w:val="22"/>
        </w:rPr>
        <w:tab/>
        <w:t>Selahattin AKKAYA</w:t>
      </w:r>
      <w:r w:rsidRPr="00601063">
        <w:rPr>
          <w:sz w:val="22"/>
          <w:szCs w:val="22"/>
        </w:rPr>
        <w:tab/>
      </w:r>
      <w:r w:rsidRPr="00601063">
        <w:rPr>
          <w:sz w:val="22"/>
          <w:szCs w:val="22"/>
        </w:rPr>
        <w:tab/>
      </w:r>
      <w:r w:rsidRPr="00601063">
        <w:rPr>
          <w:sz w:val="22"/>
          <w:szCs w:val="22"/>
        </w:rPr>
        <w:tab/>
        <w:t>Elif KUMAŞ</w:t>
      </w:r>
      <w:r w:rsidRPr="00601063">
        <w:rPr>
          <w:sz w:val="22"/>
          <w:szCs w:val="22"/>
        </w:rPr>
        <w:tab/>
      </w:r>
    </w:p>
    <w:p w:rsidR="008E7E2B" w:rsidRPr="00601063" w:rsidRDefault="008E7E2B" w:rsidP="00601063">
      <w:pPr>
        <w:spacing w:line="240" w:lineRule="atLeast"/>
        <w:ind w:left="1416" w:firstLine="708"/>
        <w:jc w:val="left"/>
        <w:rPr>
          <w:sz w:val="22"/>
          <w:szCs w:val="22"/>
        </w:rPr>
      </w:pPr>
      <w:r w:rsidRPr="00601063">
        <w:rPr>
          <w:sz w:val="22"/>
          <w:szCs w:val="22"/>
        </w:rPr>
        <w:t xml:space="preserve">Devecik İlkokulu </w:t>
      </w:r>
      <w:proofErr w:type="spellStart"/>
      <w:r w:rsidRPr="00601063">
        <w:rPr>
          <w:sz w:val="22"/>
          <w:szCs w:val="22"/>
        </w:rPr>
        <w:t>Öğrt</w:t>
      </w:r>
      <w:proofErr w:type="spellEnd"/>
      <w:r w:rsidRPr="00601063">
        <w:rPr>
          <w:sz w:val="22"/>
          <w:szCs w:val="22"/>
        </w:rPr>
        <w:t>.</w:t>
      </w:r>
      <w:r w:rsidRPr="00601063">
        <w:rPr>
          <w:sz w:val="22"/>
          <w:szCs w:val="22"/>
        </w:rPr>
        <w:tab/>
      </w:r>
      <w:r w:rsidRPr="00601063">
        <w:rPr>
          <w:sz w:val="22"/>
          <w:szCs w:val="22"/>
        </w:rPr>
        <w:tab/>
      </w:r>
      <w:r>
        <w:rPr>
          <w:sz w:val="22"/>
          <w:szCs w:val="22"/>
        </w:rPr>
        <w:tab/>
      </w:r>
      <w:r w:rsidRPr="00601063">
        <w:rPr>
          <w:sz w:val="22"/>
          <w:szCs w:val="22"/>
        </w:rPr>
        <w:t xml:space="preserve">S.Tiryaki İlkokulu Md. </w:t>
      </w:r>
      <w:proofErr w:type="spellStart"/>
      <w:r w:rsidRPr="00601063">
        <w:rPr>
          <w:sz w:val="22"/>
          <w:szCs w:val="22"/>
        </w:rPr>
        <w:t>Yard</w:t>
      </w:r>
      <w:proofErr w:type="spellEnd"/>
      <w:r w:rsidRPr="00601063">
        <w:rPr>
          <w:sz w:val="22"/>
          <w:szCs w:val="22"/>
        </w:rPr>
        <w:t>.</w:t>
      </w:r>
      <w:r w:rsidRPr="00601063">
        <w:rPr>
          <w:sz w:val="22"/>
          <w:szCs w:val="22"/>
        </w:rPr>
        <w:tab/>
      </w:r>
      <w:r>
        <w:rPr>
          <w:sz w:val="22"/>
          <w:szCs w:val="22"/>
        </w:rPr>
        <w:tab/>
      </w:r>
      <w:r w:rsidRPr="00601063">
        <w:rPr>
          <w:sz w:val="22"/>
          <w:szCs w:val="22"/>
        </w:rPr>
        <w:t xml:space="preserve">İkizce Anadolu Lisesi </w:t>
      </w:r>
    </w:p>
    <w:p w:rsidR="008E7E2B" w:rsidRPr="00601063" w:rsidRDefault="008E7E2B" w:rsidP="00601063">
      <w:pPr>
        <w:spacing w:line="240" w:lineRule="atLeast"/>
        <w:ind w:left="1416" w:firstLine="708"/>
        <w:jc w:val="left"/>
        <w:rPr>
          <w:sz w:val="22"/>
          <w:szCs w:val="22"/>
        </w:rPr>
      </w:pPr>
      <w:proofErr w:type="gramStart"/>
      <w:r w:rsidRPr="00601063">
        <w:rPr>
          <w:sz w:val="22"/>
          <w:szCs w:val="22"/>
        </w:rPr>
        <w:t>Stratejik Plan Kom.</w:t>
      </w:r>
      <w:proofErr w:type="gramEnd"/>
      <w:r w:rsidRPr="00601063">
        <w:rPr>
          <w:sz w:val="22"/>
          <w:szCs w:val="22"/>
        </w:rPr>
        <w:tab/>
      </w:r>
      <w:r w:rsidRPr="00601063">
        <w:rPr>
          <w:sz w:val="22"/>
          <w:szCs w:val="22"/>
        </w:rPr>
        <w:tab/>
      </w:r>
      <w:r w:rsidRPr="00601063">
        <w:rPr>
          <w:sz w:val="22"/>
          <w:szCs w:val="22"/>
        </w:rPr>
        <w:tab/>
      </w:r>
      <w:proofErr w:type="gramStart"/>
      <w:r w:rsidRPr="00601063">
        <w:rPr>
          <w:sz w:val="22"/>
          <w:szCs w:val="22"/>
        </w:rPr>
        <w:t>Stratejik Plan Kom.</w:t>
      </w:r>
      <w:proofErr w:type="gramEnd"/>
      <w:r w:rsidRPr="00601063">
        <w:rPr>
          <w:sz w:val="22"/>
          <w:szCs w:val="22"/>
        </w:rPr>
        <w:tab/>
      </w:r>
      <w:r w:rsidRPr="00601063">
        <w:rPr>
          <w:sz w:val="22"/>
          <w:szCs w:val="22"/>
        </w:rPr>
        <w:tab/>
      </w:r>
      <w:r w:rsidRPr="00601063">
        <w:rPr>
          <w:sz w:val="22"/>
          <w:szCs w:val="22"/>
        </w:rPr>
        <w:tab/>
        <w:t xml:space="preserve">Türk Dili ve </w:t>
      </w:r>
      <w:proofErr w:type="spellStart"/>
      <w:proofErr w:type="gramStart"/>
      <w:r w:rsidRPr="00601063">
        <w:rPr>
          <w:sz w:val="22"/>
          <w:szCs w:val="22"/>
        </w:rPr>
        <w:t>Edb</w:t>
      </w:r>
      <w:proofErr w:type="spellEnd"/>
      <w:r w:rsidRPr="00601063">
        <w:rPr>
          <w:sz w:val="22"/>
          <w:szCs w:val="22"/>
        </w:rPr>
        <w:t>.</w:t>
      </w:r>
      <w:proofErr w:type="spellStart"/>
      <w:r w:rsidRPr="00601063">
        <w:rPr>
          <w:sz w:val="22"/>
          <w:szCs w:val="22"/>
        </w:rPr>
        <w:t>Öğrt</w:t>
      </w:r>
      <w:proofErr w:type="spellEnd"/>
      <w:proofErr w:type="gramEnd"/>
      <w:r w:rsidRPr="00601063">
        <w:rPr>
          <w:sz w:val="22"/>
          <w:szCs w:val="22"/>
        </w:rPr>
        <w:t>.</w:t>
      </w:r>
    </w:p>
    <w:p w:rsidR="008E7E2B" w:rsidRDefault="008E7E2B" w:rsidP="00601063">
      <w:pPr>
        <w:spacing w:line="240" w:lineRule="atLeast"/>
        <w:ind w:left="708" w:firstLine="708"/>
        <w:jc w:val="left"/>
        <w:rPr>
          <w:sz w:val="22"/>
          <w:szCs w:val="22"/>
        </w:rPr>
      </w:pPr>
    </w:p>
    <w:p w:rsidR="008E7E2B" w:rsidRDefault="008E7E2B" w:rsidP="00601063">
      <w:pPr>
        <w:spacing w:line="240" w:lineRule="atLeast"/>
        <w:ind w:left="708" w:firstLine="708"/>
        <w:jc w:val="left"/>
        <w:rPr>
          <w:sz w:val="22"/>
          <w:szCs w:val="22"/>
        </w:rPr>
      </w:pPr>
    </w:p>
    <w:p w:rsidR="008E7E2B" w:rsidRPr="00601063" w:rsidRDefault="008E7E2B" w:rsidP="00601063">
      <w:pPr>
        <w:spacing w:line="240" w:lineRule="atLeast"/>
        <w:ind w:left="1416" w:firstLine="708"/>
        <w:jc w:val="left"/>
        <w:rPr>
          <w:sz w:val="22"/>
          <w:szCs w:val="22"/>
        </w:rPr>
      </w:pPr>
      <w:r w:rsidRPr="00601063">
        <w:rPr>
          <w:sz w:val="22"/>
          <w:szCs w:val="22"/>
        </w:rPr>
        <w:t>Özkan YALÇIN</w:t>
      </w:r>
      <w:r w:rsidRPr="00601063">
        <w:rPr>
          <w:sz w:val="22"/>
          <w:szCs w:val="22"/>
        </w:rPr>
        <w:tab/>
      </w:r>
      <w:r w:rsidRPr="00601063">
        <w:rPr>
          <w:sz w:val="22"/>
          <w:szCs w:val="22"/>
        </w:rPr>
        <w:tab/>
      </w:r>
      <w:r w:rsidRPr="00601063">
        <w:rPr>
          <w:sz w:val="22"/>
          <w:szCs w:val="22"/>
        </w:rPr>
        <w:tab/>
        <w:t>Zafer DEDEKOÇ</w:t>
      </w:r>
    </w:p>
    <w:p w:rsidR="008E7E2B" w:rsidRPr="002605F2" w:rsidRDefault="008E7E2B" w:rsidP="00601063">
      <w:pPr>
        <w:spacing w:line="240" w:lineRule="atLeast"/>
        <w:ind w:left="1416" w:firstLine="708"/>
        <w:jc w:val="left"/>
        <w:rPr>
          <w:sz w:val="24"/>
          <w:szCs w:val="24"/>
        </w:rPr>
      </w:pPr>
      <w:r w:rsidRPr="00601063">
        <w:rPr>
          <w:sz w:val="22"/>
          <w:szCs w:val="22"/>
        </w:rPr>
        <w:t xml:space="preserve">Halk Eğitim </w:t>
      </w:r>
      <w:proofErr w:type="spellStart"/>
      <w:proofErr w:type="gramStart"/>
      <w:r w:rsidRPr="00601063">
        <w:rPr>
          <w:sz w:val="22"/>
          <w:szCs w:val="22"/>
        </w:rPr>
        <w:t>Müd</w:t>
      </w:r>
      <w:proofErr w:type="spellEnd"/>
      <w:r w:rsidRPr="00601063">
        <w:rPr>
          <w:sz w:val="22"/>
          <w:szCs w:val="22"/>
        </w:rPr>
        <w:t>.</w:t>
      </w:r>
      <w:r>
        <w:rPr>
          <w:sz w:val="22"/>
          <w:szCs w:val="22"/>
        </w:rPr>
        <w:t>Bilişim</w:t>
      </w:r>
      <w:proofErr w:type="gramEnd"/>
      <w:r>
        <w:rPr>
          <w:sz w:val="22"/>
          <w:szCs w:val="22"/>
        </w:rPr>
        <w:t xml:space="preserve"> Tek.</w:t>
      </w:r>
      <w:proofErr w:type="spellStart"/>
      <w:r>
        <w:rPr>
          <w:sz w:val="22"/>
          <w:szCs w:val="22"/>
        </w:rPr>
        <w:t>Öğrt</w:t>
      </w:r>
      <w:proofErr w:type="spellEnd"/>
      <w:r>
        <w:rPr>
          <w:sz w:val="22"/>
          <w:szCs w:val="22"/>
        </w:rPr>
        <w:t>.</w:t>
      </w:r>
      <w:r w:rsidRPr="00601063">
        <w:rPr>
          <w:sz w:val="22"/>
          <w:szCs w:val="22"/>
        </w:rPr>
        <w:tab/>
        <w:t>V.H.K.İ.</w:t>
      </w:r>
    </w:p>
    <w:sectPr w:rsidR="008E7E2B" w:rsidRPr="002605F2" w:rsidSect="00601063">
      <w:headerReference w:type="default" r:id="rId25"/>
      <w:pgSz w:w="16838" w:h="11906" w:orient="landscape"/>
      <w:pgMar w:top="426" w:right="426" w:bottom="0" w:left="1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535" w:rsidRDefault="00B43535" w:rsidP="00D41A5C">
      <w:pPr>
        <w:spacing w:line="240" w:lineRule="auto"/>
      </w:pPr>
      <w:r>
        <w:separator/>
      </w:r>
    </w:p>
  </w:endnote>
  <w:endnote w:type="continuationSeparator" w:id="0">
    <w:p w:rsidR="00B43535" w:rsidRDefault="00B43535" w:rsidP="00D41A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Garamond">
    <w:panose1 w:val="02020404030301010803"/>
    <w:charset w:val="A2"/>
    <w:family w:val="roman"/>
    <w:pitch w:val="variable"/>
    <w:sig w:usb0="00000287" w:usb1="00000000" w:usb2="00000000" w:usb3="00000000" w:csb0="0000009F" w:csb1="00000000"/>
  </w:font>
  <w:font w:name="Garamond Premr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Minion Pro">
    <w:panose1 w:val="00000000000000000000"/>
    <w:charset w:val="00"/>
    <w:family w:val="roman"/>
    <w:notTrueType/>
    <w:pitch w:val="variable"/>
    <w:sig w:usb0="00000003" w:usb1="00000000" w:usb2="00000000" w:usb3="00000000" w:csb0="00000001" w:csb1="00000000"/>
  </w:font>
  <w:font w:name="Adobe Garamond Pro">
    <w:panose1 w:val="00000000000000000000"/>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A">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2B" w:rsidRDefault="00282187">
    <w:pPr>
      <w:pStyle w:val="Altbilgi"/>
      <w:jc w:val="right"/>
    </w:pPr>
    <w:fldSimple w:instr=" PAGE   \* MERGEFORMAT ">
      <w:r w:rsidR="002F1BAD">
        <w:rPr>
          <w:noProof/>
        </w:rPr>
        <w:t>20</w:t>
      </w:r>
    </w:fldSimple>
  </w:p>
  <w:p w:rsidR="008E7E2B" w:rsidRDefault="008E7E2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2B" w:rsidRDefault="008E7E2B">
    <w:pPr>
      <w:pStyle w:val="Altbilgi"/>
      <w:jc w:val="center"/>
    </w:pPr>
  </w:p>
  <w:p w:rsidR="008E7E2B" w:rsidRDefault="008E7E2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2B" w:rsidRDefault="008E7E2B">
    <w:pPr>
      <w:pStyle w:val="Altbilgi"/>
      <w:jc w:val="center"/>
    </w:pPr>
  </w:p>
  <w:p w:rsidR="008E7E2B" w:rsidRDefault="008E7E2B">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2B" w:rsidRDefault="008E7E2B">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2B" w:rsidRDefault="008E7E2B" w:rsidP="00154908">
    <w:pPr>
      <w:pStyle w:val="Altbilgi"/>
    </w:pPr>
  </w:p>
  <w:p w:rsidR="008E7E2B" w:rsidRDefault="008E7E2B">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2B" w:rsidRDefault="008E7E2B" w:rsidP="00154908">
    <w:pPr>
      <w:pStyle w:val="Altbilgi"/>
    </w:pPr>
  </w:p>
  <w:p w:rsidR="008E7E2B" w:rsidRDefault="008E7E2B">
    <w:pPr>
      <w:pStyle w:val="Altbilgi"/>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2B" w:rsidRDefault="008E7E2B" w:rsidP="00154908">
    <w:pPr>
      <w:pStyle w:val="Altbilgi"/>
    </w:pPr>
  </w:p>
  <w:p w:rsidR="008E7E2B" w:rsidRDefault="008E7E2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535" w:rsidRDefault="00B43535" w:rsidP="00D41A5C">
      <w:pPr>
        <w:spacing w:line="240" w:lineRule="auto"/>
      </w:pPr>
      <w:r>
        <w:separator/>
      </w:r>
    </w:p>
  </w:footnote>
  <w:footnote w:type="continuationSeparator" w:id="0">
    <w:p w:rsidR="00B43535" w:rsidRDefault="00B43535" w:rsidP="00D41A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2B" w:rsidRDefault="008E7E2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2AC"/>
    <w:multiLevelType w:val="hybridMultilevel"/>
    <w:tmpl w:val="65805F3A"/>
    <w:lvl w:ilvl="0" w:tplc="5EB6E648">
      <w:start w:val="1"/>
      <w:numFmt w:val="bullet"/>
      <w:lvlText w:val=""/>
      <w:lvlJc w:val="left"/>
      <w:pPr>
        <w:ind w:left="720" w:hanging="360"/>
      </w:pPr>
      <w:rPr>
        <w:rFonts w:ascii="Symbol" w:hAnsi="Symbol" w:cs="Symbol" w:hint="default"/>
        <w:b/>
        <w:bCs/>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02367E7A"/>
    <w:multiLevelType w:val="hybridMultilevel"/>
    <w:tmpl w:val="7E38BFEC"/>
    <w:lvl w:ilvl="0" w:tplc="5EB6E648">
      <w:start w:val="1"/>
      <w:numFmt w:val="bullet"/>
      <w:lvlText w:val=""/>
      <w:lvlJc w:val="left"/>
      <w:pPr>
        <w:ind w:left="720" w:hanging="360"/>
      </w:pPr>
      <w:rPr>
        <w:rFonts w:ascii="Symbol" w:hAnsi="Symbol" w:cs="Symbol" w:hint="default"/>
        <w:b/>
        <w:bCs/>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02E71472"/>
    <w:multiLevelType w:val="hybridMultilevel"/>
    <w:tmpl w:val="594040AC"/>
    <w:lvl w:ilvl="0" w:tplc="5EB6E648">
      <w:start w:val="1"/>
      <w:numFmt w:val="bullet"/>
      <w:lvlText w:val=""/>
      <w:lvlJc w:val="left"/>
      <w:pPr>
        <w:ind w:left="720" w:hanging="360"/>
      </w:pPr>
      <w:rPr>
        <w:rFonts w:ascii="Symbol" w:hAnsi="Symbol" w:cs="Symbol" w:hint="default"/>
        <w:b/>
        <w:bCs/>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066D2880"/>
    <w:multiLevelType w:val="hybridMultilevel"/>
    <w:tmpl w:val="F976DC52"/>
    <w:lvl w:ilvl="0" w:tplc="5EB6E648">
      <w:start w:val="1"/>
      <w:numFmt w:val="bullet"/>
      <w:lvlText w:val=""/>
      <w:lvlJc w:val="left"/>
      <w:pPr>
        <w:ind w:left="720" w:hanging="360"/>
      </w:pPr>
      <w:rPr>
        <w:rFonts w:ascii="Symbol" w:hAnsi="Symbol" w:cs="Symbol" w:hint="default"/>
        <w:b/>
        <w:bCs/>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087C3942"/>
    <w:multiLevelType w:val="multilevel"/>
    <w:tmpl w:val="B8C888FC"/>
    <w:lvl w:ilvl="0">
      <w:start w:val="5"/>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5">
    <w:nsid w:val="139334E3"/>
    <w:multiLevelType w:val="hybridMultilevel"/>
    <w:tmpl w:val="BAE2276E"/>
    <w:lvl w:ilvl="0" w:tplc="5EB6E648">
      <w:start w:val="1"/>
      <w:numFmt w:val="bullet"/>
      <w:lvlText w:val=""/>
      <w:lvlJc w:val="left"/>
      <w:pPr>
        <w:ind w:left="720" w:hanging="360"/>
      </w:pPr>
      <w:rPr>
        <w:rFonts w:ascii="Symbol" w:hAnsi="Symbol" w:cs="Symbol" w:hint="default"/>
        <w:b/>
        <w:bCs/>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17F83048"/>
    <w:multiLevelType w:val="hybridMultilevel"/>
    <w:tmpl w:val="FFD89F7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195212E5"/>
    <w:multiLevelType w:val="hybridMultilevel"/>
    <w:tmpl w:val="85DCBFF8"/>
    <w:lvl w:ilvl="0" w:tplc="5EB6E648">
      <w:start w:val="1"/>
      <w:numFmt w:val="bullet"/>
      <w:lvlText w:val=""/>
      <w:lvlJc w:val="left"/>
      <w:pPr>
        <w:ind w:left="720" w:hanging="360"/>
      </w:pPr>
      <w:rPr>
        <w:rFonts w:ascii="Symbol" w:hAnsi="Symbol" w:cs="Symbol" w:hint="default"/>
        <w:b/>
        <w:bCs/>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1B4A20F4"/>
    <w:multiLevelType w:val="hybridMultilevel"/>
    <w:tmpl w:val="5A248EF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1DA31AD7"/>
    <w:multiLevelType w:val="hybridMultilevel"/>
    <w:tmpl w:val="A8323156"/>
    <w:lvl w:ilvl="0" w:tplc="5EB6E648">
      <w:start w:val="1"/>
      <w:numFmt w:val="bullet"/>
      <w:lvlText w:val=""/>
      <w:lvlJc w:val="left"/>
      <w:pPr>
        <w:ind w:left="360" w:hanging="360"/>
      </w:pPr>
      <w:rPr>
        <w:rFonts w:ascii="Symbol" w:hAnsi="Symbol" w:cs="Symbol" w:hint="default"/>
        <w:b/>
        <w:bCs/>
        <w:color w:val="00000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nsid w:val="1E8A5A70"/>
    <w:multiLevelType w:val="multilevel"/>
    <w:tmpl w:val="8A66FE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DF6140"/>
    <w:multiLevelType w:val="hybridMultilevel"/>
    <w:tmpl w:val="4DC8609E"/>
    <w:lvl w:ilvl="0" w:tplc="5EB6E648">
      <w:start w:val="1"/>
      <w:numFmt w:val="bullet"/>
      <w:lvlText w:val=""/>
      <w:lvlJc w:val="left"/>
      <w:pPr>
        <w:ind w:left="720" w:hanging="360"/>
      </w:pPr>
      <w:rPr>
        <w:rFonts w:ascii="Symbol" w:hAnsi="Symbol" w:cs="Symbol" w:hint="default"/>
        <w:b/>
        <w:bCs/>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2">
    <w:nsid w:val="26CB70FB"/>
    <w:multiLevelType w:val="hybridMultilevel"/>
    <w:tmpl w:val="6C661792"/>
    <w:lvl w:ilvl="0" w:tplc="5EB6E648">
      <w:start w:val="1"/>
      <w:numFmt w:val="bullet"/>
      <w:lvlText w:val=""/>
      <w:lvlJc w:val="left"/>
      <w:pPr>
        <w:ind w:left="720" w:hanging="360"/>
      </w:pPr>
      <w:rPr>
        <w:rFonts w:ascii="Symbol" w:hAnsi="Symbol" w:cs="Symbol" w:hint="default"/>
        <w:b/>
        <w:bCs/>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286431E8"/>
    <w:multiLevelType w:val="hybridMultilevel"/>
    <w:tmpl w:val="038C7BB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2C13007C"/>
    <w:multiLevelType w:val="hybridMultilevel"/>
    <w:tmpl w:val="8F1E1612"/>
    <w:lvl w:ilvl="0" w:tplc="5EB6E648">
      <w:start w:val="1"/>
      <w:numFmt w:val="bullet"/>
      <w:lvlText w:val=""/>
      <w:lvlJc w:val="left"/>
      <w:pPr>
        <w:ind w:left="1080" w:hanging="360"/>
      </w:pPr>
      <w:rPr>
        <w:rFonts w:ascii="Symbol" w:hAnsi="Symbol" w:cs="Symbol" w:hint="default"/>
        <w:b/>
        <w:bCs/>
        <w:color w:val="000000"/>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5">
    <w:nsid w:val="2C9A599C"/>
    <w:multiLevelType w:val="multilevel"/>
    <w:tmpl w:val="C67620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D277D98"/>
    <w:multiLevelType w:val="hybridMultilevel"/>
    <w:tmpl w:val="F7AE91F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7">
    <w:nsid w:val="2D334BDB"/>
    <w:multiLevelType w:val="hybridMultilevel"/>
    <w:tmpl w:val="C3287880"/>
    <w:lvl w:ilvl="0" w:tplc="5EB6E648">
      <w:start w:val="1"/>
      <w:numFmt w:val="bullet"/>
      <w:lvlText w:val=""/>
      <w:lvlJc w:val="left"/>
      <w:pPr>
        <w:ind w:left="360" w:hanging="360"/>
      </w:pPr>
      <w:rPr>
        <w:rFonts w:ascii="Symbol" w:hAnsi="Symbol" w:cs="Symbol" w:hint="default"/>
        <w:b/>
        <w:bCs/>
        <w:color w:val="00000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8">
    <w:nsid w:val="2FC271C8"/>
    <w:multiLevelType w:val="hybridMultilevel"/>
    <w:tmpl w:val="A9C8F8A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9">
    <w:nsid w:val="335173C6"/>
    <w:multiLevelType w:val="hybridMultilevel"/>
    <w:tmpl w:val="9250699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nsid w:val="3B87785D"/>
    <w:multiLevelType w:val="multilevel"/>
    <w:tmpl w:val="991428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1D672E8"/>
    <w:multiLevelType w:val="hybridMultilevel"/>
    <w:tmpl w:val="FC4A567E"/>
    <w:lvl w:ilvl="0" w:tplc="0BF8881A">
      <w:numFmt w:val="bullet"/>
      <w:lvlText w:val="-"/>
      <w:lvlJc w:val="left"/>
      <w:pPr>
        <w:ind w:left="720" w:hanging="360"/>
      </w:pPr>
      <w:rPr>
        <w:rFonts w:ascii="Arial" w:eastAsia="Times New Roman" w:hAnsi="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2">
    <w:nsid w:val="429C1885"/>
    <w:multiLevelType w:val="hybridMultilevel"/>
    <w:tmpl w:val="AB149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44B17CA7"/>
    <w:multiLevelType w:val="hybridMultilevel"/>
    <w:tmpl w:val="DDF6B2B4"/>
    <w:lvl w:ilvl="0" w:tplc="5EB6E648">
      <w:start w:val="1"/>
      <w:numFmt w:val="bullet"/>
      <w:lvlText w:val=""/>
      <w:lvlJc w:val="left"/>
      <w:pPr>
        <w:ind w:left="720" w:hanging="360"/>
      </w:pPr>
      <w:rPr>
        <w:rFonts w:ascii="Symbol" w:hAnsi="Symbol" w:cs="Symbol" w:hint="default"/>
        <w:b/>
        <w:bCs/>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nsid w:val="4BCB79B6"/>
    <w:multiLevelType w:val="hybridMultilevel"/>
    <w:tmpl w:val="60BEC4C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4D5A4637"/>
    <w:multiLevelType w:val="hybridMultilevel"/>
    <w:tmpl w:val="A5D2D52E"/>
    <w:lvl w:ilvl="0" w:tplc="5EB6E648">
      <w:start w:val="1"/>
      <w:numFmt w:val="bullet"/>
      <w:lvlText w:val=""/>
      <w:lvlJc w:val="left"/>
      <w:pPr>
        <w:ind w:left="720" w:hanging="360"/>
      </w:pPr>
      <w:rPr>
        <w:rFonts w:ascii="Symbol" w:hAnsi="Symbol" w:cs="Symbol" w:hint="default"/>
        <w:b/>
        <w:bCs/>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nsid w:val="50B273E3"/>
    <w:multiLevelType w:val="hybridMultilevel"/>
    <w:tmpl w:val="3EB61828"/>
    <w:lvl w:ilvl="0" w:tplc="5EB6E648">
      <w:start w:val="1"/>
      <w:numFmt w:val="bullet"/>
      <w:lvlText w:val=""/>
      <w:lvlJc w:val="left"/>
      <w:pPr>
        <w:ind w:left="720" w:hanging="360"/>
      </w:pPr>
      <w:rPr>
        <w:rFonts w:ascii="Symbol" w:hAnsi="Symbol" w:cs="Symbol" w:hint="default"/>
        <w:b/>
        <w:bCs/>
        <w:color w:val="000000"/>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27">
    <w:nsid w:val="53C273E6"/>
    <w:multiLevelType w:val="hybridMultilevel"/>
    <w:tmpl w:val="2AD8E628"/>
    <w:lvl w:ilvl="0" w:tplc="041F0001">
      <w:start w:val="1"/>
      <w:numFmt w:val="bullet"/>
      <w:lvlText w:val=""/>
      <w:lvlJc w:val="left"/>
      <w:pPr>
        <w:ind w:left="1429" w:hanging="360"/>
      </w:pPr>
      <w:rPr>
        <w:rFonts w:ascii="Symbol" w:hAnsi="Symbol" w:cs="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cs="Wingdings" w:hint="default"/>
      </w:rPr>
    </w:lvl>
    <w:lvl w:ilvl="3" w:tplc="041F0001">
      <w:start w:val="1"/>
      <w:numFmt w:val="bullet"/>
      <w:lvlText w:val=""/>
      <w:lvlJc w:val="left"/>
      <w:pPr>
        <w:ind w:left="3589" w:hanging="360"/>
      </w:pPr>
      <w:rPr>
        <w:rFonts w:ascii="Symbol" w:hAnsi="Symbol" w:cs="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cs="Wingdings" w:hint="default"/>
      </w:rPr>
    </w:lvl>
    <w:lvl w:ilvl="6" w:tplc="041F0001">
      <w:start w:val="1"/>
      <w:numFmt w:val="bullet"/>
      <w:lvlText w:val=""/>
      <w:lvlJc w:val="left"/>
      <w:pPr>
        <w:ind w:left="5749" w:hanging="360"/>
      </w:pPr>
      <w:rPr>
        <w:rFonts w:ascii="Symbol" w:hAnsi="Symbol" w:cs="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cs="Wingdings" w:hint="default"/>
      </w:rPr>
    </w:lvl>
  </w:abstractNum>
  <w:abstractNum w:abstractNumId="28">
    <w:nsid w:val="55055E0A"/>
    <w:multiLevelType w:val="hybridMultilevel"/>
    <w:tmpl w:val="D7F20AA2"/>
    <w:lvl w:ilvl="0" w:tplc="5EB6E648">
      <w:start w:val="1"/>
      <w:numFmt w:val="bullet"/>
      <w:lvlText w:val=""/>
      <w:lvlJc w:val="left"/>
      <w:pPr>
        <w:ind w:left="720" w:hanging="360"/>
      </w:pPr>
      <w:rPr>
        <w:rFonts w:ascii="Symbol" w:hAnsi="Symbol" w:cs="Symbol" w:hint="default"/>
        <w:b/>
        <w:bCs/>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9">
    <w:nsid w:val="562C30DD"/>
    <w:multiLevelType w:val="hybridMultilevel"/>
    <w:tmpl w:val="9BCEC05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0">
    <w:nsid w:val="57EA7B03"/>
    <w:multiLevelType w:val="hybridMultilevel"/>
    <w:tmpl w:val="6F1031BE"/>
    <w:lvl w:ilvl="0" w:tplc="0380C3A0">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1">
    <w:nsid w:val="59F31084"/>
    <w:multiLevelType w:val="hybridMultilevel"/>
    <w:tmpl w:val="5944F6D6"/>
    <w:lvl w:ilvl="0" w:tplc="5EB6E648">
      <w:start w:val="1"/>
      <w:numFmt w:val="bullet"/>
      <w:lvlText w:val=""/>
      <w:lvlJc w:val="left"/>
      <w:pPr>
        <w:ind w:left="720" w:hanging="360"/>
      </w:pPr>
      <w:rPr>
        <w:rFonts w:ascii="Symbol" w:hAnsi="Symbol" w:cs="Symbol" w:hint="default"/>
        <w:b/>
        <w:bCs/>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2">
    <w:nsid w:val="5A7D2E72"/>
    <w:multiLevelType w:val="hybridMultilevel"/>
    <w:tmpl w:val="2D9E8954"/>
    <w:lvl w:ilvl="0" w:tplc="041F0001">
      <w:start w:val="1"/>
      <w:numFmt w:val="bullet"/>
      <w:lvlText w:val=""/>
      <w:lvlJc w:val="left"/>
      <w:pPr>
        <w:ind w:left="1440" w:hanging="360"/>
      </w:pPr>
      <w:rPr>
        <w:rFonts w:ascii="Symbol" w:hAnsi="Symbol" w:cs="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33">
    <w:nsid w:val="5D2B0F3D"/>
    <w:multiLevelType w:val="hybridMultilevel"/>
    <w:tmpl w:val="50D2F40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4">
    <w:nsid w:val="623978F5"/>
    <w:multiLevelType w:val="multilevel"/>
    <w:tmpl w:val="F348C5E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2483E17"/>
    <w:multiLevelType w:val="hybridMultilevel"/>
    <w:tmpl w:val="51FA4596"/>
    <w:lvl w:ilvl="0" w:tplc="5EB6E648">
      <w:start w:val="1"/>
      <w:numFmt w:val="bullet"/>
      <w:lvlText w:val=""/>
      <w:lvlJc w:val="left"/>
      <w:pPr>
        <w:ind w:left="360" w:hanging="360"/>
      </w:pPr>
      <w:rPr>
        <w:rFonts w:ascii="Symbol" w:hAnsi="Symbol" w:cs="Symbol" w:hint="default"/>
        <w:b/>
        <w:bCs/>
        <w:color w:val="00000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6">
    <w:nsid w:val="66022DA9"/>
    <w:multiLevelType w:val="hybridMultilevel"/>
    <w:tmpl w:val="A6C092B0"/>
    <w:lvl w:ilvl="0" w:tplc="5EB6E648">
      <w:start w:val="1"/>
      <w:numFmt w:val="bullet"/>
      <w:lvlText w:val=""/>
      <w:lvlJc w:val="left"/>
      <w:pPr>
        <w:ind w:left="720" w:hanging="360"/>
      </w:pPr>
      <w:rPr>
        <w:rFonts w:ascii="Symbol" w:hAnsi="Symbol" w:cs="Symbol" w:hint="default"/>
        <w:b/>
        <w:bCs/>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7">
    <w:nsid w:val="66A513AD"/>
    <w:multiLevelType w:val="hybridMultilevel"/>
    <w:tmpl w:val="1F4ABAF0"/>
    <w:lvl w:ilvl="0" w:tplc="0BF8881A">
      <w:numFmt w:val="bullet"/>
      <w:lvlText w:val="-"/>
      <w:lvlJc w:val="left"/>
      <w:pPr>
        <w:ind w:left="720" w:hanging="360"/>
      </w:pPr>
      <w:rPr>
        <w:rFonts w:ascii="Arial" w:eastAsia="Times New Roman" w:hAnsi="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8">
    <w:nsid w:val="6D5F18D3"/>
    <w:multiLevelType w:val="hybridMultilevel"/>
    <w:tmpl w:val="2DE65F18"/>
    <w:lvl w:ilvl="0" w:tplc="041F0001">
      <w:start w:val="1"/>
      <w:numFmt w:val="bullet"/>
      <w:lvlText w:val=""/>
      <w:lvlJc w:val="left"/>
      <w:pPr>
        <w:ind w:left="1440" w:hanging="360"/>
      </w:pPr>
      <w:rPr>
        <w:rFonts w:ascii="Symbol" w:hAnsi="Symbol" w:cs="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39">
    <w:nsid w:val="6E191127"/>
    <w:multiLevelType w:val="hybridMultilevel"/>
    <w:tmpl w:val="E1E46868"/>
    <w:lvl w:ilvl="0" w:tplc="5EB6E648">
      <w:start w:val="1"/>
      <w:numFmt w:val="bullet"/>
      <w:lvlText w:val=""/>
      <w:lvlJc w:val="left"/>
      <w:pPr>
        <w:ind w:left="360" w:hanging="360"/>
      </w:pPr>
      <w:rPr>
        <w:rFonts w:ascii="Symbol" w:hAnsi="Symbol" w:cs="Symbol" w:hint="default"/>
        <w:b/>
        <w:bCs/>
        <w:color w:val="000000"/>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40">
    <w:nsid w:val="6ECC5F1A"/>
    <w:multiLevelType w:val="hybridMultilevel"/>
    <w:tmpl w:val="7C487B9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nsid w:val="70717436"/>
    <w:multiLevelType w:val="hybridMultilevel"/>
    <w:tmpl w:val="2AD20DD8"/>
    <w:lvl w:ilvl="0" w:tplc="0BF8881A">
      <w:numFmt w:val="bullet"/>
      <w:lvlText w:val="-"/>
      <w:lvlJc w:val="left"/>
      <w:pPr>
        <w:ind w:left="720" w:hanging="360"/>
      </w:pPr>
      <w:rPr>
        <w:rFonts w:ascii="Arial" w:eastAsia="Times New Roman" w:hAnsi="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2">
    <w:nsid w:val="72F27B2D"/>
    <w:multiLevelType w:val="hybridMultilevel"/>
    <w:tmpl w:val="FC7E05CA"/>
    <w:lvl w:ilvl="0" w:tplc="5EB6E648">
      <w:start w:val="1"/>
      <w:numFmt w:val="bullet"/>
      <w:lvlText w:val=""/>
      <w:lvlJc w:val="left"/>
      <w:pPr>
        <w:ind w:left="720" w:hanging="360"/>
      </w:pPr>
      <w:rPr>
        <w:rFonts w:ascii="Symbol" w:hAnsi="Symbol" w:cs="Symbol" w:hint="default"/>
        <w:b/>
        <w:bCs/>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3">
    <w:nsid w:val="74EF3331"/>
    <w:multiLevelType w:val="hybridMultilevel"/>
    <w:tmpl w:val="A88EFE14"/>
    <w:lvl w:ilvl="0" w:tplc="5EB6E648">
      <w:start w:val="1"/>
      <w:numFmt w:val="bullet"/>
      <w:lvlText w:val=""/>
      <w:lvlJc w:val="left"/>
      <w:pPr>
        <w:ind w:left="720" w:hanging="360"/>
      </w:pPr>
      <w:rPr>
        <w:rFonts w:ascii="Symbol" w:hAnsi="Symbol" w:cs="Symbol" w:hint="default"/>
        <w:b/>
        <w:bCs/>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4">
    <w:nsid w:val="75482841"/>
    <w:multiLevelType w:val="hybridMultilevel"/>
    <w:tmpl w:val="39A6ED38"/>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45">
    <w:nsid w:val="75DD61A3"/>
    <w:multiLevelType w:val="hybridMultilevel"/>
    <w:tmpl w:val="C262B69A"/>
    <w:lvl w:ilvl="0" w:tplc="5EB6E648">
      <w:start w:val="1"/>
      <w:numFmt w:val="bullet"/>
      <w:lvlText w:val=""/>
      <w:lvlJc w:val="left"/>
      <w:pPr>
        <w:ind w:left="720" w:hanging="360"/>
      </w:pPr>
      <w:rPr>
        <w:rFonts w:ascii="Symbol" w:hAnsi="Symbol" w:cs="Symbol" w:hint="default"/>
        <w:b/>
        <w:bCs/>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6">
    <w:nsid w:val="78802056"/>
    <w:multiLevelType w:val="hybridMultilevel"/>
    <w:tmpl w:val="9C4A306A"/>
    <w:lvl w:ilvl="0" w:tplc="5EB6E648">
      <w:start w:val="1"/>
      <w:numFmt w:val="bullet"/>
      <w:lvlText w:val=""/>
      <w:lvlJc w:val="left"/>
      <w:pPr>
        <w:ind w:left="720" w:hanging="360"/>
      </w:pPr>
      <w:rPr>
        <w:rFonts w:ascii="Symbol" w:hAnsi="Symbol" w:cs="Symbol" w:hint="default"/>
        <w:b/>
        <w:bCs/>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7">
    <w:nsid w:val="793D7E31"/>
    <w:multiLevelType w:val="hybridMultilevel"/>
    <w:tmpl w:val="79DA2A24"/>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8">
    <w:nsid w:val="7BB64627"/>
    <w:multiLevelType w:val="hybridMultilevel"/>
    <w:tmpl w:val="F8CA1A8A"/>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49">
    <w:nsid w:val="7E960AE2"/>
    <w:multiLevelType w:val="hybridMultilevel"/>
    <w:tmpl w:val="DF4AA1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47"/>
  </w:num>
  <w:num w:numId="2">
    <w:abstractNumId w:val="6"/>
  </w:num>
  <w:num w:numId="3">
    <w:abstractNumId w:val="1"/>
  </w:num>
  <w:num w:numId="4">
    <w:abstractNumId w:val="11"/>
  </w:num>
  <w:num w:numId="5">
    <w:abstractNumId w:val="5"/>
  </w:num>
  <w:num w:numId="6">
    <w:abstractNumId w:val="7"/>
  </w:num>
  <w:num w:numId="7">
    <w:abstractNumId w:val="3"/>
  </w:num>
  <w:num w:numId="8">
    <w:abstractNumId w:val="46"/>
  </w:num>
  <w:num w:numId="9">
    <w:abstractNumId w:val="25"/>
  </w:num>
  <w:num w:numId="10">
    <w:abstractNumId w:val="36"/>
  </w:num>
  <w:num w:numId="11">
    <w:abstractNumId w:val="43"/>
  </w:num>
  <w:num w:numId="12">
    <w:abstractNumId w:val="45"/>
  </w:num>
  <w:num w:numId="13">
    <w:abstractNumId w:val="12"/>
  </w:num>
  <w:num w:numId="14">
    <w:abstractNumId w:val="28"/>
  </w:num>
  <w:num w:numId="15">
    <w:abstractNumId w:val="0"/>
  </w:num>
  <w:num w:numId="16">
    <w:abstractNumId w:val="31"/>
  </w:num>
  <w:num w:numId="17">
    <w:abstractNumId w:val="2"/>
  </w:num>
  <w:num w:numId="18">
    <w:abstractNumId w:val="23"/>
  </w:num>
  <w:num w:numId="19">
    <w:abstractNumId w:val="42"/>
  </w:num>
  <w:num w:numId="20">
    <w:abstractNumId w:val="26"/>
  </w:num>
  <w:num w:numId="21">
    <w:abstractNumId w:val="14"/>
  </w:num>
  <w:num w:numId="22">
    <w:abstractNumId w:val="39"/>
  </w:num>
  <w:num w:numId="23">
    <w:abstractNumId w:val="10"/>
  </w:num>
  <w:num w:numId="24">
    <w:abstractNumId w:val="33"/>
  </w:num>
  <w:num w:numId="25">
    <w:abstractNumId w:val="15"/>
  </w:num>
  <w:num w:numId="26">
    <w:abstractNumId w:val="24"/>
  </w:num>
  <w:num w:numId="27">
    <w:abstractNumId w:val="8"/>
  </w:num>
  <w:num w:numId="28">
    <w:abstractNumId w:val="34"/>
  </w:num>
  <w:num w:numId="29">
    <w:abstractNumId w:val="13"/>
  </w:num>
  <w:num w:numId="30">
    <w:abstractNumId w:val="27"/>
  </w:num>
  <w:num w:numId="31">
    <w:abstractNumId w:val="40"/>
  </w:num>
  <w:num w:numId="32">
    <w:abstractNumId w:val="29"/>
  </w:num>
  <w:num w:numId="33">
    <w:abstractNumId w:val="22"/>
  </w:num>
  <w:num w:numId="34">
    <w:abstractNumId w:val="30"/>
  </w:num>
  <w:num w:numId="35">
    <w:abstractNumId w:val="38"/>
  </w:num>
  <w:num w:numId="36">
    <w:abstractNumId w:val="32"/>
  </w:num>
  <w:num w:numId="37">
    <w:abstractNumId w:val="20"/>
  </w:num>
  <w:num w:numId="38">
    <w:abstractNumId w:val="19"/>
  </w:num>
  <w:num w:numId="39">
    <w:abstractNumId w:val="4"/>
  </w:num>
  <w:num w:numId="40">
    <w:abstractNumId w:val="16"/>
  </w:num>
  <w:num w:numId="41">
    <w:abstractNumId w:val="18"/>
  </w:num>
  <w:num w:numId="42">
    <w:abstractNumId w:val="49"/>
  </w:num>
  <w:num w:numId="43">
    <w:abstractNumId w:val="41"/>
  </w:num>
  <w:num w:numId="44">
    <w:abstractNumId w:val="21"/>
  </w:num>
  <w:num w:numId="45">
    <w:abstractNumId w:val="37"/>
  </w:num>
  <w:num w:numId="46">
    <w:abstractNumId w:val="44"/>
  </w:num>
  <w:num w:numId="47">
    <w:abstractNumId w:val="48"/>
  </w:num>
  <w:num w:numId="48">
    <w:abstractNumId w:val="35"/>
  </w:num>
  <w:num w:numId="49">
    <w:abstractNumId w:val="17"/>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oNotHyphenateCaps/>
  <w:drawingGridHorizontalSpacing w:val="131"/>
  <w:displayHorizontalDrawingGridEvery w:val="2"/>
  <w:characterSpacingControl w:val="doNotCompress"/>
  <w:doNotValidateAgainstSchema/>
  <w:doNotDemarcateInvalidXml/>
  <w:footnotePr>
    <w:footnote w:id="-1"/>
    <w:footnote w:id="0"/>
  </w:footnotePr>
  <w:endnotePr>
    <w:endnote w:id="-1"/>
    <w:endnote w:id="0"/>
  </w:endnotePr>
  <w:compat/>
  <w:rsids>
    <w:rsidRoot w:val="00A826E8"/>
    <w:rsid w:val="00000773"/>
    <w:rsid w:val="00001551"/>
    <w:rsid w:val="00001FC4"/>
    <w:rsid w:val="00002360"/>
    <w:rsid w:val="000028BC"/>
    <w:rsid w:val="00003CF0"/>
    <w:rsid w:val="00003DE4"/>
    <w:rsid w:val="00004933"/>
    <w:rsid w:val="000068F1"/>
    <w:rsid w:val="00007BFF"/>
    <w:rsid w:val="00007DBE"/>
    <w:rsid w:val="0001061B"/>
    <w:rsid w:val="00011474"/>
    <w:rsid w:val="00014480"/>
    <w:rsid w:val="000150B7"/>
    <w:rsid w:val="00015471"/>
    <w:rsid w:val="00015B54"/>
    <w:rsid w:val="000169FD"/>
    <w:rsid w:val="0002020C"/>
    <w:rsid w:val="000203E6"/>
    <w:rsid w:val="000207C2"/>
    <w:rsid w:val="00020818"/>
    <w:rsid w:val="00020BDF"/>
    <w:rsid w:val="00022483"/>
    <w:rsid w:val="0002265F"/>
    <w:rsid w:val="000227B4"/>
    <w:rsid w:val="00023D83"/>
    <w:rsid w:val="000241B3"/>
    <w:rsid w:val="0002492F"/>
    <w:rsid w:val="000267EF"/>
    <w:rsid w:val="00030431"/>
    <w:rsid w:val="000305D1"/>
    <w:rsid w:val="0003110C"/>
    <w:rsid w:val="00031692"/>
    <w:rsid w:val="00032FA2"/>
    <w:rsid w:val="00033859"/>
    <w:rsid w:val="0003394C"/>
    <w:rsid w:val="00034C69"/>
    <w:rsid w:val="00034F3A"/>
    <w:rsid w:val="0003581A"/>
    <w:rsid w:val="00035C60"/>
    <w:rsid w:val="00036988"/>
    <w:rsid w:val="00040878"/>
    <w:rsid w:val="00041CE7"/>
    <w:rsid w:val="0004215C"/>
    <w:rsid w:val="00042BD3"/>
    <w:rsid w:val="000441FC"/>
    <w:rsid w:val="000449CE"/>
    <w:rsid w:val="00046362"/>
    <w:rsid w:val="00047494"/>
    <w:rsid w:val="00047687"/>
    <w:rsid w:val="00047A1C"/>
    <w:rsid w:val="000525AD"/>
    <w:rsid w:val="0005279D"/>
    <w:rsid w:val="000529A0"/>
    <w:rsid w:val="00052AE7"/>
    <w:rsid w:val="000543F4"/>
    <w:rsid w:val="0005461D"/>
    <w:rsid w:val="0005527A"/>
    <w:rsid w:val="00056849"/>
    <w:rsid w:val="0005698F"/>
    <w:rsid w:val="0005791B"/>
    <w:rsid w:val="00061FE8"/>
    <w:rsid w:val="000620E8"/>
    <w:rsid w:val="00063FB8"/>
    <w:rsid w:val="00064792"/>
    <w:rsid w:val="00065981"/>
    <w:rsid w:val="00066C58"/>
    <w:rsid w:val="00066CAB"/>
    <w:rsid w:val="00067327"/>
    <w:rsid w:val="000675FD"/>
    <w:rsid w:val="000714CC"/>
    <w:rsid w:val="00073854"/>
    <w:rsid w:val="00073F6B"/>
    <w:rsid w:val="000742A3"/>
    <w:rsid w:val="0007785F"/>
    <w:rsid w:val="00080E2A"/>
    <w:rsid w:val="00083BA0"/>
    <w:rsid w:val="000861F1"/>
    <w:rsid w:val="000861F9"/>
    <w:rsid w:val="0008626C"/>
    <w:rsid w:val="00086BB4"/>
    <w:rsid w:val="00087250"/>
    <w:rsid w:val="000904ED"/>
    <w:rsid w:val="000909E4"/>
    <w:rsid w:val="00091F12"/>
    <w:rsid w:val="00092A7D"/>
    <w:rsid w:val="00092CFE"/>
    <w:rsid w:val="000932AB"/>
    <w:rsid w:val="000934B6"/>
    <w:rsid w:val="00093DD5"/>
    <w:rsid w:val="00094251"/>
    <w:rsid w:val="00094E3D"/>
    <w:rsid w:val="00094E71"/>
    <w:rsid w:val="0009510B"/>
    <w:rsid w:val="00096CB3"/>
    <w:rsid w:val="00096D15"/>
    <w:rsid w:val="000975CD"/>
    <w:rsid w:val="000977C7"/>
    <w:rsid w:val="000A1F26"/>
    <w:rsid w:val="000A273E"/>
    <w:rsid w:val="000A6474"/>
    <w:rsid w:val="000A702C"/>
    <w:rsid w:val="000B124D"/>
    <w:rsid w:val="000B1537"/>
    <w:rsid w:val="000B19BC"/>
    <w:rsid w:val="000B1A26"/>
    <w:rsid w:val="000B2C54"/>
    <w:rsid w:val="000B375E"/>
    <w:rsid w:val="000B3B08"/>
    <w:rsid w:val="000B7BE3"/>
    <w:rsid w:val="000C0531"/>
    <w:rsid w:val="000C0EBE"/>
    <w:rsid w:val="000C31A7"/>
    <w:rsid w:val="000C3C0D"/>
    <w:rsid w:val="000C4004"/>
    <w:rsid w:val="000C4F42"/>
    <w:rsid w:val="000C6896"/>
    <w:rsid w:val="000C76CC"/>
    <w:rsid w:val="000C7709"/>
    <w:rsid w:val="000D0130"/>
    <w:rsid w:val="000D017A"/>
    <w:rsid w:val="000D08FA"/>
    <w:rsid w:val="000D1AE3"/>
    <w:rsid w:val="000D2127"/>
    <w:rsid w:val="000D2281"/>
    <w:rsid w:val="000D3452"/>
    <w:rsid w:val="000D3B36"/>
    <w:rsid w:val="000D483F"/>
    <w:rsid w:val="000D6A69"/>
    <w:rsid w:val="000D7D6C"/>
    <w:rsid w:val="000D7EC4"/>
    <w:rsid w:val="000E07E7"/>
    <w:rsid w:val="000E1E52"/>
    <w:rsid w:val="000E2169"/>
    <w:rsid w:val="000E2A68"/>
    <w:rsid w:val="000E2E70"/>
    <w:rsid w:val="000E521A"/>
    <w:rsid w:val="000E66ED"/>
    <w:rsid w:val="000E7EB8"/>
    <w:rsid w:val="000F1977"/>
    <w:rsid w:val="000F1987"/>
    <w:rsid w:val="000F1F29"/>
    <w:rsid w:val="000F3EB8"/>
    <w:rsid w:val="000F654A"/>
    <w:rsid w:val="00100703"/>
    <w:rsid w:val="00100A50"/>
    <w:rsid w:val="00101A4B"/>
    <w:rsid w:val="00101DFA"/>
    <w:rsid w:val="00102471"/>
    <w:rsid w:val="00102E41"/>
    <w:rsid w:val="00104217"/>
    <w:rsid w:val="001046AD"/>
    <w:rsid w:val="00105B43"/>
    <w:rsid w:val="001061C4"/>
    <w:rsid w:val="001070B9"/>
    <w:rsid w:val="00110864"/>
    <w:rsid w:val="001114A6"/>
    <w:rsid w:val="001147D2"/>
    <w:rsid w:val="00115938"/>
    <w:rsid w:val="00117681"/>
    <w:rsid w:val="0012003E"/>
    <w:rsid w:val="00120ADB"/>
    <w:rsid w:val="00121A33"/>
    <w:rsid w:val="00121CAF"/>
    <w:rsid w:val="00121DDE"/>
    <w:rsid w:val="00123E80"/>
    <w:rsid w:val="001248BB"/>
    <w:rsid w:val="0012494C"/>
    <w:rsid w:val="00124B21"/>
    <w:rsid w:val="001252F4"/>
    <w:rsid w:val="001255AD"/>
    <w:rsid w:val="001255C1"/>
    <w:rsid w:val="0012562C"/>
    <w:rsid w:val="00125B41"/>
    <w:rsid w:val="00125D85"/>
    <w:rsid w:val="0012758E"/>
    <w:rsid w:val="00130A7A"/>
    <w:rsid w:val="00132144"/>
    <w:rsid w:val="00133499"/>
    <w:rsid w:val="0013488E"/>
    <w:rsid w:val="00134AFF"/>
    <w:rsid w:val="00136B67"/>
    <w:rsid w:val="001373EE"/>
    <w:rsid w:val="001379E8"/>
    <w:rsid w:val="001427BA"/>
    <w:rsid w:val="001436AC"/>
    <w:rsid w:val="00143EEB"/>
    <w:rsid w:val="00143FD9"/>
    <w:rsid w:val="0014704A"/>
    <w:rsid w:val="001470B7"/>
    <w:rsid w:val="00150770"/>
    <w:rsid w:val="00151418"/>
    <w:rsid w:val="00152168"/>
    <w:rsid w:val="001528A4"/>
    <w:rsid w:val="0015326A"/>
    <w:rsid w:val="001542D2"/>
    <w:rsid w:val="0015444A"/>
    <w:rsid w:val="001547C4"/>
    <w:rsid w:val="00154908"/>
    <w:rsid w:val="00155070"/>
    <w:rsid w:val="0015718A"/>
    <w:rsid w:val="00160F46"/>
    <w:rsid w:val="00161241"/>
    <w:rsid w:val="0016147C"/>
    <w:rsid w:val="00161BF3"/>
    <w:rsid w:val="001624C1"/>
    <w:rsid w:val="00162697"/>
    <w:rsid w:val="00162F63"/>
    <w:rsid w:val="001639F0"/>
    <w:rsid w:val="00163D86"/>
    <w:rsid w:val="001659E4"/>
    <w:rsid w:val="00166B63"/>
    <w:rsid w:val="00171258"/>
    <w:rsid w:val="001714C0"/>
    <w:rsid w:val="001716EF"/>
    <w:rsid w:val="00171790"/>
    <w:rsid w:val="00171804"/>
    <w:rsid w:val="00171A06"/>
    <w:rsid w:val="00171EDB"/>
    <w:rsid w:val="0017214A"/>
    <w:rsid w:val="001725A4"/>
    <w:rsid w:val="00172EA9"/>
    <w:rsid w:val="00173086"/>
    <w:rsid w:val="00175443"/>
    <w:rsid w:val="001757F3"/>
    <w:rsid w:val="00175D41"/>
    <w:rsid w:val="00177194"/>
    <w:rsid w:val="0017738B"/>
    <w:rsid w:val="00180778"/>
    <w:rsid w:val="0018139D"/>
    <w:rsid w:val="00182999"/>
    <w:rsid w:val="00182D8B"/>
    <w:rsid w:val="00182F5F"/>
    <w:rsid w:val="00183511"/>
    <w:rsid w:val="001835CB"/>
    <w:rsid w:val="00183DF5"/>
    <w:rsid w:val="00183FF6"/>
    <w:rsid w:val="00186B3F"/>
    <w:rsid w:val="001930A0"/>
    <w:rsid w:val="00193B82"/>
    <w:rsid w:val="001959A2"/>
    <w:rsid w:val="001A0422"/>
    <w:rsid w:val="001A10E2"/>
    <w:rsid w:val="001A111F"/>
    <w:rsid w:val="001A1F38"/>
    <w:rsid w:val="001A3F9D"/>
    <w:rsid w:val="001A503C"/>
    <w:rsid w:val="001A5206"/>
    <w:rsid w:val="001A5E91"/>
    <w:rsid w:val="001A6471"/>
    <w:rsid w:val="001A648E"/>
    <w:rsid w:val="001A6628"/>
    <w:rsid w:val="001B02FF"/>
    <w:rsid w:val="001B0FEA"/>
    <w:rsid w:val="001B138E"/>
    <w:rsid w:val="001B19D0"/>
    <w:rsid w:val="001B2C80"/>
    <w:rsid w:val="001B4E32"/>
    <w:rsid w:val="001B6086"/>
    <w:rsid w:val="001C0799"/>
    <w:rsid w:val="001C1C5F"/>
    <w:rsid w:val="001C26FB"/>
    <w:rsid w:val="001C37A5"/>
    <w:rsid w:val="001C37F1"/>
    <w:rsid w:val="001C49D6"/>
    <w:rsid w:val="001C526D"/>
    <w:rsid w:val="001C6129"/>
    <w:rsid w:val="001C7A54"/>
    <w:rsid w:val="001D114D"/>
    <w:rsid w:val="001D1EDC"/>
    <w:rsid w:val="001D2F62"/>
    <w:rsid w:val="001D33B8"/>
    <w:rsid w:val="001D67DA"/>
    <w:rsid w:val="001D6B4B"/>
    <w:rsid w:val="001E2842"/>
    <w:rsid w:val="001E2C0B"/>
    <w:rsid w:val="001E4EDE"/>
    <w:rsid w:val="001E7A56"/>
    <w:rsid w:val="001E7E54"/>
    <w:rsid w:val="001F0002"/>
    <w:rsid w:val="001F1C55"/>
    <w:rsid w:val="001F355E"/>
    <w:rsid w:val="001F593B"/>
    <w:rsid w:val="001F7407"/>
    <w:rsid w:val="0020070B"/>
    <w:rsid w:val="0020216E"/>
    <w:rsid w:val="002021DC"/>
    <w:rsid w:val="002023D3"/>
    <w:rsid w:val="00203A0E"/>
    <w:rsid w:val="00204EFD"/>
    <w:rsid w:val="002058B2"/>
    <w:rsid w:val="00205B6D"/>
    <w:rsid w:val="00210251"/>
    <w:rsid w:val="00211A11"/>
    <w:rsid w:val="00212BC4"/>
    <w:rsid w:val="00212F84"/>
    <w:rsid w:val="002136C3"/>
    <w:rsid w:val="0021373E"/>
    <w:rsid w:val="00213F3F"/>
    <w:rsid w:val="002149C3"/>
    <w:rsid w:val="00214C4B"/>
    <w:rsid w:val="002154D4"/>
    <w:rsid w:val="00216AFE"/>
    <w:rsid w:val="00217076"/>
    <w:rsid w:val="00217569"/>
    <w:rsid w:val="0021786A"/>
    <w:rsid w:val="002200F2"/>
    <w:rsid w:val="002219CB"/>
    <w:rsid w:val="00221FDE"/>
    <w:rsid w:val="002222B0"/>
    <w:rsid w:val="0022316E"/>
    <w:rsid w:val="00225A79"/>
    <w:rsid w:val="00226923"/>
    <w:rsid w:val="00227FD7"/>
    <w:rsid w:val="00231258"/>
    <w:rsid w:val="0023137C"/>
    <w:rsid w:val="00232087"/>
    <w:rsid w:val="00232999"/>
    <w:rsid w:val="002342EF"/>
    <w:rsid w:val="0023508E"/>
    <w:rsid w:val="00235C23"/>
    <w:rsid w:val="00235D9A"/>
    <w:rsid w:val="0023647B"/>
    <w:rsid w:val="002423D3"/>
    <w:rsid w:val="00242C3A"/>
    <w:rsid w:val="00242E6E"/>
    <w:rsid w:val="002431FA"/>
    <w:rsid w:val="00244233"/>
    <w:rsid w:val="00245C00"/>
    <w:rsid w:val="00245CE6"/>
    <w:rsid w:val="00247AD0"/>
    <w:rsid w:val="00250488"/>
    <w:rsid w:val="00250E87"/>
    <w:rsid w:val="00251DE0"/>
    <w:rsid w:val="00252022"/>
    <w:rsid w:val="00253C7E"/>
    <w:rsid w:val="00253C84"/>
    <w:rsid w:val="00253DEC"/>
    <w:rsid w:val="002540CD"/>
    <w:rsid w:val="002546F0"/>
    <w:rsid w:val="00257CDA"/>
    <w:rsid w:val="002605F2"/>
    <w:rsid w:val="002606F4"/>
    <w:rsid w:val="0026107A"/>
    <w:rsid w:val="0026154F"/>
    <w:rsid w:val="00262C94"/>
    <w:rsid w:val="002636B0"/>
    <w:rsid w:val="002638B9"/>
    <w:rsid w:val="00263B25"/>
    <w:rsid w:val="0026481D"/>
    <w:rsid w:val="00265003"/>
    <w:rsid w:val="0026551E"/>
    <w:rsid w:val="0026571F"/>
    <w:rsid w:val="0026584E"/>
    <w:rsid w:val="00267488"/>
    <w:rsid w:val="002726D8"/>
    <w:rsid w:val="00272C0C"/>
    <w:rsid w:val="00273821"/>
    <w:rsid w:val="002744B5"/>
    <w:rsid w:val="00274A6C"/>
    <w:rsid w:val="00275725"/>
    <w:rsid w:val="00275BA0"/>
    <w:rsid w:val="0027663E"/>
    <w:rsid w:val="00276769"/>
    <w:rsid w:val="00276EDB"/>
    <w:rsid w:val="00277447"/>
    <w:rsid w:val="002801FD"/>
    <w:rsid w:val="00281F04"/>
    <w:rsid w:val="00282187"/>
    <w:rsid w:val="0028241B"/>
    <w:rsid w:val="00283021"/>
    <w:rsid w:val="00283358"/>
    <w:rsid w:val="002841D3"/>
    <w:rsid w:val="00284EF2"/>
    <w:rsid w:val="002851A2"/>
    <w:rsid w:val="00286220"/>
    <w:rsid w:val="0028664A"/>
    <w:rsid w:val="00286AF2"/>
    <w:rsid w:val="00287470"/>
    <w:rsid w:val="00291102"/>
    <w:rsid w:val="00294965"/>
    <w:rsid w:val="00296375"/>
    <w:rsid w:val="0029650B"/>
    <w:rsid w:val="00297D40"/>
    <w:rsid w:val="002A096E"/>
    <w:rsid w:val="002A0C30"/>
    <w:rsid w:val="002A11F7"/>
    <w:rsid w:val="002A2FB0"/>
    <w:rsid w:val="002A351D"/>
    <w:rsid w:val="002A36A1"/>
    <w:rsid w:val="002A4D11"/>
    <w:rsid w:val="002A4EC5"/>
    <w:rsid w:val="002A6210"/>
    <w:rsid w:val="002B0809"/>
    <w:rsid w:val="002B0FAD"/>
    <w:rsid w:val="002B14A8"/>
    <w:rsid w:val="002B2195"/>
    <w:rsid w:val="002B26DF"/>
    <w:rsid w:val="002B2A83"/>
    <w:rsid w:val="002B2B5B"/>
    <w:rsid w:val="002B5332"/>
    <w:rsid w:val="002B53E6"/>
    <w:rsid w:val="002B604D"/>
    <w:rsid w:val="002B6ED3"/>
    <w:rsid w:val="002C0161"/>
    <w:rsid w:val="002C1AC9"/>
    <w:rsid w:val="002C20D8"/>
    <w:rsid w:val="002C2ADA"/>
    <w:rsid w:val="002C2C13"/>
    <w:rsid w:val="002C351C"/>
    <w:rsid w:val="002C4530"/>
    <w:rsid w:val="002C4FB3"/>
    <w:rsid w:val="002C6A7E"/>
    <w:rsid w:val="002C6F8B"/>
    <w:rsid w:val="002C78B3"/>
    <w:rsid w:val="002C7C1E"/>
    <w:rsid w:val="002C7E77"/>
    <w:rsid w:val="002D3853"/>
    <w:rsid w:val="002D3CD8"/>
    <w:rsid w:val="002D3DEF"/>
    <w:rsid w:val="002D4116"/>
    <w:rsid w:val="002D466E"/>
    <w:rsid w:val="002D46A4"/>
    <w:rsid w:val="002D48BF"/>
    <w:rsid w:val="002D4D9A"/>
    <w:rsid w:val="002D54F4"/>
    <w:rsid w:val="002D6248"/>
    <w:rsid w:val="002D6747"/>
    <w:rsid w:val="002D7916"/>
    <w:rsid w:val="002E0AF8"/>
    <w:rsid w:val="002E15E8"/>
    <w:rsid w:val="002E1BFC"/>
    <w:rsid w:val="002E2E34"/>
    <w:rsid w:val="002E3785"/>
    <w:rsid w:val="002E5156"/>
    <w:rsid w:val="002E55A3"/>
    <w:rsid w:val="002E55BB"/>
    <w:rsid w:val="002E6864"/>
    <w:rsid w:val="002E6AF2"/>
    <w:rsid w:val="002E6D50"/>
    <w:rsid w:val="002E7077"/>
    <w:rsid w:val="002E752C"/>
    <w:rsid w:val="002E7BB4"/>
    <w:rsid w:val="002F0722"/>
    <w:rsid w:val="002F15B8"/>
    <w:rsid w:val="002F1BAD"/>
    <w:rsid w:val="002F1BBF"/>
    <w:rsid w:val="002F2B9F"/>
    <w:rsid w:val="002F2DB1"/>
    <w:rsid w:val="002F44B1"/>
    <w:rsid w:val="002F4F28"/>
    <w:rsid w:val="002F5D0B"/>
    <w:rsid w:val="002F5D3A"/>
    <w:rsid w:val="002F630A"/>
    <w:rsid w:val="002F6621"/>
    <w:rsid w:val="002F7A69"/>
    <w:rsid w:val="002F7E14"/>
    <w:rsid w:val="003004F3"/>
    <w:rsid w:val="00300A88"/>
    <w:rsid w:val="00301B31"/>
    <w:rsid w:val="00302020"/>
    <w:rsid w:val="00302FDB"/>
    <w:rsid w:val="00303FCA"/>
    <w:rsid w:val="00304C94"/>
    <w:rsid w:val="003057CF"/>
    <w:rsid w:val="00305CAA"/>
    <w:rsid w:val="00306C72"/>
    <w:rsid w:val="00306F12"/>
    <w:rsid w:val="00307106"/>
    <w:rsid w:val="00311828"/>
    <w:rsid w:val="0031292C"/>
    <w:rsid w:val="00312DA9"/>
    <w:rsid w:val="00314A7A"/>
    <w:rsid w:val="00314D42"/>
    <w:rsid w:val="0031579D"/>
    <w:rsid w:val="00316507"/>
    <w:rsid w:val="00317FBA"/>
    <w:rsid w:val="00320248"/>
    <w:rsid w:val="00320B39"/>
    <w:rsid w:val="00322D4B"/>
    <w:rsid w:val="00322E0C"/>
    <w:rsid w:val="00323299"/>
    <w:rsid w:val="00323661"/>
    <w:rsid w:val="00323CD7"/>
    <w:rsid w:val="00324DAF"/>
    <w:rsid w:val="0032570A"/>
    <w:rsid w:val="00325DA7"/>
    <w:rsid w:val="00326E0E"/>
    <w:rsid w:val="00330C41"/>
    <w:rsid w:val="00330E5D"/>
    <w:rsid w:val="003310CF"/>
    <w:rsid w:val="00332F04"/>
    <w:rsid w:val="00333471"/>
    <w:rsid w:val="00333AA8"/>
    <w:rsid w:val="003344E8"/>
    <w:rsid w:val="00334635"/>
    <w:rsid w:val="003356CB"/>
    <w:rsid w:val="00336E16"/>
    <w:rsid w:val="00337405"/>
    <w:rsid w:val="00337800"/>
    <w:rsid w:val="00337AC1"/>
    <w:rsid w:val="003416B1"/>
    <w:rsid w:val="00342318"/>
    <w:rsid w:val="00342F1E"/>
    <w:rsid w:val="0034311C"/>
    <w:rsid w:val="00345FDC"/>
    <w:rsid w:val="003477AA"/>
    <w:rsid w:val="00350377"/>
    <w:rsid w:val="00350704"/>
    <w:rsid w:val="003507A1"/>
    <w:rsid w:val="00351B2F"/>
    <w:rsid w:val="003548FE"/>
    <w:rsid w:val="00354B21"/>
    <w:rsid w:val="003555EC"/>
    <w:rsid w:val="003557AA"/>
    <w:rsid w:val="00356F15"/>
    <w:rsid w:val="00356F59"/>
    <w:rsid w:val="003573C3"/>
    <w:rsid w:val="0035789F"/>
    <w:rsid w:val="003578AE"/>
    <w:rsid w:val="00357FCC"/>
    <w:rsid w:val="0036035D"/>
    <w:rsid w:val="00361434"/>
    <w:rsid w:val="00362166"/>
    <w:rsid w:val="00362DE1"/>
    <w:rsid w:val="003634FD"/>
    <w:rsid w:val="00363BAB"/>
    <w:rsid w:val="00365548"/>
    <w:rsid w:val="00365759"/>
    <w:rsid w:val="00366227"/>
    <w:rsid w:val="00366F3A"/>
    <w:rsid w:val="00367513"/>
    <w:rsid w:val="00367FFD"/>
    <w:rsid w:val="00370339"/>
    <w:rsid w:val="00370EA2"/>
    <w:rsid w:val="00371337"/>
    <w:rsid w:val="0037244F"/>
    <w:rsid w:val="003725A6"/>
    <w:rsid w:val="0037364F"/>
    <w:rsid w:val="003748C1"/>
    <w:rsid w:val="00375185"/>
    <w:rsid w:val="003755DE"/>
    <w:rsid w:val="00377A8D"/>
    <w:rsid w:val="0038066A"/>
    <w:rsid w:val="003806A9"/>
    <w:rsid w:val="0038078A"/>
    <w:rsid w:val="00381135"/>
    <w:rsid w:val="00381325"/>
    <w:rsid w:val="003817D4"/>
    <w:rsid w:val="00382A90"/>
    <w:rsid w:val="00382B1A"/>
    <w:rsid w:val="00384EFF"/>
    <w:rsid w:val="00385642"/>
    <w:rsid w:val="0038578B"/>
    <w:rsid w:val="003859DE"/>
    <w:rsid w:val="00387C4B"/>
    <w:rsid w:val="003907E4"/>
    <w:rsid w:val="00390815"/>
    <w:rsid w:val="00391C56"/>
    <w:rsid w:val="00391C82"/>
    <w:rsid w:val="00392F6F"/>
    <w:rsid w:val="00393A58"/>
    <w:rsid w:val="003956B0"/>
    <w:rsid w:val="00395990"/>
    <w:rsid w:val="00396B26"/>
    <w:rsid w:val="00397995"/>
    <w:rsid w:val="00397B67"/>
    <w:rsid w:val="003A017F"/>
    <w:rsid w:val="003A14FE"/>
    <w:rsid w:val="003A366A"/>
    <w:rsid w:val="003A402F"/>
    <w:rsid w:val="003A4A70"/>
    <w:rsid w:val="003A4B39"/>
    <w:rsid w:val="003A5406"/>
    <w:rsid w:val="003A5723"/>
    <w:rsid w:val="003A6722"/>
    <w:rsid w:val="003A75A3"/>
    <w:rsid w:val="003B03C5"/>
    <w:rsid w:val="003B06C2"/>
    <w:rsid w:val="003B1345"/>
    <w:rsid w:val="003B1364"/>
    <w:rsid w:val="003B25CE"/>
    <w:rsid w:val="003B2DFB"/>
    <w:rsid w:val="003B4D14"/>
    <w:rsid w:val="003B5131"/>
    <w:rsid w:val="003B5E9F"/>
    <w:rsid w:val="003B6455"/>
    <w:rsid w:val="003C06F2"/>
    <w:rsid w:val="003C114D"/>
    <w:rsid w:val="003C28E6"/>
    <w:rsid w:val="003C479F"/>
    <w:rsid w:val="003C6985"/>
    <w:rsid w:val="003C6A82"/>
    <w:rsid w:val="003C6D6C"/>
    <w:rsid w:val="003C729D"/>
    <w:rsid w:val="003C74C3"/>
    <w:rsid w:val="003D0334"/>
    <w:rsid w:val="003D05BB"/>
    <w:rsid w:val="003D0E3F"/>
    <w:rsid w:val="003D0F43"/>
    <w:rsid w:val="003D1A19"/>
    <w:rsid w:val="003D267C"/>
    <w:rsid w:val="003D2CB9"/>
    <w:rsid w:val="003D2D22"/>
    <w:rsid w:val="003D3039"/>
    <w:rsid w:val="003D3C66"/>
    <w:rsid w:val="003D487C"/>
    <w:rsid w:val="003D4C16"/>
    <w:rsid w:val="003D507A"/>
    <w:rsid w:val="003D78BB"/>
    <w:rsid w:val="003E0557"/>
    <w:rsid w:val="003E0E2C"/>
    <w:rsid w:val="003E109C"/>
    <w:rsid w:val="003E1650"/>
    <w:rsid w:val="003E1BBF"/>
    <w:rsid w:val="003E2698"/>
    <w:rsid w:val="003E3C3C"/>
    <w:rsid w:val="003E3E7E"/>
    <w:rsid w:val="003E4AAB"/>
    <w:rsid w:val="003E511B"/>
    <w:rsid w:val="003E51D2"/>
    <w:rsid w:val="003E542B"/>
    <w:rsid w:val="003E5D3D"/>
    <w:rsid w:val="003E6472"/>
    <w:rsid w:val="003F10D3"/>
    <w:rsid w:val="003F1ACC"/>
    <w:rsid w:val="003F2264"/>
    <w:rsid w:val="003F3BCD"/>
    <w:rsid w:val="003F3D0D"/>
    <w:rsid w:val="003F52A6"/>
    <w:rsid w:val="003F57D7"/>
    <w:rsid w:val="003F595F"/>
    <w:rsid w:val="003F6847"/>
    <w:rsid w:val="003F7084"/>
    <w:rsid w:val="003F74F4"/>
    <w:rsid w:val="003F781E"/>
    <w:rsid w:val="003F7B49"/>
    <w:rsid w:val="004000A2"/>
    <w:rsid w:val="004009A1"/>
    <w:rsid w:val="00400CD9"/>
    <w:rsid w:val="00401959"/>
    <w:rsid w:val="00402697"/>
    <w:rsid w:val="00404E89"/>
    <w:rsid w:val="00405619"/>
    <w:rsid w:val="00406746"/>
    <w:rsid w:val="00406ADC"/>
    <w:rsid w:val="00407480"/>
    <w:rsid w:val="00410831"/>
    <w:rsid w:val="0041185F"/>
    <w:rsid w:val="004122DB"/>
    <w:rsid w:val="0041245C"/>
    <w:rsid w:val="00412C1B"/>
    <w:rsid w:val="00415601"/>
    <w:rsid w:val="00415602"/>
    <w:rsid w:val="004157A4"/>
    <w:rsid w:val="00416094"/>
    <w:rsid w:val="00416151"/>
    <w:rsid w:val="00416D9F"/>
    <w:rsid w:val="00416F86"/>
    <w:rsid w:val="00421CB4"/>
    <w:rsid w:val="00424DC8"/>
    <w:rsid w:val="00425CD0"/>
    <w:rsid w:val="0042634F"/>
    <w:rsid w:val="00426E04"/>
    <w:rsid w:val="00430633"/>
    <w:rsid w:val="004306EB"/>
    <w:rsid w:val="00431CAB"/>
    <w:rsid w:val="00432702"/>
    <w:rsid w:val="00433FD6"/>
    <w:rsid w:val="00434248"/>
    <w:rsid w:val="004357BD"/>
    <w:rsid w:val="00436BC0"/>
    <w:rsid w:val="00440622"/>
    <w:rsid w:val="00440688"/>
    <w:rsid w:val="0044103A"/>
    <w:rsid w:val="004418B9"/>
    <w:rsid w:val="00441E07"/>
    <w:rsid w:val="00443C3A"/>
    <w:rsid w:val="00443C69"/>
    <w:rsid w:val="00444A77"/>
    <w:rsid w:val="004460DD"/>
    <w:rsid w:val="004462E5"/>
    <w:rsid w:val="004474C2"/>
    <w:rsid w:val="004501DB"/>
    <w:rsid w:val="00450F4B"/>
    <w:rsid w:val="00451F9D"/>
    <w:rsid w:val="004520BC"/>
    <w:rsid w:val="00452374"/>
    <w:rsid w:val="004527AA"/>
    <w:rsid w:val="00452DFE"/>
    <w:rsid w:val="0045592E"/>
    <w:rsid w:val="00455F2F"/>
    <w:rsid w:val="004568C2"/>
    <w:rsid w:val="00460EAA"/>
    <w:rsid w:val="004614B5"/>
    <w:rsid w:val="00461918"/>
    <w:rsid w:val="00461988"/>
    <w:rsid w:val="004638F4"/>
    <w:rsid w:val="00463CEB"/>
    <w:rsid w:val="0046439D"/>
    <w:rsid w:val="004660D4"/>
    <w:rsid w:val="00466311"/>
    <w:rsid w:val="00466DB5"/>
    <w:rsid w:val="00470AEA"/>
    <w:rsid w:val="00470BB3"/>
    <w:rsid w:val="00470C42"/>
    <w:rsid w:val="0047114F"/>
    <w:rsid w:val="004713EE"/>
    <w:rsid w:val="00472679"/>
    <w:rsid w:val="00473399"/>
    <w:rsid w:val="004737D5"/>
    <w:rsid w:val="0047397C"/>
    <w:rsid w:val="0047414A"/>
    <w:rsid w:val="0047484E"/>
    <w:rsid w:val="0047515F"/>
    <w:rsid w:val="0047599D"/>
    <w:rsid w:val="0047608E"/>
    <w:rsid w:val="0047623C"/>
    <w:rsid w:val="00477BAB"/>
    <w:rsid w:val="00477D1E"/>
    <w:rsid w:val="004812C7"/>
    <w:rsid w:val="004815D1"/>
    <w:rsid w:val="00481FB7"/>
    <w:rsid w:val="004820B0"/>
    <w:rsid w:val="00486D8F"/>
    <w:rsid w:val="004916B1"/>
    <w:rsid w:val="004916BC"/>
    <w:rsid w:val="0049223C"/>
    <w:rsid w:val="00492F38"/>
    <w:rsid w:val="0049385E"/>
    <w:rsid w:val="0049512D"/>
    <w:rsid w:val="00495773"/>
    <w:rsid w:val="00495A37"/>
    <w:rsid w:val="00496BB2"/>
    <w:rsid w:val="00496E28"/>
    <w:rsid w:val="0049718D"/>
    <w:rsid w:val="004971B4"/>
    <w:rsid w:val="00497446"/>
    <w:rsid w:val="004A01C8"/>
    <w:rsid w:val="004A09A8"/>
    <w:rsid w:val="004A09C2"/>
    <w:rsid w:val="004A295A"/>
    <w:rsid w:val="004A3A77"/>
    <w:rsid w:val="004A3EA2"/>
    <w:rsid w:val="004A4C12"/>
    <w:rsid w:val="004A4D45"/>
    <w:rsid w:val="004A4E14"/>
    <w:rsid w:val="004A52EE"/>
    <w:rsid w:val="004A5ED6"/>
    <w:rsid w:val="004A6A13"/>
    <w:rsid w:val="004B2898"/>
    <w:rsid w:val="004B3573"/>
    <w:rsid w:val="004B389C"/>
    <w:rsid w:val="004B3D5F"/>
    <w:rsid w:val="004B56B3"/>
    <w:rsid w:val="004B57C1"/>
    <w:rsid w:val="004B5944"/>
    <w:rsid w:val="004B60F5"/>
    <w:rsid w:val="004B7961"/>
    <w:rsid w:val="004C0B7C"/>
    <w:rsid w:val="004C1BFF"/>
    <w:rsid w:val="004C234A"/>
    <w:rsid w:val="004C2A2C"/>
    <w:rsid w:val="004C2D00"/>
    <w:rsid w:val="004C2DBB"/>
    <w:rsid w:val="004C33DB"/>
    <w:rsid w:val="004C49C2"/>
    <w:rsid w:val="004C4F0E"/>
    <w:rsid w:val="004C5576"/>
    <w:rsid w:val="004C629E"/>
    <w:rsid w:val="004C6317"/>
    <w:rsid w:val="004C689D"/>
    <w:rsid w:val="004C6CD6"/>
    <w:rsid w:val="004C6D82"/>
    <w:rsid w:val="004C7459"/>
    <w:rsid w:val="004C74D1"/>
    <w:rsid w:val="004D0A64"/>
    <w:rsid w:val="004D10D8"/>
    <w:rsid w:val="004D207A"/>
    <w:rsid w:val="004D39F2"/>
    <w:rsid w:val="004D4462"/>
    <w:rsid w:val="004D44F9"/>
    <w:rsid w:val="004D4AA8"/>
    <w:rsid w:val="004D4AB2"/>
    <w:rsid w:val="004D68B6"/>
    <w:rsid w:val="004D6951"/>
    <w:rsid w:val="004D7CFD"/>
    <w:rsid w:val="004D7EB0"/>
    <w:rsid w:val="004E049A"/>
    <w:rsid w:val="004E1931"/>
    <w:rsid w:val="004E264F"/>
    <w:rsid w:val="004E2A49"/>
    <w:rsid w:val="004E3110"/>
    <w:rsid w:val="004E3787"/>
    <w:rsid w:val="004E4FFC"/>
    <w:rsid w:val="004E54DE"/>
    <w:rsid w:val="004E66E8"/>
    <w:rsid w:val="004E677A"/>
    <w:rsid w:val="004E6CDE"/>
    <w:rsid w:val="004F0795"/>
    <w:rsid w:val="004F1102"/>
    <w:rsid w:val="004F1AD6"/>
    <w:rsid w:val="004F1D4E"/>
    <w:rsid w:val="004F286E"/>
    <w:rsid w:val="004F2D11"/>
    <w:rsid w:val="004F3A76"/>
    <w:rsid w:val="004F3A7D"/>
    <w:rsid w:val="004F40C8"/>
    <w:rsid w:val="004F571C"/>
    <w:rsid w:val="004F6B0A"/>
    <w:rsid w:val="004F6BBE"/>
    <w:rsid w:val="00500EB1"/>
    <w:rsid w:val="005025BD"/>
    <w:rsid w:val="005029A7"/>
    <w:rsid w:val="00503620"/>
    <w:rsid w:val="0050545B"/>
    <w:rsid w:val="005056D0"/>
    <w:rsid w:val="005060B0"/>
    <w:rsid w:val="00507ED4"/>
    <w:rsid w:val="00510150"/>
    <w:rsid w:val="00513EF5"/>
    <w:rsid w:val="00514DF0"/>
    <w:rsid w:val="00517B3F"/>
    <w:rsid w:val="005207B1"/>
    <w:rsid w:val="00521DAB"/>
    <w:rsid w:val="00522AB0"/>
    <w:rsid w:val="00522E3E"/>
    <w:rsid w:val="00524653"/>
    <w:rsid w:val="00525197"/>
    <w:rsid w:val="005321C8"/>
    <w:rsid w:val="00534047"/>
    <w:rsid w:val="0053407F"/>
    <w:rsid w:val="00534B3C"/>
    <w:rsid w:val="00534BC9"/>
    <w:rsid w:val="005368AA"/>
    <w:rsid w:val="005375EC"/>
    <w:rsid w:val="005404A7"/>
    <w:rsid w:val="005404DE"/>
    <w:rsid w:val="005438C5"/>
    <w:rsid w:val="00543C3C"/>
    <w:rsid w:val="00543CD4"/>
    <w:rsid w:val="00544683"/>
    <w:rsid w:val="00544F7C"/>
    <w:rsid w:val="005455C7"/>
    <w:rsid w:val="0054588D"/>
    <w:rsid w:val="00551B8F"/>
    <w:rsid w:val="00551BBF"/>
    <w:rsid w:val="00552C06"/>
    <w:rsid w:val="00553C30"/>
    <w:rsid w:val="00554007"/>
    <w:rsid w:val="005541C2"/>
    <w:rsid w:val="00554E4D"/>
    <w:rsid w:val="0055570C"/>
    <w:rsid w:val="00555B57"/>
    <w:rsid w:val="00556526"/>
    <w:rsid w:val="00557604"/>
    <w:rsid w:val="00561E7E"/>
    <w:rsid w:val="00564C73"/>
    <w:rsid w:val="0056539E"/>
    <w:rsid w:val="00565400"/>
    <w:rsid w:val="0056646B"/>
    <w:rsid w:val="00566552"/>
    <w:rsid w:val="0056774B"/>
    <w:rsid w:val="00567EA5"/>
    <w:rsid w:val="005704D3"/>
    <w:rsid w:val="00571043"/>
    <w:rsid w:val="00571D20"/>
    <w:rsid w:val="0057219D"/>
    <w:rsid w:val="005721F8"/>
    <w:rsid w:val="00572BB0"/>
    <w:rsid w:val="00573E22"/>
    <w:rsid w:val="00575D80"/>
    <w:rsid w:val="00575DEF"/>
    <w:rsid w:val="005768D7"/>
    <w:rsid w:val="00577915"/>
    <w:rsid w:val="005779B6"/>
    <w:rsid w:val="00580A8D"/>
    <w:rsid w:val="00580ECA"/>
    <w:rsid w:val="005810EA"/>
    <w:rsid w:val="00581609"/>
    <w:rsid w:val="005817C1"/>
    <w:rsid w:val="00583B85"/>
    <w:rsid w:val="00584A32"/>
    <w:rsid w:val="00585922"/>
    <w:rsid w:val="00586145"/>
    <w:rsid w:val="00586151"/>
    <w:rsid w:val="005868B4"/>
    <w:rsid w:val="00587107"/>
    <w:rsid w:val="00587AB5"/>
    <w:rsid w:val="00587E68"/>
    <w:rsid w:val="00590B10"/>
    <w:rsid w:val="005912CC"/>
    <w:rsid w:val="00591C84"/>
    <w:rsid w:val="00593DE7"/>
    <w:rsid w:val="005950F9"/>
    <w:rsid w:val="00595F81"/>
    <w:rsid w:val="00596674"/>
    <w:rsid w:val="00596C31"/>
    <w:rsid w:val="00597A13"/>
    <w:rsid w:val="005A003F"/>
    <w:rsid w:val="005A11AB"/>
    <w:rsid w:val="005A11E3"/>
    <w:rsid w:val="005A12D2"/>
    <w:rsid w:val="005A281F"/>
    <w:rsid w:val="005A4418"/>
    <w:rsid w:val="005A46BB"/>
    <w:rsid w:val="005A553B"/>
    <w:rsid w:val="005A57F9"/>
    <w:rsid w:val="005A5ADA"/>
    <w:rsid w:val="005A6B0C"/>
    <w:rsid w:val="005A712A"/>
    <w:rsid w:val="005A733C"/>
    <w:rsid w:val="005A779E"/>
    <w:rsid w:val="005B07C7"/>
    <w:rsid w:val="005B0D15"/>
    <w:rsid w:val="005B3C2A"/>
    <w:rsid w:val="005B3E05"/>
    <w:rsid w:val="005B445E"/>
    <w:rsid w:val="005B4BE6"/>
    <w:rsid w:val="005B5682"/>
    <w:rsid w:val="005B6BD5"/>
    <w:rsid w:val="005B6CF2"/>
    <w:rsid w:val="005B6D24"/>
    <w:rsid w:val="005B73BC"/>
    <w:rsid w:val="005C179D"/>
    <w:rsid w:val="005C2623"/>
    <w:rsid w:val="005C3662"/>
    <w:rsid w:val="005C3E21"/>
    <w:rsid w:val="005C3FB1"/>
    <w:rsid w:val="005C5799"/>
    <w:rsid w:val="005C5B62"/>
    <w:rsid w:val="005C673A"/>
    <w:rsid w:val="005D0771"/>
    <w:rsid w:val="005D2BF7"/>
    <w:rsid w:val="005D3BE1"/>
    <w:rsid w:val="005D597E"/>
    <w:rsid w:val="005D5D8D"/>
    <w:rsid w:val="005D6096"/>
    <w:rsid w:val="005D6238"/>
    <w:rsid w:val="005E0897"/>
    <w:rsid w:val="005E0F0D"/>
    <w:rsid w:val="005E247C"/>
    <w:rsid w:val="005E2DF0"/>
    <w:rsid w:val="005E3401"/>
    <w:rsid w:val="005E4D89"/>
    <w:rsid w:val="005E50D9"/>
    <w:rsid w:val="005F0AE0"/>
    <w:rsid w:val="005F1614"/>
    <w:rsid w:val="005F3564"/>
    <w:rsid w:val="005F4807"/>
    <w:rsid w:val="005F55B3"/>
    <w:rsid w:val="005F6E39"/>
    <w:rsid w:val="005F7851"/>
    <w:rsid w:val="006001D1"/>
    <w:rsid w:val="00600620"/>
    <w:rsid w:val="00601063"/>
    <w:rsid w:val="00601ED9"/>
    <w:rsid w:val="00602052"/>
    <w:rsid w:val="006021E2"/>
    <w:rsid w:val="00602E02"/>
    <w:rsid w:val="00603D66"/>
    <w:rsid w:val="00604D7E"/>
    <w:rsid w:val="00605418"/>
    <w:rsid w:val="00605998"/>
    <w:rsid w:val="00605DE9"/>
    <w:rsid w:val="00605F98"/>
    <w:rsid w:val="00607CDF"/>
    <w:rsid w:val="00610D11"/>
    <w:rsid w:val="00611491"/>
    <w:rsid w:val="00611E62"/>
    <w:rsid w:val="00611F77"/>
    <w:rsid w:val="006127DF"/>
    <w:rsid w:val="006129C0"/>
    <w:rsid w:val="006139FE"/>
    <w:rsid w:val="00615EE0"/>
    <w:rsid w:val="00615FB1"/>
    <w:rsid w:val="0061713F"/>
    <w:rsid w:val="00621DD1"/>
    <w:rsid w:val="00621ED2"/>
    <w:rsid w:val="00622B22"/>
    <w:rsid w:val="00623222"/>
    <w:rsid w:val="00625939"/>
    <w:rsid w:val="0062732D"/>
    <w:rsid w:val="00627E9D"/>
    <w:rsid w:val="00630D0A"/>
    <w:rsid w:val="00630D88"/>
    <w:rsid w:val="0063103E"/>
    <w:rsid w:val="0063289F"/>
    <w:rsid w:val="00632FA6"/>
    <w:rsid w:val="0063384F"/>
    <w:rsid w:val="00633ECE"/>
    <w:rsid w:val="0063442B"/>
    <w:rsid w:val="00634B16"/>
    <w:rsid w:val="00635B70"/>
    <w:rsid w:val="00636575"/>
    <w:rsid w:val="00636840"/>
    <w:rsid w:val="00642704"/>
    <w:rsid w:val="00642CD1"/>
    <w:rsid w:val="00642F50"/>
    <w:rsid w:val="00643461"/>
    <w:rsid w:val="00643E07"/>
    <w:rsid w:val="006445C9"/>
    <w:rsid w:val="00644874"/>
    <w:rsid w:val="00644991"/>
    <w:rsid w:val="00645410"/>
    <w:rsid w:val="00645FF8"/>
    <w:rsid w:val="00646E0F"/>
    <w:rsid w:val="006472C8"/>
    <w:rsid w:val="0065036A"/>
    <w:rsid w:val="006506E4"/>
    <w:rsid w:val="00651705"/>
    <w:rsid w:val="00651961"/>
    <w:rsid w:val="006520DD"/>
    <w:rsid w:val="006535A5"/>
    <w:rsid w:val="0065367B"/>
    <w:rsid w:val="00653AFE"/>
    <w:rsid w:val="0065599C"/>
    <w:rsid w:val="00656E8B"/>
    <w:rsid w:val="0065714A"/>
    <w:rsid w:val="00660106"/>
    <w:rsid w:val="00661709"/>
    <w:rsid w:val="0066179B"/>
    <w:rsid w:val="00662A28"/>
    <w:rsid w:val="00662CB8"/>
    <w:rsid w:val="006659C1"/>
    <w:rsid w:val="00665A00"/>
    <w:rsid w:val="00666EBF"/>
    <w:rsid w:val="00667CDC"/>
    <w:rsid w:val="00667D0C"/>
    <w:rsid w:val="0067007C"/>
    <w:rsid w:val="00670D26"/>
    <w:rsid w:val="006713A3"/>
    <w:rsid w:val="00671AE1"/>
    <w:rsid w:val="00672E44"/>
    <w:rsid w:val="0067398F"/>
    <w:rsid w:val="00682662"/>
    <w:rsid w:val="00682B95"/>
    <w:rsid w:val="00683823"/>
    <w:rsid w:val="00684954"/>
    <w:rsid w:val="00685009"/>
    <w:rsid w:val="00685CA0"/>
    <w:rsid w:val="00686898"/>
    <w:rsid w:val="006868F1"/>
    <w:rsid w:val="00686A5D"/>
    <w:rsid w:val="00687933"/>
    <w:rsid w:val="00691A21"/>
    <w:rsid w:val="00692DD4"/>
    <w:rsid w:val="00693AA5"/>
    <w:rsid w:val="00695E88"/>
    <w:rsid w:val="006A1E6D"/>
    <w:rsid w:val="006A2317"/>
    <w:rsid w:val="006A2460"/>
    <w:rsid w:val="006A2A8F"/>
    <w:rsid w:val="006A2DEA"/>
    <w:rsid w:val="006A527D"/>
    <w:rsid w:val="006A5626"/>
    <w:rsid w:val="006A7D8C"/>
    <w:rsid w:val="006A7EA9"/>
    <w:rsid w:val="006B0E26"/>
    <w:rsid w:val="006B1A52"/>
    <w:rsid w:val="006B2FF3"/>
    <w:rsid w:val="006B5FA7"/>
    <w:rsid w:val="006B61E9"/>
    <w:rsid w:val="006C0783"/>
    <w:rsid w:val="006C08F6"/>
    <w:rsid w:val="006C0FFE"/>
    <w:rsid w:val="006C1302"/>
    <w:rsid w:val="006C1D00"/>
    <w:rsid w:val="006C23A1"/>
    <w:rsid w:val="006C487D"/>
    <w:rsid w:val="006C6643"/>
    <w:rsid w:val="006C6FC7"/>
    <w:rsid w:val="006C7435"/>
    <w:rsid w:val="006C763B"/>
    <w:rsid w:val="006C7E71"/>
    <w:rsid w:val="006D03D2"/>
    <w:rsid w:val="006D193C"/>
    <w:rsid w:val="006D1DA9"/>
    <w:rsid w:val="006D2624"/>
    <w:rsid w:val="006D2A41"/>
    <w:rsid w:val="006D2BD0"/>
    <w:rsid w:val="006D4595"/>
    <w:rsid w:val="006D4F6F"/>
    <w:rsid w:val="006D4FF2"/>
    <w:rsid w:val="006D6132"/>
    <w:rsid w:val="006D6999"/>
    <w:rsid w:val="006D6E0E"/>
    <w:rsid w:val="006D73A7"/>
    <w:rsid w:val="006D7557"/>
    <w:rsid w:val="006D7653"/>
    <w:rsid w:val="006D7B74"/>
    <w:rsid w:val="006E030D"/>
    <w:rsid w:val="006E3B93"/>
    <w:rsid w:val="006E3F70"/>
    <w:rsid w:val="006E4140"/>
    <w:rsid w:val="006E45DE"/>
    <w:rsid w:val="006E49F0"/>
    <w:rsid w:val="006E4F70"/>
    <w:rsid w:val="006E54CC"/>
    <w:rsid w:val="006E5956"/>
    <w:rsid w:val="006E617E"/>
    <w:rsid w:val="006E63E5"/>
    <w:rsid w:val="006E7E10"/>
    <w:rsid w:val="006F003D"/>
    <w:rsid w:val="006F25E5"/>
    <w:rsid w:val="006F37A3"/>
    <w:rsid w:val="006F55F3"/>
    <w:rsid w:val="006F58ED"/>
    <w:rsid w:val="006F72A1"/>
    <w:rsid w:val="006F7D4B"/>
    <w:rsid w:val="00702EEB"/>
    <w:rsid w:val="00704606"/>
    <w:rsid w:val="007048C4"/>
    <w:rsid w:val="007052D4"/>
    <w:rsid w:val="00705641"/>
    <w:rsid w:val="00705F76"/>
    <w:rsid w:val="00706000"/>
    <w:rsid w:val="007064FC"/>
    <w:rsid w:val="007066FF"/>
    <w:rsid w:val="00707460"/>
    <w:rsid w:val="00707662"/>
    <w:rsid w:val="00707AFC"/>
    <w:rsid w:val="00707D45"/>
    <w:rsid w:val="007103FC"/>
    <w:rsid w:val="00710AD7"/>
    <w:rsid w:val="007117D6"/>
    <w:rsid w:val="00711E56"/>
    <w:rsid w:val="00713A96"/>
    <w:rsid w:val="0071406C"/>
    <w:rsid w:val="007140E3"/>
    <w:rsid w:val="007147CF"/>
    <w:rsid w:val="00714856"/>
    <w:rsid w:val="00714DEC"/>
    <w:rsid w:val="0071576B"/>
    <w:rsid w:val="00717D61"/>
    <w:rsid w:val="00720264"/>
    <w:rsid w:val="00720490"/>
    <w:rsid w:val="00720991"/>
    <w:rsid w:val="007211A6"/>
    <w:rsid w:val="00722365"/>
    <w:rsid w:val="00723B02"/>
    <w:rsid w:val="007243A7"/>
    <w:rsid w:val="007243FC"/>
    <w:rsid w:val="00724CFD"/>
    <w:rsid w:val="00725146"/>
    <w:rsid w:val="007269A8"/>
    <w:rsid w:val="00726FB8"/>
    <w:rsid w:val="00727295"/>
    <w:rsid w:val="00727A06"/>
    <w:rsid w:val="00727B45"/>
    <w:rsid w:val="00727D7A"/>
    <w:rsid w:val="00731BD5"/>
    <w:rsid w:val="00734990"/>
    <w:rsid w:val="00734C69"/>
    <w:rsid w:val="00735234"/>
    <w:rsid w:val="00735433"/>
    <w:rsid w:val="0073569A"/>
    <w:rsid w:val="00735F30"/>
    <w:rsid w:val="00736559"/>
    <w:rsid w:val="007405B7"/>
    <w:rsid w:val="00741BAF"/>
    <w:rsid w:val="007421C4"/>
    <w:rsid w:val="0074345F"/>
    <w:rsid w:val="0074570B"/>
    <w:rsid w:val="00746139"/>
    <w:rsid w:val="00746C70"/>
    <w:rsid w:val="0074751A"/>
    <w:rsid w:val="0074778E"/>
    <w:rsid w:val="0075157F"/>
    <w:rsid w:val="00751BEF"/>
    <w:rsid w:val="007526D2"/>
    <w:rsid w:val="00753065"/>
    <w:rsid w:val="00753687"/>
    <w:rsid w:val="00754A3D"/>
    <w:rsid w:val="007569B1"/>
    <w:rsid w:val="00757249"/>
    <w:rsid w:val="007573E6"/>
    <w:rsid w:val="00757800"/>
    <w:rsid w:val="007605EE"/>
    <w:rsid w:val="00761825"/>
    <w:rsid w:val="00762A68"/>
    <w:rsid w:val="0076324E"/>
    <w:rsid w:val="00763BA0"/>
    <w:rsid w:val="00763C79"/>
    <w:rsid w:val="00764BA6"/>
    <w:rsid w:val="00764C27"/>
    <w:rsid w:val="007651A2"/>
    <w:rsid w:val="00765F6B"/>
    <w:rsid w:val="007708DD"/>
    <w:rsid w:val="007718F2"/>
    <w:rsid w:val="00772E9B"/>
    <w:rsid w:val="007731F1"/>
    <w:rsid w:val="00773413"/>
    <w:rsid w:val="00774676"/>
    <w:rsid w:val="00774D58"/>
    <w:rsid w:val="00775934"/>
    <w:rsid w:val="00775C0F"/>
    <w:rsid w:val="00776379"/>
    <w:rsid w:val="00776573"/>
    <w:rsid w:val="0077724B"/>
    <w:rsid w:val="00777F01"/>
    <w:rsid w:val="00780598"/>
    <w:rsid w:val="00780732"/>
    <w:rsid w:val="00780D8D"/>
    <w:rsid w:val="00780DC7"/>
    <w:rsid w:val="00782EF1"/>
    <w:rsid w:val="007842DE"/>
    <w:rsid w:val="0078595F"/>
    <w:rsid w:val="00785CA8"/>
    <w:rsid w:val="00785F9F"/>
    <w:rsid w:val="007871AD"/>
    <w:rsid w:val="007877A6"/>
    <w:rsid w:val="007879D2"/>
    <w:rsid w:val="00790A58"/>
    <w:rsid w:val="0079180B"/>
    <w:rsid w:val="00792D36"/>
    <w:rsid w:val="00792F17"/>
    <w:rsid w:val="007945B6"/>
    <w:rsid w:val="00795510"/>
    <w:rsid w:val="00796114"/>
    <w:rsid w:val="00796EB7"/>
    <w:rsid w:val="00796F67"/>
    <w:rsid w:val="007A028B"/>
    <w:rsid w:val="007A0960"/>
    <w:rsid w:val="007A1A9F"/>
    <w:rsid w:val="007A1F2E"/>
    <w:rsid w:val="007A335D"/>
    <w:rsid w:val="007A3381"/>
    <w:rsid w:val="007A36F9"/>
    <w:rsid w:val="007A3D91"/>
    <w:rsid w:val="007A471F"/>
    <w:rsid w:val="007A52C7"/>
    <w:rsid w:val="007B05E2"/>
    <w:rsid w:val="007B2F87"/>
    <w:rsid w:val="007B3E44"/>
    <w:rsid w:val="007B5737"/>
    <w:rsid w:val="007B63BF"/>
    <w:rsid w:val="007B6AF6"/>
    <w:rsid w:val="007B72D5"/>
    <w:rsid w:val="007B78B6"/>
    <w:rsid w:val="007C102B"/>
    <w:rsid w:val="007C1199"/>
    <w:rsid w:val="007C18C2"/>
    <w:rsid w:val="007C1F4B"/>
    <w:rsid w:val="007C482C"/>
    <w:rsid w:val="007C4CDB"/>
    <w:rsid w:val="007C5201"/>
    <w:rsid w:val="007C63CC"/>
    <w:rsid w:val="007C6D59"/>
    <w:rsid w:val="007C7C70"/>
    <w:rsid w:val="007D001C"/>
    <w:rsid w:val="007D08FA"/>
    <w:rsid w:val="007D14D4"/>
    <w:rsid w:val="007D183C"/>
    <w:rsid w:val="007D1F7C"/>
    <w:rsid w:val="007D1FD3"/>
    <w:rsid w:val="007D266E"/>
    <w:rsid w:val="007D51C5"/>
    <w:rsid w:val="007D640B"/>
    <w:rsid w:val="007D761A"/>
    <w:rsid w:val="007E10B9"/>
    <w:rsid w:val="007E116A"/>
    <w:rsid w:val="007E18BB"/>
    <w:rsid w:val="007E21CB"/>
    <w:rsid w:val="007E22A9"/>
    <w:rsid w:val="007E23DF"/>
    <w:rsid w:val="007E46A4"/>
    <w:rsid w:val="007E4852"/>
    <w:rsid w:val="007E5652"/>
    <w:rsid w:val="007E579A"/>
    <w:rsid w:val="007E5DDE"/>
    <w:rsid w:val="007F0235"/>
    <w:rsid w:val="007F0E6E"/>
    <w:rsid w:val="007F2340"/>
    <w:rsid w:val="007F3828"/>
    <w:rsid w:val="007F3B20"/>
    <w:rsid w:val="007F4D57"/>
    <w:rsid w:val="007F62DB"/>
    <w:rsid w:val="007F6319"/>
    <w:rsid w:val="007F6F8A"/>
    <w:rsid w:val="008014C7"/>
    <w:rsid w:val="00802277"/>
    <w:rsid w:val="008028F6"/>
    <w:rsid w:val="0080337F"/>
    <w:rsid w:val="00804084"/>
    <w:rsid w:val="008049BD"/>
    <w:rsid w:val="00804FC2"/>
    <w:rsid w:val="0080569F"/>
    <w:rsid w:val="00806238"/>
    <w:rsid w:val="008068A7"/>
    <w:rsid w:val="00810501"/>
    <w:rsid w:val="00810DD4"/>
    <w:rsid w:val="00811A2D"/>
    <w:rsid w:val="0081229A"/>
    <w:rsid w:val="0081243B"/>
    <w:rsid w:val="00812B95"/>
    <w:rsid w:val="00812FB4"/>
    <w:rsid w:val="008140F9"/>
    <w:rsid w:val="00815408"/>
    <w:rsid w:val="00817E8B"/>
    <w:rsid w:val="0082109F"/>
    <w:rsid w:val="00821240"/>
    <w:rsid w:val="00821FAE"/>
    <w:rsid w:val="00822563"/>
    <w:rsid w:val="00822CC4"/>
    <w:rsid w:val="00823739"/>
    <w:rsid w:val="00823F7D"/>
    <w:rsid w:val="00823FC9"/>
    <w:rsid w:val="00824344"/>
    <w:rsid w:val="00824F1B"/>
    <w:rsid w:val="00825493"/>
    <w:rsid w:val="00825D39"/>
    <w:rsid w:val="008260E4"/>
    <w:rsid w:val="00826376"/>
    <w:rsid w:val="008266C5"/>
    <w:rsid w:val="00830C41"/>
    <w:rsid w:val="00830D7F"/>
    <w:rsid w:val="008311AF"/>
    <w:rsid w:val="00831230"/>
    <w:rsid w:val="00832106"/>
    <w:rsid w:val="008322EE"/>
    <w:rsid w:val="00833727"/>
    <w:rsid w:val="00834252"/>
    <w:rsid w:val="008348DC"/>
    <w:rsid w:val="00836735"/>
    <w:rsid w:val="00836CCA"/>
    <w:rsid w:val="008400E4"/>
    <w:rsid w:val="008411DE"/>
    <w:rsid w:val="00841489"/>
    <w:rsid w:val="00842C8C"/>
    <w:rsid w:val="00846022"/>
    <w:rsid w:val="00846980"/>
    <w:rsid w:val="00846A23"/>
    <w:rsid w:val="00847B9B"/>
    <w:rsid w:val="00850D88"/>
    <w:rsid w:val="00850DB5"/>
    <w:rsid w:val="0085246F"/>
    <w:rsid w:val="00852F05"/>
    <w:rsid w:val="00853AD5"/>
    <w:rsid w:val="00854348"/>
    <w:rsid w:val="008561B3"/>
    <w:rsid w:val="00857A66"/>
    <w:rsid w:val="00860642"/>
    <w:rsid w:val="008612E7"/>
    <w:rsid w:val="0086169C"/>
    <w:rsid w:val="008633A9"/>
    <w:rsid w:val="00863CD3"/>
    <w:rsid w:val="00865565"/>
    <w:rsid w:val="008659D7"/>
    <w:rsid w:val="00866118"/>
    <w:rsid w:val="008673DF"/>
    <w:rsid w:val="00867906"/>
    <w:rsid w:val="00867D06"/>
    <w:rsid w:val="00867FF9"/>
    <w:rsid w:val="00870D06"/>
    <w:rsid w:val="008726BD"/>
    <w:rsid w:val="0087420F"/>
    <w:rsid w:val="008744A8"/>
    <w:rsid w:val="008758B5"/>
    <w:rsid w:val="00875A62"/>
    <w:rsid w:val="00875C57"/>
    <w:rsid w:val="00875DA7"/>
    <w:rsid w:val="00875E69"/>
    <w:rsid w:val="00876403"/>
    <w:rsid w:val="00877C83"/>
    <w:rsid w:val="0088010C"/>
    <w:rsid w:val="00880537"/>
    <w:rsid w:val="00880776"/>
    <w:rsid w:val="00880F75"/>
    <w:rsid w:val="00882CDD"/>
    <w:rsid w:val="00884602"/>
    <w:rsid w:val="008863DF"/>
    <w:rsid w:val="00886886"/>
    <w:rsid w:val="008876DD"/>
    <w:rsid w:val="0089082A"/>
    <w:rsid w:val="00890838"/>
    <w:rsid w:val="00890C71"/>
    <w:rsid w:val="00890F1F"/>
    <w:rsid w:val="00892364"/>
    <w:rsid w:val="0089364C"/>
    <w:rsid w:val="00895030"/>
    <w:rsid w:val="00895C5F"/>
    <w:rsid w:val="00895F94"/>
    <w:rsid w:val="008966F3"/>
    <w:rsid w:val="0089683E"/>
    <w:rsid w:val="008A2D45"/>
    <w:rsid w:val="008A3183"/>
    <w:rsid w:val="008A369E"/>
    <w:rsid w:val="008A395B"/>
    <w:rsid w:val="008A4B80"/>
    <w:rsid w:val="008A72F4"/>
    <w:rsid w:val="008A75F5"/>
    <w:rsid w:val="008A7D4A"/>
    <w:rsid w:val="008B0B2A"/>
    <w:rsid w:val="008B0E06"/>
    <w:rsid w:val="008B153E"/>
    <w:rsid w:val="008B1BBE"/>
    <w:rsid w:val="008B231F"/>
    <w:rsid w:val="008B39D5"/>
    <w:rsid w:val="008B67DC"/>
    <w:rsid w:val="008B685F"/>
    <w:rsid w:val="008B6CB6"/>
    <w:rsid w:val="008B7BB4"/>
    <w:rsid w:val="008C20AE"/>
    <w:rsid w:val="008C547F"/>
    <w:rsid w:val="008C68F1"/>
    <w:rsid w:val="008D08BB"/>
    <w:rsid w:val="008D1554"/>
    <w:rsid w:val="008D1BB0"/>
    <w:rsid w:val="008D28A2"/>
    <w:rsid w:val="008D325F"/>
    <w:rsid w:val="008D3630"/>
    <w:rsid w:val="008D396D"/>
    <w:rsid w:val="008D41D4"/>
    <w:rsid w:val="008D4683"/>
    <w:rsid w:val="008D47E2"/>
    <w:rsid w:val="008D4C70"/>
    <w:rsid w:val="008D567A"/>
    <w:rsid w:val="008D5F4B"/>
    <w:rsid w:val="008D7E70"/>
    <w:rsid w:val="008E0252"/>
    <w:rsid w:val="008E0596"/>
    <w:rsid w:val="008E2941"/>
    <w:rsid w:val="008E2A0F"/>
    <w:rsid w:val="008E42DE"/>
    <w:rsid w:val="008E4602"/>
    <w:rsid w:val="008E485F"/>
    <w:rsid w:val="008E497B"/>
    <w:rsid w:val="008E5088"/>
    <w:rsid w:val="008E5277"/>
    <w:rsid w:val="008E6251"/>
    <w:rsid w:val="008E6366"/>
    <w:rsid w:val="008E6495"/>
    <w:rsid w:val="008E7321"/>
    <w:rsid w:val="008E779A"/>
    <w:rsid w:val="008E7E2B"/>
    <w:rsid w:val="008F022D"/>
    <w:rsid w:val="008F0A8F"/>
    <w:rsid w:val="008F0CCE"/>
    <w:rsid w:val="008F1903"/>
    <w:rsid w:val="008F2826"/>
    <w:rsid w:val="008F2A17"/>
    <w:rsid w:val="008F3000"/>
    <w:rsid w:val="008F56EB"/>
    <w:rsid w:val="008F6D21"/>
    <w:rsid w:val="008F6DF4"/>
    <w:rsid w:val="00900384"/>
    <w:rsid w:val="0090086B"/>
    <w:rsid w:val="00900931"/>
    <w:rsid w:val="00900AFC"/>
    <w:rsid w:val="009018BF"/>
    <w:rsid w:val="00901AA1"/>
    <w:rsid w:val="00901BCF"/>
    <w:rsid w:val="00901E33"/>
    <w:rsid w:val="0090202B"/>
    <w:rsid w:val="00903304"/>
    <w:rsid w:val="009038AE"/>
    <w:rsid w:val="00903BD8"/>
    <w:rsid w:val="00903D0D"/>
    <w:rsid w:val="00904E9B"/>
    <w:rsid w:val="00904EB1"/>
    <w:rsid w:val="00906D1B"/>
    <w:rsid w:val="009077E4"/>
    <w:rsid w:val="009108B4"/>
    <w:rsid w:val="009112C8"/>
    <w:rsid w:val="00911DD5"/>
    <w:rsid w:val="0091205E"/>
    <w:rsid w:val="009122D3"/>
    <w:rsid w:val="00913ADD"/>
    <w:rsid w:val="0091461C"/>
    <w:rsid w:val="009169AF"/>
    <w:rsid w:val="00917508"/>
    <w:rsid w:val="009201AC"/>
    <w:rsid w:val="0092072F"/>
    <w:rsid w:val="009208D6"/>
    <w:rsid w:val="00920CAC"/>
    <w:rsid w:val="009224B8"/>
    <w:rsid w:val="009240B6"/>
    <w:rsid w:val="0092602E"/>
    <w:rsid w:val="0092614F"/>
    <w:rsid w:val="0092672C"/>
    <w:rsid w:val="00927C2B"/>
    <w:rsid w:val="00931AB5"/>
    <w:rsid w:val="00931F8D"/>
    <w:rsid w:val="00932402"/>
    <w:rsid w:val="00934797"/>
    <w:rsid w:val="00934C7B"/>
    <w:rsid w:val="00940AF6"/>
    <w:rsid w:val="00941708"/>
    <w:rsid w:val="00941AEE"/>
    <w:rsid w:val="00941F1E"/>
    <w:rsid w:val="0094210D"/>
    <w:rsid w:val="00942C29"/>
    <w:rsid w:val="009455F2"/>
    <w:rsid w:val="00946290"/>
    <w:rsid w:val="00946551"/>
    <w:rsid w:val="00947803"/>
    <w:rsid w:val="00947CA0"/>
    <w:rsid w:val="00951146"/>
    <w:rsid w:val="009519C3"/>
    <w:rsid w:val="00952323"/>
    <w:rsid w:val="009523CA"/>
    <w:rsid w:val="00953A40"/>
    <w:rsid w:val="00953DFA"/>
    <w:rsid w:val="00953E88"/>
    <w:rsid w:val="00954B15"/>
    <w:rsid w:val="00955470"/>
    <w:rsid w:val="00956E2B"/>
    <w:rsid w:val="009577C6"/>
    <w:rsid w:val="0096036C"/>
    <w:rsid w:val="0096150D"/>
    <w:rsid w:val="00961971"/>
    <w:rsid w:val="00961BF1"/>
    <w:rsid w:val="00962863"/>
    <w:rsid w:val="00965117"/>
    <w:rsid w:val="009652DD"/>
    <w:rsid w:val="009657E4"/>
    <w:rsid w:val="00966BF0"/>
    <w:rsid w:val="00967CBE"/>
    <w:rsid w:val="009700AD"/>
    <w:rsid w:val="00970D6A"/>
    <w:rsid w:val="0097190E"/>
    <w:rsid w:val="00971B53"/>
    <w:rsid w:val="009741D0"/>
    <w:rsid w:val="009743CD"/>
    <w:rsid w:val="009751BC"/>
    <w:rsid w:val="0097553B"/>
    <w:rsid w:val="0097654F"/>
    <w:rsid w:val="00980619"/>
    <w:rsid w:val="0098097C"/>
    <w:rsid w:val="00980FE3"/>
    <w:rsid w:val="00981C62"/>
    <w:rsid w:val="00982DFC"/>
    <w:rsid w:val="00983884"/>
    <w:rsid w:val="00983B60"/>
    <w:rsid w:val="00983C25"/>
    <w:rsid w:val="00983E13"/>
    <w:rsid w:val="0098413E"/>
    <w:rsid w:val="009849AD"/>
    <w:rsid w:val="00984E2E"/>
    <w:rsid w:val="009851AE"/>
    <w:rsid w:val="009851D7"/>
    <w:rsid w:val="00985CA4"/>
    <w:rsid w:val="00985F1D"/>
    <w:rsid w:val="00986963"/>
    <w:rsid w:val="009906E5"/>
    <w:rsid w:val="00990819"/>
    <w:rsid w:val="00990DB6"/>
    <w:rsid w:val="0099103F"/>
    <w:rsid w:val="0099125A"/>
    <w:rsid w:val="00991FDF"/>
    <w:rsid w:val="009924B0"/>
    <w:rsid w:val="0099395C"/>
    <w:rsid w:val="00993EBE"/>
    <w:rsid w:val="00995A2E"/>
    <w:rsid w:val="00995FCF"/>
    <w:rsid w:val="00996793"/>
    <w:rsid w:val="00996BBC"/>
    <w:rsid w:val="009970B3"/>
    <w:rsid w:val="00997267"/>
    <w:rsid w:val="0099744A"/>
    <w:rsid w:val="009976B1"/>
    <w:rsid w:val="009A2462"/>
    <w:rsid w:val="009A2DB9"/>
    <w:rsid w:val="009A3994"/>
    <w:rsid w:val="009A404B"/>
    <w:rsid w:val="009A67B2"/>
    <w:rsid w:val="009B018B"/>
    <w:rsid w:val="009B0607"/>
    <w:rsid w:val="009B1187"/>
    <w:rsid w:val="009B18A0"/>
    <w:rsid w:val="009B244A"/>
    <w:rsid w:val="009B266B"/>
    <w:rsid w:val="009B532E"/>
    <w:rsid w:val="009B5755"/>
    <w:rsid w:val="009B62EB"/>
    <w:rsid w:val="009B655B"/>
    <w:rsid w:val="009B7ED7"/>
    <w:rsid w:val="009C0FC0"/>
    <w:rsid w:val="009C101B"/>
    <w:rsid w:val="009C18C7"/>
    <w:rsid w:val="009C25D3"/>
    <w:rsid w:val="009C34D3"/>
    <w:rsid w:val="009C3610"/>
    <w:rsid w:val="009C5192"/>
    <w:rsid w:val="009C5D3B"/>
    <w:rsid w:val="009C70A7"/>
    <w:rsid w:val="009D0FFB"/>
    <w:rsid w:val="009D20E4"/>
    <w:rsid w:val="009D2491"/>
    <w:rsid w:val="009D27E1"/>
    <w:rsid w:val="009D39C5"/>
    <w:rsid w:val="009D4C4F"/>
    <w:rsid w:val="009D5E8F"/>
    <w:rsid w:val="009D61E4"/>
    <w:rsid w:val="009D6BFB"/>
    <w:rsid w:val="009D6F21"/>
    <w:rsid w:val="009D7D81"/>
    <w:rsid w:val="009D7ECE"/>
    <w:rsid w:val="009E00E0"/>
    <w:rsid w:val="009E13A9"/>
    <w:rsid w:val="009E1EEF"/>
    <w:rsid w:val="009E2297"/>
    <w:rsid w:val="009E2B6B"/>
    <w:rsid w:val="009E4453"/>
    <w:rsid w:val="009E4860"/>
    <w:rsid w:val="009E69B9"/>
    <w:rsid w:val="009E6CBA"/>
    <w:rsid w:val="009E7E95"/>
    <w:rsid w:val="009F1C2C"/>
    <w:rsid w:val="009F1DD2"/>
    <w:rsid w:val="009F2169"/>
    <w:rsid w:val="009F36C1"/>
    <w:rsid w:val="009F4952"/>
    <w:rsid w:val="009F733D"/>
    <w:rsid w:val="009F7774"/>
    <w:rsid w:val="009F7DDE"/>
    <w:rsid w:val="00A01008"/>
    <w:rsid w:val="00A0139F"/>
    <w:rsid w:val="00A02613"/>
    <w:rsid w:val="00A04228"/>
    <w:rsid w:val="00A04623"/>
    <w:rsid w:val="00A04AA3"/>
    <w:rsid w:val="00A04FDD"/>
    <w:rsid w:val="00A05F07"/>
    <w:rsid w:val="00A06C0E"/>
    <w:rsid w:val="00A07215"/>
    <w:rsid w:val="00A0787B"/>
    <w:rsid w:val="00A10202"/>
    <w:rsid w:val="00A1041B"/>
    <w:rsid w:val="00A10490"/>
    <w:rsid w:val="00A109C7"/>
    <w:rsid w:val="00A10C3F"/>
    <w:rsid w:val="00A11EE7"/>
    <w:rsid w:val="00A11FDC"/>
    <w:rsid w:val="00A134BF"/>
    <w:rsid w:val="00A135CB"/>
    <w:rsid w:val="00A13A73"/>
    <w:rsid w:val="00A147F8"/>
    <w:rsid w:val="00A14E65"/>
    <w:rsid w:val="00A1501F"/>
    <w:rsid w:val="00A16495"/>
    <w:rsid w:val="00A16589"/>
    <w:rsid w:val="00A1731F"/>
    <w:rsid w:val="00A20CE6"/>
    <w:rsid w:val="00A226B4"/>
    <w:rsid w:val="00A239EA"/>
    <w:rsid w:val="00A249CE"/>
    <w:rsid w:val="00A2538E"/>
    <w:rsid w:val="00A27B54"/>
    <w:rsid w:val="00A27D96"/>
    <w:rsid w:val="00A31A87"/>
    <w:rsid w:val="00A32056"/>
    <w:rsid w:val="00A32604"/>
    <w:rsid w:val="00A34DD4"/>
    <w:rsid w:val="00A36BC8"/>
    <w:rsid w:val="00A373C5"/>
    <w:rsid w:val="00A40047"/>
    <w:rsid w:val="00A4056B"/>
    <w:rsid w:val="00A40643"/>
    <w:rsid w:val="00A40BAE"/>
    <w:rsid w:val="00A41262"/>
    <w:rsid w:val="00A44570"/>
    <w:rsid w:val="00A44700"/>
    <w:rsid w:val="00A46793"/>
    <w:rsid w:val="00A47E8F"/>
    <w:rsid w:val="00A501E7"/>
    <w:rsid w:val="00A509ED"/>
    <w:rsid w:val="00A52E46"/>
    <w:rsid w:val="00A54D0C"/>
    <w:rsid w:val="00A56CDA"/>
    <w:rsid w:val="00A57337"/>
    <w:rsid w:val="00A57FA2"/>
    <w:rsid w:val="00A60613"/>
    <w:rsid w:val="00A60616"/>
    <w:rsid w:val="00A616E0"/>
    <w:rsid w:val="00A617C3"/>
    <w:rsid w:val="00A644AA"/>
    <w:rsid w:val="00A65492"/>
    <w:rsid w:val="00A664BF"/>
    <w:rsid w:val="00A67027"/>
    <w:rsid w:val="00A67122"/>
    <w:rsid w:val="00A67FC8"/>
    <w:rsid w:val="00A67FE8"/>
    <w:rsid w:val="00A71827"/>
    <w:rsid w:val="00A728CF"/>
    <w:rsid w:val="00A72B39"/>
    <w:rsid w:val="00A72CD0"/>
    <w:rsid w:val="00A738E2"/>
    <w:rsid w:val="00A74D95"/>
    <w:rsid w:val="00A74EDF"/>
    <w:rsid w:val="00A76B45"/>
    <w:rsid w:val="00A7722A"/>
    <w:rsid w:val="00A77443"/>
    <w:rsid w:val="00A775C4"/>
    <w:rsid w:val="00A81C2B"/>
    <w:rsid w:val="00A826E8"/>
    <w:rsid w:val="00A82E31"/>
    <w:rsid w:val="00A841C7"/>
    <w:rsid w:val="00A8430E"/>
    <w:rsid w:val="00A84841"/>
    <w:rsid w:val="00A86023"/>
    <w:rsid w:val="00A86529"/>
    <w:rsid w:val="00A86C2C"/>
    <w:rsid w:val="00A8721F"/>
    <w:rsid w:val="00A87F88"/>
    <w:rsid w:val="00A90A45"/>
    <w:rsid w:val="00A90B92"/>
    <w:rsid w:val="00A90FE5"/>
    <w:rsid w:val="00A91655"/>
    <w:rsid w:val="00A91ACE"/>
    <w:rsid w:val="00A932CA"/>
    <w:rsid w:val="00A93A81"/>
    <w:rsid w:val="00A93BCD"/>
    <w:rsid w:val="00A949AB"/>
    <w:rsid w:val="00A9516C"/>
    <w:rsid w:val="00A96117"/>
    <w:rsid w:val="00A96354"/>
    <w:rsid w:val="00A97EE8"/>
    <w:rsid w:val="00A97FCE"/>
    <w:rsid w:val="00AA008A"/>
    <w:rsid w:val="00AA1090"/>
    <w:rsid w:val="00AA12BB"/>
    <w:rsid w:val="00AA163D"/>
    <w:rsid w:val="00AA17FB"/>
    <w:rsid w:val="00AA1DBC"/>
    <w:rsid w:val="00AA204B"/>
    <w:rsid w:val="00AA3A0B"/>
    <w:rsid w:val="00AA4318"/>
    <w:rsid w:val="00AA5E3A"/>
    <w:rsid w:val="00AA62C5"/>
    <w:rsid w:val="00AA71B8"/>
    <w:rsid w:val="00AB0941"/>
    <w:rsid w:val="00AB27F7"/>
    <w:rsid w:val="00AB2D52"/>
    <w:rsid w:val="00AB43B8"/>
    <w:rsid w:val="00AB46E9"/>
    <w:rsid w:val="00AB52D4"/>
    <w:rsid w:val="00AB535C"/>
    <w:rsid w:val="00AB77BB"/>
    <w:rsid w:val="00AC0735"/>
    <w:rsid w:val="00AC1C9D"/>
    <w:rsid w:val="00AC242F"/>
    <w:rsid w:val="00AC294E"/>
    <w:rsid w:val="00AC306C"/>
    <w:rsid w:val="00AC3CD1"/>
    <w:rsid w:val="00AC5020"/>
    <w:rsid w:val="00AC5B23"/>
    <w:rsid w:val="00AC6924"/>
    <w:rsid w:val="00AC7DE1"/>
    <w:rsid w:val="00AD1B6E"/>
    <w:rsid w:val="00AD1F37"/>
    <w:rsid w:val="00AD1F59"/>
    <w:rsid w:val="00AD42A0"/>
    <w:rsid w:val="00AD59ED"/>
    <w:rsid w:val="00AD621D"/>
    <w:rsid w:val="00AD7114"/>
    <w:rsid w:val="00AD7680"/>
    <w:rsid w:val="00AD7884"/>
    <w:rsid w:val="00AE0094"/>
    <w:rsid w:val="00AE06A1"/>
    <w:rsid w:val="00AE0B45"/>
    <w:rsid w:val="00AE1D9E"/>
    <w:rsid w:val="00AE1E25"/>
    <w:rsid w:val="00AE20D1"/>
    <w:rsid w:val="00AE2635"/>
    <w:rsid w:val="00AE2906"/>
    <w:rsid w:val="00AE2FDF"/>
    <w:rsid w:val="00AE489F"/>
    <w:rsid w:val="00AE4FEB"/>
    <w:rsid w:val="00AE52A1"/>
    <w:rsid w:val="00AE65B5"/>
    <w:rsid w:val="00AE65F7"/>
    <w:rsid w:val="00AE7B46"/>
    <w:rsid w:val="00AE7E57"/>
    <w:rsid w:val="00AF0242"/>
    <w:rsid w:val="00AF0F68"/>
    <w:rsid w:val="00AF16EC"/>
    <w:rsid w:val="00AF1BC7"/>
    <w:rsid w:val="00AF2CF3"/>
    <w:rsid w:val="00AF2F2D"/>
    <w:rsid w:val="00AF2FE2"/>
    <w:rsid w:val="00AF3B92"/>
    <w:rsid w:val="00AF4093"/>
    <w:rsid w:val="00AF55AC"/>
    <w:rsid w:val="00AF619A"/>
    <w:rsid w:val="00B0195C"/>
    <w:rsid w:val="00B01BF2"/>
    <w:rsid w:val="00B02536"/>
    <w:rsid w:val="00B02756"/>
    <w:rsid w:val="00B027F5"/>
    <w:rsid w:val="00B036A4"/>
    <w:rsid w:val="00B03B20"/>
    <w:rsid w:val="00B04080"/>
    <w:rsid w:val="00B04940"/>
    <w:rsid w:val="00B05009"/>
    <w:rsid w:val="00B05FC0"/>
    <w:rsid w:val="00B0656E"/>
    <w:rsid w:val="00B079B2"/>
    <w:rsid w:val="00B07FF6"/>
    <w:rsid w:val="00B137E9"/>
    <w:rsid w:val="00B142BC"/>
    <w:rsid w:val="00B1695C"/>
    <w:rsid w:val="00B17532"/>
    <w:rsid w:val="00B213B6"/>
    <w:rsid w:val="00B2201C"/>
    <w:rsid w:val="00B226D4"/>
    <w:rsid w:val="00B229AA"/>
    <w:rsid w:val="00B22E5B"/>
    <w:rsid w:val="00B22F30"/>
    <w:rsid w:val="00B240F0"/>
    <w:rsid w:val="00B27347"/>
    <w:rsid w:val="00B27E79"/>
    <w:rsid w:val="00B308E4"/>
    <w:rsid w:val="00B30F9A"/>
    <w:rsid w:val="00B31CE6"/>
    <w:rsid w:val="00B32880"/>
    <w:rsid w:val="00B3363A"/>
    <w:rsid w:val="00B339CF"/>
    <w:rsid w:val="00B37777"/>
    <w:rsid w:val="00B41075"/>
    <w:rsid w:val="00B41960"/>
    <w:rsid w:val="00B4204B"/>
    <w:rsid w:val="00B423D6"/>
    <w:rsid w:val="00B4335E"/>
    <w:rsid w:val="00B43535"/>
    <w:rsid w:val="00B43AF7"/>
    <w:rsid w:val="00B43C9D"/>
    <w:rsid w:val="00B43E2D"/>
    <w:rsid w:val="00B442A6"/>
    <w:rsid w:val="00B46109"/>
    <w:rsid w:val="00B46FAB"/>
    <w:rsid w:val="00B503F2"/>
    <w:rsid w:val="00B508EB"/>
    <w:rsid w:val="00B50B0B"/>
    <w:rsid w:val="00B528C5"/>
    <w:rsid w:val="00B53D3F"/>
    <w:rsid w:val="00B53E61"/>
    <w:rsid w:val="00B54E57"/>
    <w:rsid w:val="00B557D7"/>
    <w:rsid w:val="00B576C8"/>
    <w:rsid w:val="00B5781E"/>
    <w:rsid w:val="00B60276"/>
    <w:rsid w:val="00B6043B"/>
    <w:rsid w:val="00B60F68"/>
    <w:rsid w:val="00B619B6"/>
    <w:rsid w:val="00B63639"/>
    <w:rsid w:val="00B64B29"/>
    <w:rsid w:val="00B64DE5"/>
    <w:rsid w:val="00B65617"/>
    <w:rsid w:val="00B6568A"/>
    <w:rsid w:val="00B65DC0"/>
    <w:rsid w:val="00B66A7B"/>
    <w:rsid w:val="00B70A82"/>
    <w:rsid w:val="00B715E4"/>
    <w:rsid w:val="00B7210E"/>
    <w:rsid w:val="00B73346"/>
    <w:rsid w:val="00B74AB5"/>
    <w:rsid w:val="00B753EF"/>
    <w:rsid w:val="00B755E4"/>
    <w:rsid w:val="00B7571A"/>
    <w:rsid w:val="00B75EC8"/>
    <w:rsid w:val="00B76F5A"/>
    <w:rsid w:val="00B80122"/>
    <w:rsid w:val="00B80D73"/>
    <w:rsid w:val="00B81AE7"/>
    <w:rsid w:val="00B82280"/>
    <w:rsid w:val="00B82C0F"/>
    <w:rsid w:val="00B82CB9"/>
    <w:rsid w:val="00B8439D"/>
    <w:rsid w:val="00B844E3"/>
    <w:rsid w:val="00B84682"/>
    <w:rsid w:val="00B8555F"/>
    <w:rsid w:val="00B85BD8"/>
    <w:rsid w:val="00B875A3"/>
    <w:rsid w:val="00B87748"/>
    <w:rsid w:val="00B918C9"/>
    <w:rsid w:val="00B92F79"/>
    <w:rsid w:val="00B951D0"/>
    <w:rsid w:val="00B95AAA"/>
    <w:rsid w:val="00B95D68"/>
    <w:rsid w:val="00B968FA"/>
    <w:rsid w:val="00B96AED"/>
    <w:rsid w:val="00B976BC"/>
    <w:rsid w:val="00B97CD2"/>
    <w:rsid w:val="00BA2B40"/>
    <w:rsid w:val="00BA35B0"/>
    <w:rsid w:val="00BA35B3"/>
    <w:rsid w:val="00BA423F"/>
    <w:rsid w:val="00BA45DE"/>
    <w:rsid w:val="00BA4784"/>
    <w:rsid w:val="00BA65FE"/>
    <w:rsid w:val="00BA6D04"/>
    <w:rsid w:val="00BA7625"/>
    <w:rsid w:val="00BA7B45"/>
    <w:rsid w:val="00BB07B9"/>
    <w:rsid w:val="00BB0C59"/>
    <w:rsid w:val="00BB1BF5"/>
    <w:rsid w:val="00BB28FA"/>
    <w:rsid w:val="00BB3504"/>
    <w:rsid w:val="00BB3624"/>
    <w:rsid w:val="00BB3927"/>
    <w:rsid w:val="00BB3CD5"/>
    <w:rsid w:val="00BB3DC2"/>
    <w:rsid w:val="00BB4379"/>
    <w:rsid w:val="00BB45F6"/>
    <w:rsid w:val="00BB5540"/>
    <w:rsid w:val="00BB5682"/>
    <w:rsid w:val="00BB651C"/>
    <w:rsid w:val="00BB6F83"/>
    <w:rsid w:val="00BB7901"/>
    <w:rsid w:val="00BB7C70"/>
    <w:rsid w:val="00BC0085"/>
    <w:rsid w:val="00BC008F"/>
    <w:rsid w:val="00BC17DB"/>
    <w:rsid w:val="00BC1982"/>
    <w:rsid w:val="00BC28BC"/>
    <w:rsid w:val="00BC42FA"/>
    <w:rsid w:val="00BC528D"/>
    <w:rsid w:val="00BC6623"/>
    <w:rsid w:val="00BC6626"/>
    <w:rsid w:val="00BC6DDB"/>
    <w:rsid w:val="00BC7542"/>
    <w:rsid w:val="00BD11B4"/>
    <w:rsid w:val="00BD2894"/>
    <w:rsid w:val="00BD2E35"/>
    <w:rsid w:val="00BD3E73"/>
    <w:rsid w:val="00BD402A"/>
    <w:rsid w:val="00BD4880"/>
    <w:rsid w:val="00BD6A50"/>
    <w:rsid w:val="00BD6E73"/>
    <w:rsid w:val="00BE0A76"/>
    <w:rsid w:val="00BE2418"/>
    <w:rsid w:val="00BE2A35"/>
    <w:rsid w:val="00BE2D81"/>
    <w:rsid w:val="00BE3333"/>
    <w:rsid w:val="00BE3AFA"/>
    <w:rsid w:val="00BE5A40"/>
    <w:rsid w:val="00BE64B4"/>
    <w:rsid w:val="00BE748B"/>
    <w:rsid w:val="00BE79FD"/>
    <w:rsid w:val="00BF05C9"/>
    <w:rsid w:val="00BF07E5"/>
    <w:rsid w:val="00BF1783"/>
    <w:rsid w:val="00BF2E59"/>
    <w:rsid w:val="00BF324B"/>
    <w:rsid w:val="00BF3C31"/>
    <w:rsid w:val="00BF52B1"/>
    <w:rsid w:val="00BF54CF"/>
    <w:rsid w:val="00BF5AA6"/>
    <w:rsid w:val="00BF5E3E"/>
    <w:rsid w:val="00BF6182"/>
    <w:rsid w:val="00BF6807"/>
    <w:rsid w:val="00BF6825"/>
    <w:rsid w:val="00C00771"/>
    <w:rsid w:val="00C007CC"/>
    <w:rsid w:val="00C021CE"/>
    <w:rsid w:val="00C043EB"/>
    <w:rsid w:val="00C0526B"/>
    <w:rsid w:val="00C05932"/>
    <w:rsid w:val="00C05D61"/>
    <w:rsid w:val="00C10A09"/>
    <w:rsid w:val="00C121EB"/>
    <w:rsid w:val="00C12A9E"/>
    <w:rsid w:val="00C13AD5"/>
    <w:rsid w:val="00C15141"/>
    <w:rsid w:val="00C151B9"/>
    <w:rsid w:val="00C151BE"/>
    <w:rsid w:val="00C154A2"/>
    <w:rsid w:val="00C15E29"/>
    <w:rsid w:val="00C160EC"/>
    <w:rsid w:val="00C16301"/>
    <w:rsid w:val="00C1799D"/>
    <w:rsid w:val="00C207AF"/>
    <w:rsid w:val="00C2151E"/>
    <w:rsid w:val="00C22786"/>
    <w:rsid w:val="00C22D22"/>
    <w:rsid w:val="00C25722"/>
    <w:rsid w:val="00C25AF9"/>
    <w:rsid w:val="00C270CB"/>
    <w:rsid w:val="00C276B0"/>
    <w:rsid w:val="00C276C5"/>
    <w:rsid w:val="00C3088C"/>
    <w:rsid w:val="00C3191C"/>
    <w:rsid w:val="00C31AFD"/>
    <w:rsid w:val="00C33645"/>
    <w:rsid w:val="00C345BD"/>
    <w:rsid w:val="00C347FF"/>
    <w:rsid w:val="00C3488A"/>
    <w:rsid w:val="00C3496B"/>
    <w:rsid w:val="00C3580A"/>
    <w:rsid w:val="00C368E2"/>
    <w:rsid w:val="00C36BB4"/>
    <w:rsid w:val="00C3746B"/>
    <w:rsid w:val="00C374DD"/>
    <w:rsid w:val="00C41EA2"/>
    <w:rsid w:val="00C440A9"/>
    <w:rsid w:val="00C441D6"/>
    <w:rsid w:val="00C44355"/>
    <w:rsid w:val="00C458BE"/>
    <w:rsid w:val="00C45D28"/>
    <w:rsid w:val="00C47972"/>
    <w:rsid w:val="00C47CBD"/>
    <w:rsid w:val="00C50477"/>
    <w:rsid w:val="00C51E80"/>
    <w:rsid w:val="00C5244E"/>
    <w:rsid w:val="00C52EBF"/>
    <w:rsid w:val="00C53CC0"/>
    <w:rsid w:val="00C54674"/>
    <w:rsid w:val="00C54A4C"/>
    <w:rsid w:val="00C550BB"/>
    <w:rsid w:val="00C56136"/>
    <w:rsid w:val="00C57887"/>
    <w:rsid w:val="00C61681"/>
    <w:rsid w:val="00C61FC8"/>
    <w:rsid w:val="00C648F3"/>
    <w:rsid w:val="00C65247"/>
    <w:rsid w:val="00C65A97"/>
    <w:rsid w:val="00C70514"/>
    <w:rsid w:val="00C70949"/>
    <w:rsid w:val="00C70ABA"/>
    <w:rsid w:val="00C7102C"/>
    <w:rsid w:val="00C73192"/>
    <w:rsid w:val="00C7322D"/>
    <w:rsid w:val="00C735B0"/>
    <w:rsid w:val="00C764FE"/>
    <w:rsid w:val="00C76EF4"/>
    <w:rsid w:val="00C771D5"/>
    <w:rsid w:val="00C77334"/>
    <w:rsid w:val="00C80958"/>
    <w:rsid w:val="00C80C01"/>
    <w:rsid w:val="00C80F58"/>
    <w:rsid w:val="00C81103"/>
    <w:rsid w:val="00C82B0A"/>
    <w:rsid w:val="00C83930"/>
    <w:rsid w:val="00C84C9C"/>
    <w:rsid w:val="00C84E6E"/>
    <w:rsid w:val="00C864D3"/>
    <w:rsid w:val="00C86CAC"/>
    <w:rsid w:val="00C8766A"/>
    <w:rsid w:val="00C90A08"/>
    <w:rsid w:val="00C90A2B"/>
    <w:rsid w:val="00C90C54"/>
    <w:rsid w:val="00C914F9"/>
    <w:rsid w:val="00C91FBA"/>
    <w:rsid w:val="00C93494"/>
    <w:rsid w:val="00C93A62"/>
    <w:rsid w:val="00C945DB"/>
    <w:rsid w:val="00C94CAE"/>
    <w:rsid w:val="00C94D2E"/>
    <w:rsid w:val="00C94F85"/>
    <w:rsid w:val="00C95261"/>
    <w:rsid w:val="00C954A3"/>
    <w:rsid w:val="00C955A6"/>
    <w:rsid w:val="00C96C3D"/>
    <w:rsid w:val="00C96FD9"/>
    <w:rsid w:val="00CA090A"/>
    <w:rsid w:val="00CA1AC9"/>
    <w:rsid w:val="00CA351C"/>
    <w:rsid w:val="00CA360F"/>
    <w:rsid w:val="00CA3740"/>
    <w:rsid w:val="00CA4166"/>
    <w:rsid w:val="00CA5A58"/>
    <w:rsid w:val="00CA5A74"/>
    <w:rsid w:val="00CA6055"/>
    <w:rsid w:val="00CA65BD"/>
    <w:rsid w:val="00CB1E11"/>
    <w:rsid w:val="00CB2069"/>
    <w:rsid w:val="00CB2085"/>
    <w:rsid w:val="00CB4025"/>
    <w:rsid w:val="00CB61C8"/>
    <w:rsid w:val="00CB7554"/>
    <w:rsid w:val="00CB76B7"/>
    <w:rsid w:val="00CC055B"/>
    <w:rsid w:val="00CC0BF4"/>
    <w:rsid w:val="00CC1786"/>
    <w:rsid w:val="00CC1A2D"/>
    <w:rsid w:val="00CC345C"/>
    <w:rsid w:val="00CC727D"/>
    <w:rsid w:val="00CC7875"/>
    <w:rsid w:val="00CC7EA3"/>
    <w:rsid w:val="00CD10B4"/>
    <w:rsid w:val="00CD10F0"/>
    <w:rsid w:val="00CD11A3"/>
    <w:rsid w:val="00CD1560"/>
    <w:rsid w:val="00CD3326"/>
    <w:rsid w:val="00CD34D6"/>
    <w:rsid w:val="00CD3B6E"/>
    <w:rsid w:val="00CD44A4"/>
    <w:rsid w:val="00CD47A6"/>
    <w:rsid w:val="00CD55C5"/>
    <w:rsid w:val="00CD56BA"/>
    <w:rsid w:val="00CD6C54"/>
    <w:rsid w:val="00CD6D7B"/>
    <w:rsid w:val="00CD6DDD"/>
    <w:rsid w:val="00CD6E48"/>
    <w:rsid w:val="00CD786A"/>
    <w:rsid w:val="00CD78D3"/>
    <w:rsid w:val="00CE17EF"/>
    <w:rsid w:val="00CE3897"/>
    <w:rsid w:val="00CE3989"/>
    <w:rsid w:val="00CE3AF7"/>
    <w:rsid w:val="00CE3EAE"/>
    <w:rsid w:val="00CE4450"/>
    <w:rsid w:val="00CE4B0C"/>
    <w:rsid w:val="00CE4DF9"/>
    <w:rsid w:val="00CE6150"/>
    <w:rsid w:val="00CE61CA"/>
    <w:rsid w:val="00CE766E"/>
    <w:rsid w:val="00CE7728"/>
    <w:rsid w:val="00CE7FB1"/>
    <w:rsid w:val="00CF0DA2"/>
    <w:rsid w:val="00CF2278"/>
    <w:rsid w:val="00CF2408"/>
    <w:rsid w:val="00CF30D1"/>
    <w:rsid w:val="00CF3D60"/>
    <w:rsid w:val="00CF4E05"/>
    <w:rsid w:val="00CF5619"/>
    <w:rsid w:val="00CF5AC0"/>
    <w:rsid w:val="00CF5BB5"/>
    <w:rsid w:val="00CF613B"/>
    <w:rsid w:val="00CF69D8"/>
    <w:rsid w:val="00D00734"/>
    <w:rsid w:val="00D017B1"/>
    <w:rsid w:val="00D01E29"/>
    <w:rsid w:val="00D02181"/>
    <w:rsid w:val="00D03358"/>
    <w:rsid w:val="00D03EA2"/>
    <w:rsid w:val="00D04170"/>
    <w:rsid w:val="00D0518C"/>
    <w:rsid w:val="00D100F7"/>
    <w:rsid w:val="00D10630"/>
    <w:rsid w:val="00D112C0"/>
    <w:rsid w:val="00D114E2"/>
    <w:rsid w:val="00D11736"/>
    <w:rsid w:val="00D12107"/>
    <w:rsid w:val="00D1281F"/>
    <w:rsid w:val="00D1329C"/>
    <w:rsid w:val="00D13CA0"/>
    <w:rsid w:val="00D14C71"/>
    <w:rsid w:val="00D15A89"/>
    <w:rsid w:val="00D16F4B"/>
    <w:rsid w:val="00D179CC"/>
    <w:rsid w:val="00D17C95"/>
    <w:rsid w:val="00D20606"/>
    <w:rsid w:val="00D21D85"/>
    <w:rsid w:val="00D230E0"/>
    <w:rsid w:val="00D231A9"/>
    <w:rsid w:val="00D243AB"/>
    <w:rsid w:val="00D24573"/>
    <w:rsid w:val="00D2476C"/>
    <w:rsid w:val="00D26F0C"/>
    <w:rsid w:val="00D27DE9"/>
    <w:rsid w:val="00D3054A"/>
    <w:rsid w:val="00D3066F"/>
    <w:rsid w:val="00D31834"/>
    <w:rsid w:val="00D3190E"/>
    <w:rsid w:val="00D31D27"/>
    <w:rsid w:val="00D32546"/>
    <w:rsid w:val="00D327FC"/>
    <w:rsid w:val="00D33469"/>
    <w:rsid w:val="00D34C49"/>
    <w:rsid w:val="00D36191"/>
    <w:rsid w:val="00D362AA"/>
    <w:rsid w:val="00D36B2F"/>
    <w:rsid w:val="00D40979"/>
    <w:rsid w:val="00D40E28"/>
    <w:rsid w:val="00D4104A"/>
    <w:rsid w:val="00D41388"/>
    <w:rsid w:val="00D4166F"/>
    <w:rsid w:val="00D41A5C"/>
    <w:rsid w:val="00D4393A"/>
    <w:rsid w:val="00D44294"/>
    <w:rsid w:val="00D465D6"/>
    <w:rsid w:val="00D46F92"/>
    <w:rsid w:val="00D511D0"/>
    <w:rsid w:val="00D514AE"/>
    <w:rsid w:val="00D51DD6"/>
    <w:rsid w:val="00D51E3E"/>
    <w:rsid w:val="00D52AFA"/>
    <w:rsid w:val="00D53534"/>
    <w:rsid w:val="00D5437C"/>
    <w:rsid w:val="00D54913"/>
    <w:rsid w:val="00D550CD"/>
    <w:rsid w:val="00D55AC7"/>
    <w:rsid w:val="00D569D3"/>
    <w:rsid w:val="00D57E17"/>
    <w:rsid w:val="00D618AE"/>
    <w:rsid w:val="00D620C1"/>
    <w:rsid w:val="00D637B6"/>
    <w:rsid w:val="00D63E9F"/>
    <w:rsid w:val="00D63F8A"/>
    <w:rsid w:val="00D6424D"/>
    <w:rsid w:val="00D64649"/>
    <w:rsid w:val="00D64D47"/>
    <w:rsid w:val="00D65C03"/>
    <w:rsid w:val="00D71468"/>
    <w:rsid w:val="00D71F2F"/>
    <w:rsid w:val="00D72062"/>
    <w:rsid w:val="00D72646"/>
    <w:rsid w:val="00D72912"/>
    <w:rsid w:val="00D73FE8"/>
    <w:rsid w:val="00D7467D"/>
    <w:rsid w:val="00D74997"/>
    <w:rsid w:val="00D74E1E"/>
    <w:rsid w:val="00D759ED"/>
    <w:rsid w:val="00D75C1C"/>
    <w:rsid w:val="00D75E90"/>
    <w:rsid w:val="00D804BF"/>
    <w:rsid w:val="00D81E86"/>
    <w:rsid w:val="00D85BFF"/>
    <w:rsid w:val="00D86288"/>
    <w:rsid w:val="00D866CC"/>
    <w:rsid w:val="00D86858"/>
    <w:rsid w:val="00D86A19"/>
    <w:rsid w:val="00D90CE0"/>
    <w:rsid w:val="00D915FC"/>
    <w:rsid w:val="00D9185B"/>
    <w:rsid w:val="00D919B9"/>
    <w:rsid w:val="00D92850"/>
    <w:rsid w:val="00D92914"/>
    <w:rsid w:val="00D931A4"/>
    <w:rsid w:val="00D9395F"/>
    <w:rsid w:val="00D957C8"/>
    <w:rsid w:val="00D95CB0"/>
    <w:rsid w:val="00D95E81"/>
    <w:rsid w:val="00D97B56"/>
    <w:rsid w:val="00DA12CB"/>
    <w:rsid w:val="00DA1FB8"/>
    <w:rsid w:val="00DA3BEB"/>
    <w:rsid w:val="00DA408E"/>
    <w:rsid w:val="00DA4190"/>
    <w:rsid w:val="00DA512E"/>
    <w:rsid w:val="00DA5B40"/>
    <w:rsid w:val="00DA5F59"/>
    <w:rsid w:val="00DA6549"/>
    <w:rsid w:val="00DA7662"/>
    <w:rsid w:val="00DB268A"/>
    <w:rsid w:val="00DB32A6"/>
    <w:rsid w:val="00DB379D"/>
    <w:rsid w:val="00DB39BB"/>
    <w:rsid w:val="00DB4376"/>
    <w:rsid w:val="00DB490A"/>
    <w:rsid w:val="00DB5176"/>
    <w:rsid w:val="00DB59B0"/>
    <w:rsid w:val="00DB5AAD"/>
    <w:rsid w:val="00DB7857"/>
    <w:rsid w:val="00DC0633"/>
    <w:rsid w:val="00DC15FC"/>
    <w:rsid w:val="00DC307F"/>
    <w:rsid w:val="00DC3FCB"/>
    <w:rsid w:val="00DC441E"/>
    <w:rsid w:val="00DC4F80"/>
    <w:rsid w:val="00DC5FC4"/>
    <w:rsid w:val="00DC6265"/>
    <w:rsid w:val="00DC67DF"/>
    <w:rsid w:val="00DC734C"/>
    <w:rsid w:val="00DC75F7"/>
    <w:rsid w:val="00DD0A11"/>
    <w:rsid w:val="00DD16B5"/>
    <w:rsid w:val="00DD1E17"/>
    <w:rsid w:val="00DD282F"/>
    <w:rsid w:val="00DD2E91"/>
    <w:rsid w:val="00DD40A5"/>
    <w:rsid w:val="00DD5E9D"/>
    <w:rsid w:val="00DE0E9F"/>
    <w:rsid w:val="00DE2132"/>
    <w:rsid w:val="00DE4172"/>
    <w:rsid w:val="00DE4438"/>
    <w:rsid w:val="00DE6280"/>
    <w:rsid w:val="00DE6560"/>
    <w:rsid w:val="00DE6AC1"/>
    <w:rsid w:val="00DE7F86"/>
    <w:rsid w:val="00DF0341"/>
    <w:rsid w:val="00DF0B59"/>
    <w:rsid w:val="00DF1C14"/>
    <w:rsid w:val="00DF3A2C"/>
    <w:rsid w:val="00DF4125"/>
    <w:rsid w:val="00DF465D"/>
    <w:rsid w:val="00DF7B85"/>
    <w:rsid w:val="00E009DD"/>
    <w:rsid w:val="00E00DA2"/>
    <w:rsid w:val="00E03DAB"/>
    <w:rsid w:val="00E04521"/>
    <w:rsid w:val="00E06511"/>
    <w:rsid w:val="00E108B9"/>
    <w:rsid w:val="00E1217D"/>
    <w:rsid w:val="00E123E0"/>
    <w:rsid w:val="00E130B7"/>
    <w:rsid w:val="00E1326B"/>
    <w:rsid w:val="00E13782"/>
    <w:rsid w:val="00E13D39"/>
    <w:rsid w:val="00E14B33"/>
    <w:rsid w:val="00E14C66"/>
    <w:rsid w:val="00E14CB4"/>
    <w:rsid w:val="00E14F5C"/>
    <w:rsid w:val="00E15A7E"/>
    <w:rsid w:val="00E16EFF"/>
    <w:rsid w:val="00E175EA"/>
    <w:rsid w:val="00E17D3A"/>
    <w:rsid w:val="00E20359"/>
    <w:rsid w:val="00E206A3"/>
    <w:rsid w:val="00E206FB"/>
    <w:rsid w:val="00E215FD"/>
    <w:rsid w:val="00E243C7"/>
    <w:rsid w:val="00E25E73"/>
    <w:rsid w:val="00E303DE"/>
    <w:rsid w:val="00E30667"/>
    <w:rsid w:val="00E31891"/>
    <w:rsid w:val="00E31D33"/>
    <w:rsid w:val="00E32A3B"/>
    <w:rsid w:val="00E333A3"/>
    <w:rsid w:val="00E33A76"/>
    <w:rsid w:val="00E33D53"/>
    <w:rsid w:val="00E343AE"/>
    <w:rsid w:val="00E36F19"/>
    <w:rsid w:val="00E379CB"/>
    <w:rsid w:val="00E37D71"/>
    <w:rsid w:val="00E423F1"/>
    <w:rsid w:val="00E42792"/>
    <w:rsid w:val="00E44B5B"/>
    <w:rsid w:val="00E45117"/>
    <w:rsid w:val="00E45F90"/>
    <w:rsid w:val="00E4614C"/>
    <w:rsid w:val="00E464E0"/>
    <w:rsid w:val="00E4680F"/>
    <w:rsid w:val="00E5048B"/>
    <w:rsid w:val="00E508DB"/>
    <w:rsid w:val="00E50ED0"/>
    <w:rsid w:val="00E53C29"/>
    <w:rsid w:val="00E54014"/>
    <w:rsid w:val="00E54AF0"/>
    <w:rsid w:val="00E554D1"/>
    <w:rsid w:val="00E571A3"/>
    <w:rsid w:val="00E57495"/>
    <w:rsid w:val="00E57962"/>
    <w:rsid w:val="00E602E9"/>
    <w:rsid w:val="00E60ABF"/>
    <w:rsid w:val="00E60C30"/>
    <w:rsid w:val="00E612B1"/>
    <w:rsid w:val="00E62EDD"/>
    <w:rsid w:val="00E638EA"/>
    <w:rsid w:val="00E63E05"/>
    <w:rsid w:val="00E64375"/>
    <w:rsid w:val="00E65A44"/>
    <w:rsid w:val="00E65CCC"/>
    <w:rsid w:val="00E664C1"/>
    <w:rsid w:val="00E66F24"/>
    <w:rsid w:val="00E6754C"/>
    <w:rsid w:val="00E67829"/>
    <w:rsid w:val="00E704F0"/>
    <w:rsid w:val="00E715D1"/>
    <w:rsid w:val="00E71A27"/>
    <w:rsid w:val="00E71EF2"/>
    <w:rsid w:val="00E71F50"/>
    <w:rsid w:val="00E7260B"/>
    <w:rsid w:val="00E746FC"/>
    <w:rsid w:val="00E75346"/>
    <w:rsid w:val="00E75597"/>
    <w:rsid w:val="00E77676"/>
    <w:rsid w:val="00E81606"/>
    <w:rsid w:val="00E816B8"/>
    <w:rsid w:val="00E82534"/>
    <w:rsid w:val="00E83C16"/>
    <w:rsid w:val="00E845F6"/>
    <w:rsid w:val="00E85953"/>
    <w:rsid w:val="00E87007"/>
    <w:rsid w:val="00E87A86"/>
    <w:rsid w:val="00E9077E"/>
    <w:rsid w:val="00E91414"/>
    <w:rsid w:val="00E916D7"/>
    <w:rsid w:val="00E94A8E"/>
    <w:rsid w:val="00E94AE7"/>
    <w:rsid w:val="00E97883"/>
    <w:rsid w:val="00EA0163"/>
    <w:rsid w:val="00EA0DCB"/>
    <w:rsid w:val="00EA1ACF"/>
    <w:rsid w:val="00EA2A40"/>
    <w:rsid w:val="00EA2C0F"/>
    <w:rsid w:val="00EA34F0"/>
    <w:rsid w:val="00EA4E42"/>
    <w:rsid w:val="00EA50DC"/>
    <w:rsid w:val="00EA604D"/>
    <w:rsid w:val="00EA6CC6"/>
    <w:rsid w:val="00EA6DCF"/>
    <w:rsid w:val="00EA6F7D"/>
    <w:rsid w:val="00EA702A"/>
    <w:rsid w:val="00EA7BBC"/>
    <w:rsid w:val="00EA7FAC"/>
    <w:rsid w:val="00EB0FE2"/>
    <w:rsid w:val="00EB1118"/>
    <w:rsid w:val="00EB1783"/>
    <w:rsid w:val="00EB1AB1"/>
    <w:rsid w:val="00EB304F"/>
    <w:rsid w:val="00EB45E7"/>
    <w:rsid w:val="00EB48C4"/>
    <w:rsid w:val="00EB53AA"/>
    <w:rsid w:val="00EB5A7B"/>
    <w:rsid w:val="00EB6933"/>
    <w:rsid w:val="00EB742D"/>
    <w:rsid w:val="00EB791E"/>
    <w:rsid w:val="00EC02F9"/>
    <w:rsid w:val="00EC04DC"/>
    <w:rsid w:val="00EC0A1A"/>
    <w:rsid w:val="00EC0D18"/>
    <w:rsid w:val="00EC268D"/>
    <w:rsid w:val="00EC3F65"/>
    <w:rsid w:val="00EC43FC"/>
    <w:rsid w:val="00EC5046"/>
    <w:rsid w:val="00EC5970"/>
    <w:rsid w:val="00EC708B"/>
    <w:rsid w:val="00EC7E42"/>
    <w:rsid w:val="00ED02D6"/>
    <w:rsid w:val="00ED1C2A"/>
    <w:rsid w:val="00ED1E97"/>
    <w:rsid w:val="00ED30BA"/>
    <w:rsid w:val="00ED46CC"/>
    <w:rsid w:val="00ED4F77"/>
    <w:rsid w:val="00ED71C2"/>
    <w:rsid w:val="00ED72A0"/>
    <w:rsid w:val="00ED78B3"/>
    <w:rsid w:val="00ED7C87"/>
    <w:rsid w:val="00EE01F7"/>
    <w:rsid w:val="00EE2631"/>
    <w:rsid w:val="00EE2789"/>
    <w:rsid w:val="00EE4040"/>
    <w:rsid w:val="00EE449F"/>
    <w:rsid w:val="00EE5BB1"/>
    <w:rsid w:val="00EE603B"/>
    <w:rsid w:val="00EE636E"/>
    <w:rsid w:val="00EE6B68"/>
    <w:rsid w:val="00EE6EB2"/>
    <w:rsid w:val="00EF0351"/>
    <w:rsid w:val="00EF06AE"/>
    <w:rsid w:val="00EF1853"/>
    <w:rsid w:val="00EF1B36"/>
    <w:rsid w:val="00EF23DC"/>
    <w:rsid w:val="00EF2BEF"/>
    <w:rsid w:val="00EF2E5F"/>
    <w:rsid w:val="00EF347A"/>
    <w:rsid w:val="00EF4CAF"/>
    <w:rsid w:val="00EF4E84"/>
    <w:rsid w:val="00EF4FDC"/>
    <w:rsid w:val="00EF5016"/>
    <w:rsid w:val="00EF57F2"/>
    <w:rsid w:val="00EF792E"/>
    <w:rsid w:val="00F01CA5"/>
    <w:rsid w:val="00F01F7F"/>
    <w:rsid w:val="00F02397"/>
    <w:rsid w:val="00F02BA0"/>
    <w:rsid w:val="00F03E9C"/>
    <w:rsid w:val="00F04224"/>
    <w:rsid w:val="00F0492A"/>
    <w:rsid w:val="00F05010"/>
    <w:rsid w:val="00F059CF"/>
    <w:rsid w:val="00F05E4D"/>
    <w:rsid w:val="00F05FD9"/>
    <w:rsid w:val="00F06CCB"/>
    <w:rsid w:val="00F06D15"/>
    <w:rsid w:val="00F07EEF"/>
    <w:rsid w:val="00F07F8C"/>
    <w:rsid w:val="00F100BF"/>
    <w:rsid w:val="00F11137"/>
    <w:rsid w:val="00F1176A"/>
    <w:rsid w:val="00F12017"/>
    <w:rsid w:val="00F13049"/>
    <w:rsid w:val="00F1322A"/>
    <w:rsid w:val="00F13333"/>
    <w:rsid w:val="00F1359C"/>
    <w:rsid w:val="00F1420E"/>
    <w:rsid w:val="00F14592"/>
    <w:rsid w:val="00F146E1"/>
    <w:rsid w:val="00F1519A"/>
    <w:rsid w:val="00F154E1"/>
    <w:rsid w:val="00F159E9"/>
    <w:rsid w:val="00F15BD7"/>
    <w:rsid w:val="00F15FAD"/>
    <w:rsid w:val="00F16647"/>
    <w:rsid w:val="00F174F7"/>
    <w:rsid w:val="00F176DD"/>
    <w:rsid w:val="00F1792E"/>
    <w:rsid w:val="00F17C5C"/>
    <w:rsid w:val="00F17EAE"/>
    <w:rsid w:val="00F231B2"/>
    <w:rsid w:val="00F2476D"/>
    <w:rsid w:val="00F24E2A"/>
    <w:rsid w:val="00F252BE"/>
    <w:rsid w:val="00F274CA"/>
    <w:rsid w:val="00F306AA"/>
    <w:rsid w:val="00F30A4A"/>
    <w:rsid w:val="00F30B4A"/>
    <w:rsid w:val="00F31E29"/>
    <w:rsid w:val="00F3225F"/>
    <w:rsid w:val="00F32273"/>
    <w:rsid w:val="00F32838"/>
    <w:rsid w:val="00F32C1E"/>
    <w:rsid w:val="00F33E26"/>
    <w:rsid w:val="00F3519E"/>
    <w:rsid w:val="00F3650B"/>
    <w:rsid w:val="00F37605"/>
    <w:rsid w:val="00F429ED"/>
    <w:rsid w:val="00F42BDA"/>
    <w:rsid w:val="00F4309D"/>
    <w:rsid w:val="00F433E3"/>
    <w:rsid w:val="00F43B50"/>
    <w:rsid w:val="00F4426D"/>
    <w:rsid w:val="00F44308"/>
    <w:rsid w:val="00F4478D"/>
    <w:rsid w:val="00F46075"/>
    <w:rsid w:val="00F46885"/>
    <w:rsid w:val="00F470DF"/>
    <w:rsid w:val="00F473AA"/>
    <w:rsid w:val="00F47C6D"/>
    <w:rsid w:val="00F47D19"/>
    <w:rsid w:val="00F50084"/>
    <w:rsid w:val="00F51D75"/>
    <w:rsid w:val="00F52EDB"/>
    <w:rsid w:val="00F55A08"/>
    <w:rsid w:val="00F55BE8"/>
    <w:rsid w:val="00F5637C"/>
    <w:rsid w:val="00F56532"/>
    <w:rsid w:val="00F56798"/>
    <w:rsid w:val="00F57C52"/>
    <w:rsid w:val="00F6037C"/>
    <w:rsid w:val="00F604CE"/>
    <w:rsid w:val="00F60EBF"/>
    <w:rsid w:val="00F615E4"/>
    <w:rsid w:val="00F61E54"/>
    <w:rsid w:val="00F620EA"/>
    <w:rsid w:val="00F620EF"/>
    <w:rsid w:val="00F62A9C"/>
    <w:rsid w:val="00F63220"/>
    <w:rsid w:val="00F65307"/>
    <w:rsid w:val="00F65322"/>
    <w:rsid w:val="00F70EE0"/>
    <w:rsid w:val="00F71A18"/>
    <w:rsid w:val="00F721F9"/>
    <w:rsid w:val="00F73110"/>
    <w:rsid w:val="00F745B7"/>
    <w:rsid w:val="00F761AF"/>
    <w:rsid w:val="00F763A9"/>
    <w:rsid w:val="00F773FF"/>
    <w:rsid w:val="00F77AC4"/>
    <w:rsid w:val="00F77B90"/>
    <w:rsid w:val="00F77E68"/>
    <w:rsid w:val="00F80FD5"/>
    <w:rsid w:val="00F81416"/>
    <w:rsid w:val="00F8167C"/>
    <w:rsid w:val="00F81872"/>
    <w:rsid w:val="00F81B9F"/>
    <w:rsid w:val="00F822CE"/>
    <w:rsid w:val="00F82B57"/>
    <w:rsid w:val="00F86307"/>
    <w:rsid w:val="00F863F7"/>
    <w:rsid w:val="00F864C5"/>
    <w:rsid w:val="00F879A5"/>
    <w:rsid w:val="00F90419"/>
    <w:rsid w:val="00F910B2"/>
    <w:rsid w:val="00F926C6"/>
    <w:rsid w:val="00F94659"/>
    <w:rsid w:val="00F94BD2"/>
    <w:rsid w:val="00F956A2"/>
    <w:rsid w:val="00F95A42"/>
    <w:rsid w:val="00F975FF"/>
    <w:rsid w:val="00FA013C"/>
    <w:rsid w:val="00FA0EFC"/>
    <w:rsid w:val="00FA1955"/>
    <w:rsid w:val="00FA231B"/>
    <w:rsid w:val="00FA33AD"/>
    <w:rsid w:val="00FA3E30"/>
    <w:rsid w:val="00FA5D44"/>
    <w:rsid w:val="00FA5DA1"/>
    <w:rsid w:val="00FA6CBC"/>
    <w:rsid w:val="00FA710E"/>
    <w:rsid w:val="00FA7E02"/>
    <w:rsid w:val="00FB07D8"/>
    <w:rsid w:val="00FB0C44"/>
    <w:rsid w:val="00FB0CE2"/>
    <w:rsid w:val="00FB1458"/>
    <w:rsid w:val="00FB1C8D"/>
    <w:rsid w:val="00FB207D"/>
    <w:rsid w:val="00FB2569"/>
    <w:rsid w:val="00FB50F2"/>
    <w:rsid w:val="00FB5938"/>
    <w:rsid w:val="00FB6396"/>
    <w:rsid w:val="00FB63F7"/>
    <w:rsid w:val="00FC011C"/>
    <w:rsid w:val="00FC0784"/>
    <w:rsid w:val="00FC200F"/>
    <w:rsid w:val="00FC2A4B"/>
    <w:rsid w:val="00FC6E51"/>
    <w:rsid w:val="00FD0AE6"/>
    <w:rsid w:val="00FD11D3"/>
    <w:rsid w:val="00FD1DD4"/>
    <w:rsid w:val="00FD1DD5"/>
    <w:rsid w:val="00FD1E94"/>
    <w:rsid w:val="00FD2225"/>
    <w:rsid w:val="00FD22D2"/>
    <w:rsid w:val="00FD2859"/>
    <w:rsid w:val="00FD44ED"/>
    <w:rsid w:val="00FD5F67"/>
    <w:rsid w:val="00FD6E22"/>
    <w:rsid w:val="00FD749B"/>
    <w:rsid w:val="00FE17D1"/>
    <w:rsid w:val="00FE1CF5"/>
    <w:rsid w:val="00FE2113"/>
    <w:rsid w:val="00FE22B5"/>
    <w:rsid w:val="00FE27F6"/>
    <w:rsid w:val="00FE2F51"/>
    <w:rsid w:val="00FE4FD2"/>
    <w:rsid w:val="00FE5C23"/>
    <w:rsid w:val="00FE70B0"/>
    <w:rsid w:val="00FF0786"/>
    <w:rsid w:val="00FF17B7"/>
    <w:rsid w:val="00FF2095"/>
    <w:rsid w:val="00FF2105"/>
    <w:rsid w:val="00FF44AA"/>
    <w:rsid w:val="00FF521D"/>
    <w:rsid w:val="00FF591D"/>
    <w:rsid w:val="00FF601B"/>
    <w:rsid w:val="00FF60A6"/>
    <w:rsid w:val="00FF6C20"/>
    <w:rsid w:val="00FF7A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D3452"/>
    <w:pPr>
      <w:spacing w:line="360" w:lineRule="auto"/>
      <w:jc w:val="both"/>
    </w:pPr>
    <w:rPr>
      <w:rFonts w:ascii="Times New Roman" w:eastAsia="Times New Roman" w:hAnsi="Times New Roman"/>
      <w:spacing w:val="2"/>
      <w:sz w:val="26"/>
      <w:szCs w:val="26"/>
      <w:lang w:eastAsia="en-US"/>
    </w:rPr>
  </w:style>
  <w:style w:type="paragraph" w:styleId="Balk1">
    <w:name w:val="heading 1"/>
    <w:basedOn w:val="Normal"/>
    <w:next w:val="Normal"/>
    <w:link w:val="Balk1Char"/>
    <w:autoRedefine/>
    <w:uiPriority w:val="99"/>
    <w:qFormat/>
    <w:rsid w:val="000D3452"/>
    <w:pPr>
      <w:keepNext/>
      <w:tabs>
        <w:tab w:val="center" w:pos="4535"/>
        <w:tab w:val="left" w:pos="6675"/>
      </w:tabs>
      <w:spacing w:before="240"/>
      <w:jc w:val="center"/>
      <w:outlineLvl w:val="0"/>
    </w:pPr>
    <w:rPr>
      <w:rFonts w:ascii="Garamond" w:hAnsi="Garamond" w:cs="Garamond"/>
      <w:b/>
      <w:bCs/>
      <w:kern w:val="32"/>
      <w:sz w:val="32"/>
      <w:szCs w:val="32"/>
    </w:rPr>
  </w:style>
  <w:style w:type="paragraph" w:styleId="Balk2">
    <w:name w:val="heading 2"/>
    <w:basedOn w:val="Normal"/>
    <w:next w:val="Normal"/>
    <w:link w:val="Balk2Char"/>
    <w:uiPriority w:val="99"/>
    <w:qFormat/>
    <w:rsid w:val="000D3452"/>
    <w:pPr>
      <w:keepNext/>
      <w:spacing w:before="240" w:after="60"/>
      <w:jc w:val="center"/>
      <w:outlineLvl w:val="1"/>
    </w:pPr>
    <w:rPr>
      <w:rFonts w:ascii="Garamond Premr Pro" w:hAnsi="Garamond Premr Pro" w:cs="Garamond Premr Pro"/>
      <w:b/>
      <w:bCs/>
      <w:sz w:val="28"/>
      <w:szCs w:val="28"/>
    </w:rPr>
  </w:style>
  <w:style w:type="paragraph" w:styleId="Balk3">
    <w:name w:val="heading 3"/>
    <w:basedOn w:val="Normal"/>
    <w:next w:val="Normal"/>
    <w:link w:val="Balk3Char"/>
    <w:autoRedefine/>
    <w:uiPriority w:val="99"/>
    <w:qFormat/>
    <w:rsid w:val="00DC734C"/>
    <w:pPr>
      <w:keepNext/>
      <w:spacing w:line="240" w:lineRule="atLeast"/>
      <w:jc w:val="left"/>
      <w:outlineLvl w:val="2"/>
    </w:pPr>
    <w:rPr>
      <w:b/>
      <w:bCs/>
      <w:sz w:val="24"/>
      <w:szCs w:val="24"/>
    </w:rPr>
  </w:style>
  <w:style w:type="paragraph" w:styleId="Balk4">
    <w:name w:val="heading 4"/>
    <w:basedOn w:val="Normal"/>
    <w:next w:val="Normal"/>
    <w:link w:val="Balk4Char"/>
    <w:uiPriority w:val="99"/>
    <w:qFormat/>
    <w:rsid w:val="000D3452"/>
    <w:pPr>
      <w:keepNext/>
      <w:spacing w:before="240" w:after="60"/>
      <w:outlineLvl w:val="3"/>
    </w:pPr>
    <w:rPr>
      <w:b/>
      <w:bCs/>
      <w:sz w:val="28"/>
      <w:szCs w:val="28"/>
    </w:rPr>
  </w:style>
  <w:style w:type="paragraph" w:styleId="Balk5">
    <w:name w:val="heading 5"/>
    <w:basedOn w:val="Normal"/>
    <w:next w:val="Normal"/>
    <w:link w:val="Balk5Char"/>
    <w:uiPriority w:val="99"/>
    <w:qFormat/>
    <w:rsid w:val="000D3452"/>
    <w:pPr>
      <w:spacing w:before="240" w:after="60"/>
      <w:jc w:val="center"/>
      <w:outlineLvl w:val="4"/>
    </w:pPr>
    <w:rPr>
      <w:b/>
      <w:bCs/>
    </w:rPr>
  </w:style>
  <w:style w:type="paragraph" w:styleId="Balk6">
    <w:name w:val="heading 6"/>
    <w:basedOn w:val="Normal"/>
    <w:next w:val="Normal"/>
    <w:link w:val="Balk6Char"/>
    <w:uiPriority w:val="99"/>
    <w:qFormat/>
    <w:rsid w:val="000D3452"/>
    <w:pPr>
      <w:spacing w:before="240" w:after="60"/>
      <w:outlineLvl w:val="5"/>
    </w:pPr>
    <w:rPr>
      <w:b/>
      <w:bCs/>
      <w:sz w:val="22"/>
      <w:szCs w:val="22"/>
    </w:rPr>
  </w:style>
  <w:style w:type="paragraph" w:styleId="Balk7">
    <w:name w:val="heading 7"/>
    <w:basedOn w:val="Normal"/>
    <w:next w:val="Normal"/>
    <w:link w:val="Balk7Char"/>
    <w:uiPriority w:val="99"/>
    <w:qFormat/>
    <w:rsid w:val="000D3452"/>
    <w:pPr>
      <w:spacing w:before="240" w:after="60"/>
      <w:outlineLvl w:val="6"/>
    </w:pPr>
  </w:style>
  <w:style w:type="paragraph" w:styleId="Balk8">
    <w:name w:val="heading 8"/>
    <w:basedOn w:val="Normal"/>
    <w:next w:val="Normal"/>
    <w:link w:val="Balk8Char"/>
    <w:uiPriority w:val="99"/>
    <w:qFormat/>
    <w:rsid w:val="000D3452"/>
    <w:pPr>
      <w:spacing w:before="240" w:after="60"/>
      <w:outlineLvl w:val="7"/>
    </w:pPr>
    <w:rPr>
      <w:i/>
      <w:iCs/>
    </w:rPr>
  </w:style>
  <w:style w:type="paragraph" w:styleId="Balk9">
    <w:name w:val="heading 9"/>
    <w:basedOn w:val="Normal"/>
    <w:next w:val="Normal"/>
    <w:link w:val="Balk9Char"/>
    <w:uiPriority w:val="99"/>
    <w:qFormat/>
    <w:rsid w:val="000D3452"/>
    <w:pPr>
      <w:spacing w:before="240" w:after="60"/>
      <w:outlineLvl w:val="8"/>
    </w:pPr>
    <w:rPr>
      <w:rFonts w:ascii="Cambria" w:hAnsi="Cambria" w:cs="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D3452"/>
    <w:rPr>
      <w:rFonts w:ascii="Garamond" w:hAnsi="Garamond" w:cs="Garamond"/>
      <w:b/>
      <w:bCs/>
      <w:spacing w:val="2"/>
      <w:kern w:val="32"/>
      <w:sz w:val="32"/>
      <w:szCs w:val="32"/>
    </w:rPr>
  </w:style>
  <w:style w:type="character" w:customStyle="1" w:styleId="Balk2Char">
    <w:name w:val="Başlık 2 Char"/>
    <w:basedOn w:val="VarsaylanParagrafYazTipi"/>
    <w:link w:val="Balk2"/>
    <w:uiPriority w:val="99"/>
    <w:locked/>
    <w:rsid w:val="000D3452"/>
    <w:rPr>
      <w:rFonts w:ascii="Garamond Premr Pro" w:hAnsi="Garamond Premr Pro" w:cs="Garamond Premr Pro"/>
      <w:b/>
      <w:bCs/>
      <w:spacing w:val="2"/>
      <w:sz w:val="28"/>
      <w:szCs w:val="28"/>
    </w:rPr>
  </w:style>
  <w:style w:type="character" w:customStyle="1" w:styleId="Balk3Char">
    <w:name w:val="Başlık 3 Char"/>
    <w:basedOn w:val="VarsaylanParagrafYazTipi"/>
    <w:link w:val="Balk3"/>
    <w:uiPriority w:val="99"/>
    <w:locked/>
    <w:rsid w:val="00DC734C"/>
    <w:rPr>
      <w:rFonts w:ascii="Times New Roman" w:hAnsi="Times New Roman" w:cs="Times New Roman"/>
      <w:b/>
      <w:bCs/>
      <w:spacing w:val="2"/>
      <w:sz w:val="24"/>
      <w:szCs w:val="24"/>
      <w:lang w:eastAsia="en-US"/>
    </w:rPr>
  </w:style>
  <w:style w:type="character" w:customStyle="1" w:styleId="Balk4Char">
    <w:name w:val="Başlık 4 Char"/>
    <w:basedOn w:val="VarsaylanParagrafYazTipi"/>
    <w:link w:val="Balk4"/>
    <w:uiPriority w:val="99"/>
    <w:locked/>
    <w:rsid w:val="000D3452"/>
    <w:rPr>
      <w:rFonts w:ascii="Times New Roman" w:hAnsi="Times New Roman" w:cs="Times New Roman"/>
      <w:b/>
      <w:bCs/>
      <w:spacing w:val="2"/>
      <w:sz w:val="28"/>
      <w:szCs w:val="28"/>
    </w:rPr>
  </w:style>
  <w:style w:type="character" w:customStyle="1" w:styleId="Balk5Char">
    <w:name w:val="Başlık 5 Char"/>
    <w:basedOn w:val="VarsaylanParagrafYazTipi"/>
    <w:link w:val="Balk5"/>
    <w:uiPriority w:val="99"/>
    <w:locked/>
    <w:rsid w:val="000D3452"/>
    <w:rPr>
      <w:rFonts w:ascii="Times New Roman" w:hAnsi="Times New Roman" w:cs="Times New Roman"/>
      <w:b/>
      <w:bCs/>
      <w:spacing w:val="2"/>
      <w:sz w:val="26"/>
      <w:szCs w:val="26"/>
    </w:rPr>
  </w:style>
  <w:style w:type="character" w:customStyle="1" w:styleId="Balk6Char">
    <w:name w:val="Başlık 6 Char"/>
    <w:basedOn w:val="VarsaylanParagrafYazTipi"/>
    <w:link w:val="Balk6"/>
    <w:uiPriority w:val="99"/>
    <w:locked/>
    <w:rsid w:val="000D3452"/>
    <w:rPr>
      <w:rFonts w:ascii="Times New Roman" w:hAnsi="Times New Roman" w:cs="Times New Roman"/>
      <w:b/>
      <w:bCs/>
      <w:spacing w:val="2"/>
    </w:rPr>
  </w:style>
  <w:style w:type="character" w:customStyle="1" w:styleId="Balk7Char">
    <w:name w:val="Başlık 7 Char"/>
    <w:basedOn w:val="VarsaylanParagrafYazTipi"/>
    <w:link w:val="Balk7"/>
    <w:uiPriority w:val="99"/>
    <w:locked/>
    <w:rsid w:val="000D3452"/>
    <w:rPr>
      <w:rFonts w:ascii="Times New Roman" w:hAnsi="Times New Roman" w:cs="Times New Roman"/>
      <w:spacing w:val="2"/>
      <w:sz w:val="24"/>
      <w:szCs w:val="24"/>
    </w:rPr>
  </w:style>
  <w:style w:type="character" w:customStyle="1" w:styleId="Balk8Char">
    <w:name w:val="Başlık 8 Char"/>
    <w:basedOn w:val="VarsaylanParagrafYazTipi"/>
    <w:link w:val="Balk8"/>
    <w:uiPriority w:val="99"/>
    <w:locked/>
    <w:rsid w:val="000D3452"/>
    <w:rPr>
      <w:rFonts w:ascii="Times New Roman" w:hAnsi="Times New Roman" w:cs="Times New Roman"/>
      <w:i/>
      <w:iCs/>
      <w:spacing w:val="2"/>
      <w:sz w:val="24"/>
      <w:szCs w:val="24"/>
    </w:rPr>
  </w:style>
  <w:style w:type="character" w:customStyle="1" w:styleId="Balk9Char">
    <w:name w:val="Başlık 9 Char"/>
    <w:basedOn w:val="VarsaylanParagrafYazTipi"/>
    <w:link w:val="Balk9"/>
    <w:uiPriority w:val="99"/>
    <w:locked/>
    <w:rsid w:val="000D3452"/>
    <w:rPr>
      <w:rFonts w:ascii="Cambria" w:hAnsi="Cambria" w:cs="Cambria"/>
      <w:spacing w:val="2"/>
    </w:rPr>
  </w:style>
  <w:style w:type="paragraph" w:styleId="BalonMetni">
    <w:name w:val="Balloon Text"/>
    <w:basedOn w:val="Normal"/>
    <w:link w:val="BalonMetniChar"/>
    <w:uiPriority w:val="99"/>
    <w:semiHidden/>
    <w:rsid w:val="000D345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D3452"/>
    <w:rPr>
      <w:rFonts w:ascii="Tahoma" w:hAnsi="Tahoma" w:cs="Tahoma"/>
      <w:spacing w:val="2"/>
      <w:sz w:val="16"/>
      <w:szCs w:val="16"/>
    </w:rPr>
  </w:style>
  <w:style w:type="paragraph" w:customStyle="1" w:styleId="Balk40">
    <w:name w:val="Başlık4"/>
    <w:basedOn w:val="Normal"/>
    <w:autoRedefine/>
    <w:uiPriority w:val="99"/>
    <w:rsid w:val="000D3452"/>
    <w:pPr>
      <w:spacing w:after="240" w:line="276" w:lineRule="auto"/>
      <w:jc w:val="center"/>
      <w:outlineLvl w:val="3"/>
    </w:pPr>
    <w:rPr>
      <w:b/>
      <w:bCs/>
      <w:color w:val="000000"/>
      <w:spacing w:val="20"/>
    </w:rPr>
  </w:style>
  <w:style w:type="paragraph" w:customStyle="1" w:styleId="DzYazChar">
    <w:name w:val="Düz Yazı Char"/>
    <w:basedOn w:val="Normal"/>
    <w:link w:val="DzYazCharChar"/>
    <w:autoRedefine/>
    <w:uiPriority w:val="99"/>
    <w:rsid w:val="000D3452"/>
    <w:pPr>
      <w:spacing w:line="240" w:lineRule="auto"/>
      <w:ind w:firstLine="708"/>
      <w:jc w:val="center"/>
    </w:pPr>
    <w:rPr>
      <w:b/>
      <w:bCs/>
      <w:spacing w:val="8"/>
      <w:sz w:val="24"/>
      <w:szCs w:val="24"/>
    </w:rPr>
  </w:style>
  <w:style w:type="character" w:customStyle="1" w:styleId="DzYazCharChar">
    <w:name w:val="Düz Yazı Char Char"/>
    <w:basedOn w:val="VarsaylanParagrafYazTipi"/>
    <w:link w:val="DzYazChar"/>
    <w:uiPriority w:val="99"/>
    <w:locked/>
    <w:rsid w:val="000D3452"/>
    <w:rPr>
      <w:rFonts w:ascii="Times New Roman" w:hAnsi="Times New Roman" w:cs="Times New Roman"/>
      <w:b/>
      <w:bCs/>
      <w:spacing w:val="8"/>
      <w:sz w:val="24"/>
      <w:szCs w:val="24"/>
    </w:rPr>
  </w:style>
  <w:style w:type="paragraph" w:customStyle="1" w:styleId="Lstelik">
    <w:name w:val="Lİstelik"/>
    <w:basedOn w:val="DzYazChar"/>
    <w:autoRedefine/>
    <w:uiPriority w:val="99"/>
    <w:rsid w:val="000D3452"/>
    <w:pPr>
      <w:tabs>
        <w:tab w:val="num" w:pos="360"/>
      </w:tabs>
      <w:ind w:left="1080" w:firstLine="181"/>
    </w:pPr>
  </w:style>
  <w:style w:type="paragraph" w:styleId="ResimYazs">
    <w:name w:val="caption"/>
    <w:basedOn w:val="Normal"/>
    <w:next w:val="Normal"/>
    <w:link w:val="ResimYazsChar"/>
    <w:autoRedefine/>
    <w:uiPriority w:val="99"/>
    <w:qFormat/>
    <w:rsid w:val="00F879A5"/>
    <w:pPr>
      <w:spacing w:line="240" w:lineRule="atLeast"/>
      <w:outlineLvl w:val="0"/>
    </w:pPr>
    <w:rPr>
      <w:sz w:val="24"/>
      <w:szCs w:val="24"/>
    </w:rPr>
  </w:style>
  <w:style w:type="character" w:customStyle="1" w:styleId="ResimYazsChar">
    <w:name w:val="Resim Yazısı Char"/>
    <w:basedOn w:val="VarsaylanParagrafYazTipi"/>
    <w:link w:val="ResimYazs"/>
    <w:uiPriority w:val="99"/>
    <w:locked/>
    <w:rsid w:val="00F879A5"/>
    <w:rPr>
      <w:rFonts w:eastAsia="Times New Roman"/>
      <w:spacing w:val="2"/>
      <w:sz w:val="24"/>
      <w:szCs w:val="24"/>
      <w:lang w:val="tr-TR" w:eastAsia="en-US"/>
    </w:rPr>
  </w:style>
  <w:style w:type="paragraph" w:customStyle="1" w:styleId="balk20">
    <w:name w:val="başlık2"/>
    <w:basedOn w:val="Normal"/>
    <w:next w:val="DzYazChar"/>
    <w:link w:val="balk2Char0"/>
    <w:autoRedefine/>
    <w:uiPriority w:val="99"/>
    <w:rsid w:val="000D3452"/>
    <w:pPr>
      <w:spacing w:after="240"/>
      <w:jc w:val="center"/>
      <w:outlineLvl w:val="0"/>
    </w:pPr>
    <w:rPr>
      <w:rFonts w:eastAsia="Calibri"/>
      <w:b/>
      <w:bCs/>
      <w:spacing w:val="40"/>
      <w:sz w:val="52"/>
      <w:szCs w:val="52"/>
    </w:rPr>
  </w:style>
  <w:style w:type="character" w:customStyle="1" w:styleId="balk2Char0">
    <w:name w:val="başlık2 Char"/>
    <w:basedOn w:val="VarsaylanParagrafYazTipi"/>
    <w:link w:val="balk20"/>
    <w:uiPriority w:val="99"/>
    <w:locked/>
    <w:rsid w:val="000D3452"/>
    <w:rPr>
      <w:rFonts w:ascii="Times New Roman" w:hAnsi="Times New Roman" w:cs="Times New Roman"/>
      <w:b/>
      <w:bCs/>
      <w:spacing w:val="40"/>
      <w:sz w:val="52"/>
      <w:szCs w:val="52"/>
    </w:rPr>
  </w:style>
  <w:style w:type="paragraph" w:customStyle="1" w:styleId="AltBalk1">
    <w:name w:val="Alt Başlık 1"/>
    <w:basedOn w:val="Normal"/>
    <w:autoRedefine/>
    <w:uiPriority w:val="99"/>
    <w:rsid w:val="000D3452"/>
    <w:pPr>
      <w:tabs>
        <w:tab w:val="left" w:pos="1080"/>
        <w:tab w:val="left" w:pos="1260"/>
      </w:tabs>
      <w:spacing w:after="240"/>
      <w:ind w:left="1260"/>
    </w:pPr>
    <w:rPr>
      <w:b/>
      <w:bCs/>
      <w:i/>
      <w:iCs/>
      <w:color w:val="000000"/>
      <w:sz w:val="36"/>
      <w:szCs w:val="36"/>
      <w:u w:val="single"/>
    </w:rPr>
  </w:style>
  <w:style w:type="paragraph" w:customStyle="1" w:styleId="Yaz1">
    <w:name w:val="Yazı 1"/>
    <w:basedOn w:val="Normal"/>
    <w:autoRedefine/>
    <w:uiPriority w:val="99"/>
    <w:rsid w:val="000D3452"/>
    <w:pPr>
      <w:ind w:left="2520" w:hanging="1260"/>
    </w:pPr>
    <w:rPr>
      <w:b/>
      <w:bCs/>
      <w:color w:val="000000"/>
    </w:rPr>
  </w:style>
  <w:style w:type="paragraph" w:customStyle="1" w:styleId="Nihai">
    <w:name w:val="Nihai"/>
    <w:basedOn w:val="Normal"/>
    <w:autoRedefine/>
    <w:uiPriority w:val="99"/>
    <w:rsid w:val="000D3452"/>
    <w:rPr>
      <w:b/>
      <w:bCs/>
      <w:color w:val="0000FF"/>
    </w:rPr>
  </w:style>
  <w:style w:type="paragraph" w:customStyle="1" w:styleId="aHedef">
    <w:name w:val="a Hedef"/>
    <w:basedOn w:val="Yaz1"/>
    <w:autoRedefine/>
    <w:uiPriority w:val="99"/>
    <w:rsid w:val="000D3452"/>
    <w:pPr>
      <w:tabs>
        <w:tab w:val="left" w:pos="2340"/>
        <w:tab w:val="left" w:pos="4320"/>
        <w:tab w:val="left" w:pos="5940"/>
        <w:tab w:val="left" w:pos="7200"/>
      </w:tabs>
      <w:ind w:hanging="2520"/>
      <w:jc w:val="center"/>
    </w:pPr>
    <w:rPr>
      <w:color w:val="auto"/>
      <w:spacing w:val="6"/>
    </w:rPr>
  </w:style>
  <w:style w:type="paragraph" w:customStyle="1" w:styleId="balk30">
    <w:name w:val="başlık3"/>
    <w:basedOn w:val="Normal"/>
    <w:autoRedefine/>
    <w:uiPriority w:val="99"/>
    <w:rsid w:val="000D3452"/>
    <w:pPr>
      <w:spacing w:line="276" w:lineRule="auto"/>
      <w:jc w:val="center"/>
      <w:outlineLvl w:val="0"/>
    </w:pPr>
    <w:rPr>
      <w:b/>
      <w:bCs/>
      <w:spacing w:val="40"/>
    </w:rPr>
  </w:style>
  <w:style w:type="paragraph" w:customStyle="1" w:styleId="HAma">
    <w:name w:val="H Amaç"/>
    <w:basedOn w:val="Normal"/>
    <w:link w:val="HAmaChar"/>
    <w:autoRedefine/>
    <w:uiPriority w:val="99"/>
    <w:rsid w:val="000D3452"/>
    <w:pPr>
      <w:spacing w:before="240" w:after="240"/>
      <w:ind w:firstLine="357"/>
    </w:pPr>
    <w:rPr>
      <w:b/>
      <w:bCs/>
    </w:rPr>
  </w:style>
  <w:style w:type="character" w:customStyle="1" w:styleId="HAmaChar">
    <w:name w:val="H Amaç Char"/>
    <w:basedOn w:val="VarsaylanParagrafYazTipi"/>
    <w:link w:val="HAma"/>
    <w:uiPriority w:val="99"/>
    <w:locked/>
    <w:rsid w:val="000D3452"/>
    <w:rPr>
      <w:rFonts w:ascii="Times New Roman" w:hAnsi="Times New Roman" w:cs="Times New Roman"/>
      <w:b/>
      <w:bCs/>
      <w:spacing w:val="2"/>
      <w:sz w:val="24"/>
      <w:szCs w:val="24"/>
    </w:rPr>
  </w:style>
  <w:style w:type="paragraph" w:customStyle="1" w:styleId="Aklama">
    <w:name w:val="Açıklama"/>
    <w:basedOn w:val="Normal"/>
    <w:link w:val="AklamaChar"/>
    <w:autoRedefine/>
    <w:uiPriority w:val="99"/>
    <w:rsid w:val="000D3452"/>
    <w:pPr>
      <w:ind w:left="2517" w:firstLine="181"/>
    </w:pPr>
    <w:rPr>
      <w:rFonts w:ascii="Georgia" w:hAnsi="Georgia" w:cs="Georgia"/>
      <w:i/>
      <w:iCs/>
      <w:spacing w:val="10"/>
      <w:sz w:val="22"/>
      <w:szCs w:val="22"/>
    </w:rPr>
  </w:style>
  <w:style w:type="character" w:customStyle="1" w:styleId="AklamaChar">
    <w:name w:val="Açıklama Char"/>
    <w:basedOn w:val="VarsaylanParagrafYazTipi"/>
    <w:link w:val="Aklama"/>
    <w:uiPriority w:val="99"/>
    <w:locked/>
    <w:rsid w:val="000D3452"/>
    <w:rPr>
      <w:rFonts w:ascii="Georgia" w:hAnsi="Georgia" w:cs="Georgia"/>
      <w:i/>
      <w:iCs/>
      <w:spacing w:val="10"/>
    </w:rPr>
  </w:style>
  <w:style w:type="paragraph" w:customStyle="1" w:styleId="Ba1">
    <w:name w:val="Baş 1"/>
    <w:basedOn w:val="Normal"/>
    <w:autoRedefine/>
    <w:uiPriority w:val="99"/>
    <w:rsid w:val="000D3452"/>
    <w:pPr>
      <w:shd w:val="clear" w:color="auto" w:fill="E0E0E0"/>
      <w:tabs>
        <w:tab w:val="left" w:pos="720"/>
        <w:tab w:val="left" w:pos="1080"/>
      </w:tabs>
      <w:jc w:val="center"/>
      <w:outlineLvl w:val="0"/>
    </w:pPr>
    <w:rPr>
      <w:spacing w:val="30"/>
      <w:sz w:val="32"/>
      <w:szCs w:val="32"/>
    </w:rPr>
  </w:style>
  <w:style w:type="character" w:styleId="Kpr">
    <w:name w:val="Hyperlink"/>
    <w:basedOn w:val="VarsaylanParagrafYazTipi"/>
    <w:uiPriority w:val="99"/>
    <w:rsid w:val="000D3452"/>
    <w:rPr>
      <w:color w:val="0000FF"/>
      <w:u w:val="single"/>
    </w:rPr>
  </w:style>
  <w:style w:type="paragraph" w:styleId="stbilgi">
    <w:name w:val="header"/>
    <w:basedOn w:val="Normal"/>
    <w:link w:val="stbilgiChar"/>
    <w:uiPriority w:val="99"/>
    <w:rsid w:val="000D3452"/>
    <w:pPr>
      <w:tabs>
        <w:tab w:val="center" w:pos="4536"/>
        <w:tab w:val="right" w:pos="9072"/>
      </w:tabs>
    </w:pPr>
  </w:style>
  <w:style w:type="character" w:customStyle="1" w:styleId="stbilgiChar">
    <w:name w:val="Üstbilgi Char"/>
    <w:basedOn w:val="VarsaylanParagrafYazTipi"/>
    <w:link w:val="stbilgi"/>
    <w:uiPriority w:val="99"/>
    <w:locked/>
    <w:rsid w:val="000D3452"/>
    <w:rPr>
      <w:rFonts w:ascii="Times New Roman" w:hAnsi="Times New Roman" w:cs="Times New Roman"/>
      <w:spacing w:val="2"/>
      <w:sz w:val="24"/>
      <w:szCs w:val="24"/>
    </w:rPr>
  </w:style>
  <w:style w:type="paragraph" w:styleId="Altbilgi">
    <w:name w:val="footer"/>
    <w:basedOn w:val="Normal"/>
    <w:link w:val="AltbilgiChar"/>
    <w:uiPriority w:val="99"/>
    <w:rsid w:val="000D3452"/>
    <w:pPr>
      <w:tabs>
        <w:tab w:val="center" w:pos="4536"/>
        <w:tab w:val="right" w:pos="9072"/>
      </w:tabs>
    </w:pPr>
  </w:style>
  <w:style w:type="character" w:customStyle="1" w:styleId="AltbilgiChar">
    <w:name w:val="Altbilgi Char"/>
    <w:basedOn w:val="VarsaylanParagrafYazTipi"/>
    <w:link w:val="Altbilgi"/>
    <w:uiPriority w:val="99"/>
    <w:locked/>
    <w:rsid w:val="000D3452"/>
    <w:rPr>
      <w:rFonts w:ascii="Times New Roman" w:hAnsi="Times New Roman" w:cs="Times New Roman"/>
      <w:spacing w:val="2"/>
      <w:sz w:val="24"/>
      <w:szCs w:val="24"/>
    </w:rPr>
  </w:style>
  <w:style w:type="character" w:styleId="SayfaNumaras">
    <w:name w:val="page number"/>
    <w:basedOn w:val="VarsaylanParagrafYazTipi"/>
    <w:uiPriority w:val="99"/>
    <w:rsid w:val="000D3452"/>
  </w:style>
  <w:style w:type="paragraph" w:customStyle="1" w:styleId="ekil-Tablo">
    <w:name w:val="Şekil-Tablo"/>
    <w:basedOn w:val="Normal"/>
    <w:uiPriority w:val="99"/>
    <w:rsid w:val="000D3452"/>
    <w:pPr>
      <w:spacing w:after="240"/>
    </w:pPr>
    <w:rPr>
      <w:rFonts w:ascii="Century Gothic" w:hAnsi="Century Gothic" w:cs="Century Gothic"/>
      <w:sz w:val="16"/>
      <w:szCs w:val="16"/>
    </w:rPr>
  </w:style>
  <w:style w:type="paragraph" w:styleId="NormalWeb">
    <w:name w:val="Normal (Web)"/>
    <w:basedOn w:val="Normal"/>
    <w:uiPriority w:val="99"/>
    <w:rsid w:val="000D3452"/>
    <w:pPr>
      <w:spacing w:before="100" w:beforeAutospacing="1" w:after="100" w:afterAutospacing="1"/>
    </w:pPr>
  </w:style>
  <w:style w:type="paragraph" w:styleId="ListeParagraf">
    <w:name w:val="List Paragraph"/>
    <w:aliases w:val="içindekiler vb"/>
    <w:basedOn w:val="Normal"/>
    <w:link w:val="ListeParagrafChar"/>
    <w:uiPriority w:val="99"/>
    <w:qFormat/>
    <w:rsid w:val="000D3452"/>
    <w:pPr>
      <w:ind w:left="720"/>
    </w:pPr>
    <w:rPr>
      <w:rFonts w:eastAsia="Calibri"/>
    </w:rPr>
  </w:style>
  <w:style w:type="paragraph" w:styleId="T9">
    <w:name w:val="toc 9"/>
    <w:basedOn w:val="Normal"/>
    <w:next w:val="Normal"/>
    <w:autoRedefine/>
    <w:uiPriority w:val="99"/>
    <w:semiHidden/>
    <w:rsid w:val="000D3452"/>
    <w:pPr>
      <w:ind w:left="1920"/>
      <w:jc w:val="left"/>
    </w:pPr>
    <w:rPr>
      <w:rFonts w:ascii="Calibri" w:hAnsi="Calibri" w:cs="Calibri"/>
      <w:sz w:val="18"/>
      <w:szCs w:val="18"/>
    </w:rPr>
  </w:style>
  <w:style w:type="paragraph" w:customStyle="1" w:styleId="kacak">
    <w:name w:val="kacak"/>
    <w:basedOn w:val="Normal"/>
    <w:uiPriority w:val="99"/>
    <w:rsid w:val="000D3452"/>
    <w:rPr>
      <w:sz w:val="4"/>
      <w:szCs w:val="4"/>
    </w:rPr>
  </w:style>
  <w:style w:type="character" w:customStyle="1" w:styleId="tabloakChar">
    <w:name w:val="tablo açk Char"/>
    <w:basedOn w:val="DzYazCharChar"/>
    <w:link w:val="tabloak"/>
    <w:uiPriority w:val="99"/>
    <w:locked/>
    <w:rsid w:val="000D3452"/>
    <w:rPr>
      <w:rFonts w:ascii="Georgia" w:hAnsi="Georgia" w:cs="Georgia"/>
    </w:rPr>
  </w:style>
  <w:style w:type="paragraph" w:customStyle="1" w:styleId="tabloak">
    <w:name w:val="tablo açk"/>
    <w:basedOn w:val="DzYazChar"/>
    <w:link w:val="tabloakChar"/>
    <w:uiPriority w:val="99"/>
    <w:rsid w:val="000D3452"/>
    <w:rPr>
      <w:rFonts w:ascii="Georgia" w:hAnsi="Georgia" w:cs="Georgia"/>
    </w:rPr>
  </w:style>
  <w:style w:type="paragraph" w:styleId="z-FormunAlt">
    <w:name w:val="HTML Bottom of Form"/>
    <w:basedOn w:val="Normal"/>
    <w:next w:val="Normal"/>
    <w:link w:val="z-FormunAltChar"/>
    <w:hidden/>
    <w:uiPriority w:val="99"/>
    <w:rsid w:val="000D3452"/>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locked/>
    <w:rsid w:val="000D3452"/>
    <w:rPr>
      <w:rFonts w:ascii="Arial" w:hAnsi="Arial" w:cs="Arial"/>
      <w:vanish/>
      <w:spacing w:val="2"/>
      <w:sz w:val="16"/>
      <w:szCs w:val="16"/>
    </w:rPr>
  </w:style>
  <w:style w:type="paragraph" w:styleId="z-Formunst">
    <w:name w:val="HTML Top of Form"/>
    <w:basedOn w:val="Normal"/>
    <w:next w:val="Normal"/>
    <w:link w:val="z-FormunstChar"/>
    <w:hidden/>
    <w:uiPriority w:val="99"/>
    <w:rsid w:val="000D3452"/>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locked/>
    <w:rsid w:val="000D3452"/>
    <w:rPr>
      <w:rFonts w:ascii="Arial" w:hAnsi="Arial" w:cs="Arial"/>
      <w:vanish/>
      <w:spacing w:val="2"/>
      <w:sz w:val="16"/>
      <w:szCs w:val="16"/>
    </w:rPr>
  </w:style>
  <w:style w:type="paragraph" w:customStyle="1" w:styleId="StilResimYazs">
    <w:name w:val="Stil Resim Yazısı"/>
    <w:basedOn w:val="ResimYazs"/>
    <w:link w:val="StilResimYazsChar"/>
    <w:uiPriority w:val="99"/>
    <w:rsid w:val="000D3452"/>
  </w:style>
  <w:style w:type="character" w:customStyle="1" w:styleId="StilResimYazsChar">
    <w:name w:val="Stil Resim Yazısı Char"/>
    <w:basedOn w:val="ResimYazsChar"/>
    <w:link w:val="StilResimYazs"/>
    <w:uiPriority w:val="99"/>
    <w:locked/>
    <w:rsid w:val="000D3452"/>
  </w:style>
  <w:style w:type="paragraph" w:customStyle="1" w:styleId="DzYaz">
    <w:name w:val="Düz Yazı"/>
    <w:basedOn w:val="Aklama"/>
    <w:link w:val="DzYazChar1"/>
    <w:autoRedefine/>
    <w:uiPriority w:val="99"/>
    <w:rsid w:val="000D3452"/>
    <w:pPr>
      <w:ind w:left="1080" w:right="-51"/>
    </w:pPr>
    <w:rPr>
      <w:rFonts w:ascii="Minion Pro" w:hAnsi="Minion Pro" w:cs="Minion Pro"/>
      <w:i w:val="0"/>
      <w:iCs w:val="0"/>
      <w:color w:val="3366FF"/>
      <w:sz w:val="24"/>
      <w:szCs w:val="24"/>
    </w:rPr>
  </w:style>
  <w:style w:type="character" w:customStyle="1" w:styleId="DzYazChar1">
    <w:name w:val="Düz Yazı Char1"/>
    <w:basedOn w:val="AklamaChar"/>
    <w:link w:val="DzYaz"/>
    <w:uiPriority w:val="99"/>
    <w:locked/>
    <w:rsid w:val="000D3452"/>
    <w:rPr>
      <w:rFonts w:ascii="Minion Pro" w:hAnsi="Minion Pro" w:cs="Minion Pro"/>
      <w:color w:val="3366FF"/>
      <w:sz w:val="24"/>
      <w:szCs w:val="24"/>
    </w:rPr>
  </w:style>
  <w:style w:type="paragraph" w:styleId="T8">
    <w:name w:val="toc 8"/>
    <w:basedOn w:val="Normal"/>
    <w:next w:val="Normal"/>
    <w:autoRedefine/>
    <w:uiPriority w:val="99"/>
    <w:semiHidden/>
    <w:rsid w:val="000D3452"/>
    <w:pPr>
      <w:ind w:left="1680"/>
      <w:jc w:val="left"/>
    </w:pPr>
    <w:rPr>
      <w:rFonts w:ascii="Calibri" w:hAnsi="Calibri" w:cs="Calibri"/>
      <w:sz w:val="18"/>
      <w:szCs w:val="18"/>
    </w:rPr>
  </w:style>
  <w:style w:type="paragraph" w:styleId="GvdeMetniGirintisi">
    <w:name w:val="Body Text Indent"/>
    <w:basedOn w:val="Normal"/>
    <w:link w:val="GvdeMetniGirintisiChar"/>
    <w:uiPriority w:val="99"/>
    <w:rsid w:val="000D3452"/>
    <w:pPr>
      <w:ind w:left="283"/>
    </w:pPr>
  </w:style>
  <w:style w:type="character" w:customStyle="1" w:styleId="GvdeMetniGirintisiChar">
    <w:name w:val="Gövde Metni Girintisi Char"/>
    <w:basedOn w:val="VarsaylanParagrafYazTipi"/>
    <w:link w:val="GvdeMetniGirintisi"/>
    <w:uiPriority w:val="99"/>
    <w:locked/>
    <w:rsid w:val="000D3452"/>
    <w:rPr>
      <w:rFonts w:ascii="Times New Roman" w:hAnsi="Times New Roman" w:cs="Times New Roman"/>
      <w:spacing w:val="2"/>
      <w:sz w:val="24"/>
      <w:szCs w:val="24"/>
    </w:rPr>
  </w:style>
  <w:style w:type="paragraph" w:customStyle="1" w:styleId="nsz">
    <w:name w:val="Önsöz"/>
    <w:basedOn w:val="Normal"/>
    <w:autoRedefine/>
    <w:uiPriority w:val="99"/>
    <w:rsid w:val="000D3452"/>
    <w:pPr>
      <w:spacing w:line="288" w:lineRule="auto"/>
      <w:ind w:firstLine="720"/>
    </w:pPr>
    <w:rPr>
      <w:rFonts w:ascii="Georgia" w:hAnsi="Georgia" w:cs="Georgia"/>
      <w:i/>
      <w:iCs/>
      <w:spacing w:val="20"/>
      <w:sz w:val="20"/>
      <w:szCs w:val="20"/>
    </w:rPr>
  </w:style>
  <w:style w:type="paragraph" w:customStyle="1" w:styleId="xd">
    <w:name w:val="xd"/>
    <w:basedOn w:val="Balk3"/>
    <w:link w:val="xdChar"/>
    <w:uiPriority w:val="99"/>
    <w:rsid w:val="000D3452"/>
    <w:rPr>
      <w:rFonts w:ascii="Adobe Garamond Pro" w:hAnsi="Adobe Garamond Pro" w:cs="Adobe Garamond Pro"/>
      <w:i/>
      <w:iCs/>
      <w:spacing w:val="40"/>
    </w:rPr>
  </w:style>
  <w:style w:type="character" w:customStyle="1" w:styleId="xdChar">
    <w:name w:val="xd Char"/>
    <w:basedOn w:val="Balk3Char"/>
    <w:link w:val="xd"/>
    <w:uiPriority w:val="99"/>
    <w:locked/>
    <w:rsid w:val="000D3452"/>
    <w:rPr>
      <w:rFonts w:ascii="Adobe Garamond Pro" w:hAnsi="Adobe Garamond Pro" w:cs="Adobe Garamond Pro"/>
      <w:i/>
      <w:iCs/>
      <w:spacing w:val="40"/>
    </w:rPr>
  </w:style>
  <w:style w:type="paragraph" w:customStyle="1" w:styleId="xd2">
    <w:name w:val="xd2"/>
    <w:basedOn w:val="Normal"/>
    <w:link w:val="xd2Char"/>
    <w:uiPriority w:val="99"/>
    <w:rsid w:val="000D3452"/>
    <w:pPr>
      <w:tabs>
        <w:tab w:val="num" w:pos="720"/>
      </w:tabs>
      <w:ind w:left="720" w:hanging="360"/>
    </w:pPr>
    <w:rPr>
      <w:rFonts w:ascii="Adobe Garamond Pro" w:hAnsi="Adobe Garamond Pro" w:cs="Adobe Garamond Pro"/>
      <w:i/>
      <w:iCs/>
    </w:rPr>
  </w:style>
  <w:style w:type="character" w:customStyle="1" w:styleId="xd2Char">
    <w:name w:val="xd2 Char"/>
    <w:basedOn w:val="VarsaylanParagrafYazTipi"/>
    <w:link w:val="xd2"/>
    <w:uiPriority w:val="99"/>
    <w:locked/>
    <w:rsid w:val="000D3452"/>
    <w:rPr>
      <w:rFonts w:ascii="Adobe Garamond Pro" w:hAnsi="Adobe Garamond Pro" w:cs="Adobe Garamond Pro"/>
      <w:i/>
      <w:iCs/>
      <w:spacing w:val="2"/>
      <w:sz w:val="24"/>
      <w:szCs w:val="24"/>
    </w:rPr>
  </w:style>
  <w:style w:type="paragraph" w:customStyle="1" w:styleId="hedef2">
    <w:name w:val="hedef2"/>
    <w:basedOn w:val="DzYazChar"/>
    <w:link w:val="hedef2Char"/>
    <w:uiPriority w:val="99"/>
    <w:rsid w:val="000D3452"/>
    <w:pPr>
      <w:spacing w:line="312" w:lineRule="auto"/>
      <w:ind w:firstLine="284"/>
    </w:pPr>
    <w:rPr>
      <w:i/>
      <w:iCs/>
      <w:sz w:val="22"/>
      <w:szCs w:val="22"/>
    </w:rPr>
  </w:style>
  <w:style w:type="character" w:customStyle="1" w:styleId="hedef2Char">
    <w:name w:val="hedef2 Char"/>
    <w:basedOn w:val="DzYazCharChar"/>
    <w:link w:val="hedef2"/>
    <w:uiPriority w:val="99"/>
    <w:locked/>
    <w:rsid w:val="000D3452"/>
    <w:rPr>
      <w:i/>
      <w:iCs/>
    </w:rPr>
  </w:style>
  <w:style w:type="paragraph" w:styleId="T3">
    <w:name w:val="toc 3"/>
    <w:basedOn w:val="Normal"/>
    <w:next w:val="Normal"/>
    <w:autoRedefine/>
    <w:uiPriority w:val="99"/>
    <w:semiHidden/>
    <w:rsid w:val="000D3452"/>
    <w:pPr>
      <w:tabs>
        <w:tab w:val="right" w:leader="dot" w:pos="9062"/>
      </w:tabs>
      <w:ind w:left="480"/>
      <w:jc w:val="left"/>
    </w:pPr>
    <w:rPr>
      <w:rFonts w:ascii="Calibri" w:hAnsi="Calibri" w:cs="Calibri"/>
      <w:noProof/>
      <w:sz w:val="20"/>
      <w:szCs w:val="20"/>
    </w:rPr>
  </w:style>
  <w:style w:type="paragraph" w:styleId="T1">
    <w:name w:val="toc 1"/>
    <w:basedOn w:val="Normal"/>
    <w:next w:val="Normal"/>
    <w:autoRedefine/>
    <w:uiPriority w:val="99"/>
    <w:semiHidden/>
    <w:rsid w:val="000D3452"/>
    <w:pPr>
      <w:tabs>
        <w:tab w:val="right" w:leader="dot" w:pos="9060"/>
      </w:tabs>
      <w:jc w:val="left"/>
    </w:pPr>
    <w:rPr>
      <w:b/>
      <w:bCs/>
      <w:caps/>
      <w:noProof/>
    </w:rPr>
  </w:style>
  <w:style w:type="paragraph" w:styleId="T4">
    <w:name w:val="toc 4"/>
    <w:basedOn w:val="Normal"/>
    <w:next w:val="Normal"/>
    <w:autoRedefine/>
    <w:uiPriority w:val="99"/>
    <w:semiHidden/>
    <w:rsid w:val="000D3452"/>
    <w:pPr>
      <w:tabs>
        <w:tab w:val="right" w:leader="dot" w:pos="9060"/>
      </w:tabs>
      <w:ind w:left="720" w:firstLine="131"/>
      <w:jc w:val="left"/>
    </w:pPr>
    <w:rPr>
      <w:rFonts w:ascii="Calibri" w:hAnsi="Calibri" w:cs="Calibri"/>
      <w:sz w:val="18"/>
      <w:szCs w:val="18"/>
    </w:rPr>
  </w:style>
  <w:style w:type="paragraph" w:styleId="T2">
    <w:name w:val="toc 2"/>
    <w:basedOn w:val="Normal"/>
    <w:next w:val="Normal"/>
    <w:autoRedefine/>
    <w:uiPriority w:val="99"/>
    <w:semiHidden/>
    <w:rsid w:val="000D3452"/>
    <w:pPr>
      <w:tabs>
        <w:tab w:val="right" w:leader="dot" w:pos="9060"/>
      </w:tabs>
      <w:ind w:left="240" w:firstLine="44"/>
      <w:jc w:val="left"/>
    </w:pPr>
    <w:rPr>
      <w:smallCaps/>
      <w:noProof/>
      <w:sz w:val="20"/>
      <w:szCs w:val="20"/>
    </w:rPr>
  </w:style>
  <w:style w:type="paragraph" w:styleId="T5">
    <w:name w:val="toc 5"/>
    <w:basedOn w:val="Normal"/>
    <w:next w:val="Normal"/>
    <w:autoRedefine/>
    <w:uiPriority w:val="99"/>
    <w:semiHidden/>
    <w:rsid w:val="000D3452"/>
    <w:pPr>
      <w:ind w:left="960"/>
      <w:jc w:val="left"/>
    </w:pPr>
    <w:rPr>
      <w:rFonts w:ascii="Calibri" w:hAnsi="Calibri" w:cs="Calibri"/>
      <w:sz w:val="18"/>
      <w:szCs w:val="18"/>
    </w:rPr>
  </w:style>
  <w:style w:type="paragraph" w:styleId="T6">
    <w:name w:val="toc 6"/>
    <w:basedOn w:val="Normal"/>
    <w:next w:val="Normal"/>
    <w:autoRedefine/>
    <w:uiPriority w:val="99"/>
    <w:semiHidden/>
    <w:rsid w:val="000D3452"/>
    <w:pPr>
      <w:ind w:left="1200"/>
      <w:jc w:val="left"/>
    </w:pPr>
    <w:rPr>
      <w:rFonts w:ascii="Calibri" w:hAnsi="Calibri" w:cs="Calibri"/>
      <w:sz w:val="18"/>
      <w:szCs w:val="18"/>
    </w:rPr>
  </w:style>
  <w:style w:type="paragraph" w:styleId="T7">
    <w:name w:val="toc 7"/>
    <w:basedOn w:val="Normal"/>
    <w:next w:val="Normal"/>
    <w:autoRedefine/>
    <w:uiPriority w:val="99"/>
    <w:semiHidden/>
    <w:rsid w:val="000D3452"/>
    <w:pPr>
      <w:ind w:left="1440"/>
      <w:jc w:val="left"/>
    </w:pPr>
    <w:rPr>
      <w:rFonts w:ascii="Calibri" w:hAnsi="Calibri" w:cs="Calibri"/>
      <w:sz w:val="18"/>
      <w:szCs w:val="18"/>
    </w:rPr>
  </w:style>
  <w:style w:type="character" w:customStyle="1" w:styleId="1BALIKCharChar">
    <w:name w:val="1.BAŞLIK Char Char"/>
    <w:basedOn w:val="VarsaylanParagrafYazTipi"/>
    <w:link w:val="1BALIKChar"/>
    <w:uiPriority w:val="99"/>
    <w:locked/>
    <w:rsid w:val="000D3452"/>
    <w:rPr>
      <w:rFonts w:ascii="MS Sans Serif" w:hAnsi="MS Sans Serif" w:cs="MS Sans Serif"/>
      <w:b/>
      <w:bCs/>
      <w:snapToGrid w:val="0"/>
      <w:color w:val="000000"/>
      <w:kern w:val="36"/>
      <w:sz w:val="24"/>
      <w:szCs w:val="24"/>
      <w:lang w:eastAsia="tr-TR"/>
    </w:rPr>
  </w:style>
  <w:style w:type="paragraph" w:customStyle="1" w:styleId="1BALIKChar">
    <w:name w:val="1.BAŞLIK Char"/>
    <w:basedOn w:val="Balk1"/>
    <w:link w:val="1BALIKCharChar"/>
    <w:uiPriority w:val="99"/>
    <w:rsid w:val="000D3452"/>
    <w:pPr>
      <w:snapToGrid w:val="0"/>
      <w:jc w:val="left"/>
    </w:pPr>
    <w:rPr>
      <w:rFonts w:ascii="MS Sans Serif" w:eastAsia="Calibri" w:hAnsi="MS Sans Serif" w:cs="MS Sans Serif"/>
      <w:color w:val="000000"/>
      <w:spacing w:val="0"/>
      <w:kern w:val="36"/>
      <w:sz w:val="28"/>
      <w:szCs w:val="28"/>
      <w:lang w:eastAsia="tr-TR"/>
    </w:rPr>
  </w:style>
  <w:style w:type="character" w:customStyle="1" w:styleId="metin1">
    <w:name w:val="metin1"/>
    <w:basedOn w:val="VarsaylanParagrafYazTipi"/>
    <w:uiPriority w:val="99"/>
    <w:rsid w:val="000D3452"/>
    <w:rPr>
      <w:rFonts w:ascii="Arial" w:hAnsi="Arial" w:cs="Arial"/>
      <w:color w:val="000000"/>
      <w:sz w:val="20"/>
      <w:szCs w:val="20"/>
    </w:rPr>
  </w:style>
  <w:style w:type="paragraph" w:customStyle="1" w:styleId="StilBalk3TimesNewRoman12nkKalnDeilOrtadanDese">
    <w:name w:val="Stil Başlık 3 + Times New Roman 12 nk Kalın Değil Ortadan Dese..."/>
    <w:basedOn w:val="Balk3"/>
    <w:uiPriority w:val="99"/>
    <w:rsid w:val="000D3452"/>
    <w:pPr>
      <w:shd w:val="clear" w:color="auto" w:fill="E0E0E0"/>
      <w:spacing w:line="480" w:lineRule="auto"/>
    </w:pPr>
    <w:rPr>
      <w:shd w:val="clear" w:color="auto" w:fill="E6E6E6"/>
    </w:rPr>
  </w:style>
  <w:style w:type="paragraph" w:customStyle="1" w:styleId="1BALIK">
    <w:name w:val="1.BAŞLIK"/>
    <w:basedOn w:val="Balk1"/>
    <w:uiPriority w:val="99"/>
    <w:rsid w:val="000D3452"/>
    <w:pPr>
      <w:jc w:val="left"/>
    </w:pPr>
    <w:rPr>
      <w:color w:val="000000"/>
      <w:kern w:val="36"/>
    </w:rPr>
  </w:style>
  <w:style w:type="paragraph" w:customStyle="1" w:styleId="2BALIK">
    <w:name w:val="2.BAŞLIK"/>
    <w:basedOn w:val="Balk2"/>
    <w:uiPriority w:val="99"/>
    <w:rsid w:val="000D3452"/>
    <w:pPr>
      <w:spacing w:before="100" w:beforeAutospacing="1" w:after="100" w:afterAutospacing="1"/>
    </w:pPr>
    <w:rPr>
      <w:rFonts w:ascii="Times New Roman" w:hAnsi="Times New Roman" w:cs="Times New Roman"/>
      <w:i/>
      <w:iCs/>
      <w:sz w:val="24"/>
      <w:szCs w:val="24"/>
    </w:rPr>
  </w:style>
  <w:style w:type="paragraph" w:styleId="ekillerTablosu">
    <w:name w:val="table of figures"/>
    <w:basedOn w:val="Normal"/>
    <w:next w:val="Normal"/>
    <w:uiPriority w:val="99"/>
    <w:semiHidden/>
    <w:rsid w:val="000D3452"/>
    <w:pPr>
      <w:ind w:left="480" w:hanging="480"/>
    </w:pPr>
    <w:rPr>
      <w:rFonts w:ascii="Calibri" w:hAnsi="Calibri" w:cs="Calibri"/>
      <w:smallCaps/>
      <w:sz w:val="20"/>
      <w:szCs w:val="20"/>
    </w:rPr>
  </w:style>
  <w:style w:type="paragraph" w:styleId="TBal">
    <w:name w:val="TOC Heading"/>
    <w:basedOn w:val="Balk1"/>
    <w:next w:val="Normal"/>
    <w:uiPriority w:val="99"/>
    <w:qFormat/>
    <w:rsid w:val="000D3452"/>
    <w:pPr>
      <w:outlineLvl w:val="9"/>
    </w:pPr>
  </w:style>
  <w:style w:type="character" w:styleId="SatrNumaras">
    <w:name w:val="line number"/>
    <w:basedOn w:val="VarsaylanParagrafYazTipi"/>
    <w:uiPriority w:val="99"/>
    <w:rsid w:val="000D3452"/>
  </w:style>
  <w:style w:type="paragraph" w:styleId="BelgeBalantlar">
    <w:name w:val="Document Map"/>
    <w:basedOn w:val="Normal"/>
    <w:link w:val="BelgeBalantlarChar"/>
    <w:uiPriority w:val="99"/>
    <w:semiHidden/>
    <w:rsid w:val="000D3452"/>
    <w:rPr>
      <w:rFonts w:ascii="Tahoma" w:hAnsi="Tahoma" w:cs="Tahoma"/>
      <w:sz w:val="16"/>
      <w:szCs w:val="16"/>
    </w:rPr>
  </w:style>
  <w:style w:type="character" w:customStyle="1" w:styleId="BelgeBalantlarChar">
    <w:name w:val="Belge Bağlantıları Char"/>
    <w:basedOn w:val="VarsaylanParagrafYazTipi"/>
    <w:link w:val="BelgeBalantlar"/>
    <w:uiPriority w:val="99"/>
    <w:locked/>
    <w:rsid w:val="000D3452"/>
    <w:rPr>
      <w:rFonts w:ascii="Tahoma" w:hAnsi="Tahoma" w:cs="Tahoma"/>
      <w:spacing w:val="2"/>
      <w:sz w:val="16"/>
      <w:szCs w:val="16"/>
    </w:rPr>
  </w:style>
  <w:style w:type="paragraph" w:styleId="AralkYok">
    <w:name w:val="No Spacing"/>
    <w:basedOn w:val="Normal"/>
    <w:link w:val="AralkYokChar"/>
    <w:uiPriority w:val="99"/>
    <w:qFormat/>
    <w:rsid w:val="00A841C7"/>
  </w:style>
  <w:style w:type="character" w:customStyle="1" w:styleId="AralkYokChar">
    <w:name w:val="Aralık Yok Char"/>
    <w:basedOn w:val="VarsaylanParagrafYazTipi"/>
    <w:link w:val="AralkYok"/>
    <w:uiPriority w:val="99"/>
    <w:locked/>
    <w:rsid w:val="00A841C7"/>
    <w:rPr>
      <w:rFonts w:ascii="Times New Roman" w:hAnsi="Times New Roman" w:cs="Times New Roman"/>
      <w:spacing w:val="2"/>
      <w:sz w:val="23"/>
      <w:szCs w:val="23"/>
    </w:rPr>
  </w:style>
  <w:style w:type="paragraph" w:styleId="SonnotMetni">
    <w:name w:val="endnote text"/>
    <w:basedOn w:val="Normal"/>
    <w:link w:val="SonnotMetniChar"/>
    <w:uiPriority w:val="99"/>
    <w:semiHidden/>
    <w:rsid w:val="000D3452"/>
    <w:rPr>
      <w:sz w:val="20"/>
      <w:szCs w:val="20"/>
    </w:rPr>
  </w:style>
  <w:style w:type="character" w:customStyle="1" w:styleId="SonnotMetniChar">
    <w:name w:val="Sonnot Metni Char"/>
    <w:basedOn w:val="VarsaylanParagrafYazTipi"/>
    <w:link w:val="SonnotMetni"/>
    <w:uiPriority w:val="99"/>
    <w:locked/>
    <w:rsid w:val="000D3452"/>
    <w:rPr>
      <w:rFonts w:ascii="Times New Roman" w:hAnsi="Times New Roman" w:cs="Times New Roman"/>
      <w:spacing w:val="2"/>
      <w:sz w:val="20"/>
      <w:szCs w:val="20"/>
    </w:rPr>
  </w:style>
  <w:style w:type="character" w:styleId="SonnotBavurusu">
    <w:name w:val="endnote reference"/>
    <w:basedOn w:val="VarsaylanParagrafYazTipi"/>
    <w:uiPriority w:val="99"/>
    <w:semiHidden/>
    <w:rsid w:val="000D3452"/>
    <w:rPr>
      <w:vertAlign w:val="superscript"/>
    </w:rPr>
  </w:style>
  <w:style w:type="paragraph" w:customStyle="1" w:styleId="DzYazCharOtomatik">
    <w:name w:val="Düz Yazı Char + Otomatik"/>
    <w:basedOn w:val="hedef2"/>
    <w:link w:val="DzYazCharOtomatikChar"/>
    <w:uiPriority w:val="99"/>
    <w:rsid w:val="000D3452"/>
    <w:pPr>
      <w:ind w:firstLine="708"/>
    </w:pPr>
    <w:rPr>
      <w:i w:val="0"/>
      <w:iCs w:val="0"/>
      <w:sz w:val="24"/>
      <w:szCs w:val="24"/>
    </w:rPr>
  </w:style>
  <w:style w:type="character" w:customStyle="1" w:styleId="DzYazCharOtomatikChar">
    <w:name w:val="Düz Yazı Char + Otomatik Char"/>
    <w:basedOn w:val="hedef2Char"/>
    <w:link w:val="DzYazCharOtomatik"/>
    <w:uiPriority w:val="99"/>
    <w:locked/>
    <w:rsid w:val="000D3452"/>
  </w:style>
  <w:style w:type="paragraph" w:customStyle="1" w:styleId="DzYazCharOtomatikSiyah">
    <w:name w:val="Düz Yazı Char + Otomatik + Siyah"/>
    <w:basedOn w:val="hedef2"/>
    <w:uiPriority w:val="99"/>
    <w:rsid w:val="000D3452"/>
    <w:pPr>
      <w:ind w:firstLine="708"/>
    </w:pPr>
    <w:rPr>
      <w:i w:val="0"/>
      <w:iCs w:val="0"/>
      <w:color w:val="000000"/>
    </w:rPr>
  </w:style>
  <w:style w:type="paragraph" w:customStyle="1" w:styleId="DzYazCharGeniletmelt0">
    <w:name w:val="Düz Yazı Char + Genişletme ölçütü  0"/>
    <w:aliases w:val="4 nk"/>
    <w:basedOn w:val="DzYazChar"/>
    <w:link w:val="DzYazCharGeniletmelt0Char"/>
    <w:uiPriority w:val="99"/>
    <w:rsid w:val="000D3452"/>
  </w:style>
  <w:style w:type="character" w:customStyle="1" w:styleId="DzYazCharGeniletmelt0Char">
    <w:name w:val="Düz Yazı Char + Genişletme ölçütü  0 Char"/>
    <w:aliases w:val="4 nk Char"/>
    <w:basedOn w:val="DzYazCharChar"/>
    <w:link w:val="DzYazCharGeniletmelt0"/>
    <w:uiPriority w:val="99"/>
    <w:locked/>
    <w:rsid w:val="000D3452"/>
  </w:style>
  <w:style w:type="paragraph" w:customStyle="1" w:styleId="DzYazCharKaln">
    <w:name w:val="Düz Yazı Char + Kalın"/>
    <w:basedOn w:val="DzYazChar"/>
    <w:link w:val="DzYazCharKalnChar"/>
    <w:uiPriority w:val="99"/>
    <w:rsid w:val="000D3452"/>
  </w:style>
  <w:style w:type="character" w:customStyle="1" w:styleId="DzYazCharKalnChar">
    <w:name w:val="Düz Yazı Char + Kalın Char"/>
    <w:basedOn w:val="DzYazCharChar"/>
    <w:link w:val="DzYazCharKaln"/>
    <w:uiPriority w:val="99"/>
    <w:locked/>
    <w:rsid w:val="000D3452"/>
  </w:style>
  <w:style w:type="character" w:styleId="Gl">
    <w:name w:val="Strong"/>
    <w:aliases w:val="12K Times New Roman Konu Başlığı"/>
    <w:basedOn w:val="DzYazCharGeniletmelt0Char"/>
    <w:uiPriority w:val="99"/>
    <w:qFormat/>
    <w:rsid w:val="000D3452"/>
  </w:style>
  <w:style w:type="paragraph" w:styleId="DzMetin">
    <w:name w:val="Plain Text"/>
    <w:basedOn w:val="Normal"/>
    <w:link w:val="DzMetinChar"/>
    <w:uiPriority w:val="99"/>
    <w:rsid w:val="000D3452"/>
    <w:pPr>
      <w:spacing w:before="100" w:beforeAutospacing="1" w:after="100" w:afterAutospacing="1"/>
    </w:pPr>
  </w:style>
  <w:style w:type="character" w:customStyle="1" w:styleId="DzMetinChar">
    <w:name w:val="Düz Metin Char"/>
    <w:basedOn w:val="VarsaylanParagrafYazTipi"/>
    <w:link w:val="DzMetin"/>
    <w:uiPriority w:val="99"/>
    <w:locked/>
    <w:rsid w:val="000D3452"/>
    <w:rPr>
      <w:rFonts w:ascii="Times New Roman" w:hAnsi="Times New Roman" w:cs="Times New Roman"/>
      <w:spacing w:val="2"/>
      <w:sz w:val="24"/>
      <w:szCs w:val="24"/>
    </w:rPr>
  </w:style>
  <w:style w:type="paragraph" w:customStyle="1" w:styleId="blm">
    <w:name w:val="bölüm"/>
    <w:autoRedefine/>
    <w:uiPriority w:val="99"/>
    <w:rsid w:val="000D3452"/>
    <w:pPr>
      <w:spacing w:line="360" w:lineRule="auto"/>
      <w:jc w:val="center"/>
    </w:pPr>
    <w:rPr>
      <w:rFonts w:ascii="Garamond" w:eastAsia="Times New Roman" w:hAnsi="Garamond" w:cs="Garamond"/>
      <w:b/>
      <w:bCs/>
      <w:spacing w:val="40"/>
      <w:sz w:val="52"/>
      <w:szCs w:val="52"/>
      <w:lang w:eastAsia="en-US"/>
    </w:rPr>
  </w:style>
  <w:style w:type="paragraph" w:customStyle="1" w:styleId="Stillksatr085cm">
    <w:name w:val="Stil İlk satır:  085 cm"/>
    <w:basedOn w:val="Normal"/>
    <w:uiPriority w:val="99"/>
    <w:rsid w:val="000D3452"/>
    <w:pPr>
      <w:spacing w:line="120" w:lineRule="auto"/>
      <w:ind w:firstLine="482"/>
    </w:pPr>
  </w:style>
  <w:style w:type="paragraph" w:customStyle="1" w:styleId="Stillksatr085cm1">
    <w:name w:val="Stil İlk satır:  085 cm1"/>
    <w:basedOn w:val="Normal"/>
    <w:uiPriority w:val="99"/>
    <w:rsid w:val="000D3452"/>
    <w:pPr>
      <w:ind w:firstLine="480"/>
    </w:pPr>
  </w:style>
  <w:style w:type="paragraph" w:customStyle="1" w:styleId="Stillksatr085cm2">
    <w:name w:val="Stil İlk satır:  085 cm2"/>
    <w:basedOn w:val="Normal"/>
    <w:autoRedefine/>
    <w:uiPriority w:val="99"/>
    <w:rsid w:val="000D3452"/>
    <w:pPr>
      <w:ind w:firstLine="480"/>
    </w:pPr>
  </w:style>
  <w:style w:type="paragraph" w:customStyle="1" w:styleId="Stillksatr085cm3">
    <w:name w:val="Stil İlk satır:  085 cm3"/>
    <w:basedOn w:val="Normal"/>
    <w:autoRedefine/>
    <w:uiPriority w:val="99"/>
    <w:rsid w:val="000D3452"/>
    <w:pPr>
      <w:ind w:firstLine="480"/>
    </w:pPr>
  </w:style>
  <w:style w:type="paragraph" w:customStyle="1" w:styleId="StilKalnSol0cmAsl052cm">
    <w:name w:val="Stil Kalın Sol:  0 cm Asılı:  052 cm"/>
    <w:basedOn w:val="Normal"/>
    <w:uiPriority w:val="99"/>
    <w:rsid w:val="000D3452"/>
    <w:pPr>
      <w:spacing w:before="240" w:after="240"/>
      <w:ind w:left="297" w:hanging="297"/>
    </w:pPr>
    <w:rPr>
      <w:b/>
      <w:bCs/>
    </w:rPr>
  </w:style>
  <w:style w:type="paragraph" w:styleId="KonuBal">
    <w:name w:val="Title"/>
    <w:basedOn w:val="Normal"/>
    <w:next w:val="Normal"/>
    <w:link w:val="KonuBalChar"/>
    <w:uiPriority w:val="99"/>
    <w:qFormat/>
    <w:rsid w:val="000D3452"/>
    <w:pPr>
      <w:spacing w:before="240" w:after="60"/>
      <w:jc w:val="center"/>
      <w:outlineLvl w:val="0"/>
    </w:pPr>
    <w:rPr>
      <w:b/>
      <w:bCs/>
      <w:kern w:val="28"/>
      <w:sz w:val="52"/>
      <w:szCs w:val="52"/>
    </w:rPr>
  </w:style>
  <w:style w:type="character" w:customStyle="1" w:styleId="KonuBalChar">
    <w:name w:val="Konu Başlığı Char"/>
    <w:basedOn w:val="VarsaylanParagrafYazTipi"/>
    <w:link w:val="KonuBal"/>
    <w:uiPriority w:val="99"/>
    <w:locked/>
    <w:rsid w:val="000D3452"/>
    <w:rPr>
      <w:rFonts w:ascii="Times New Roman" w:hAnsi="Times New Roman" w:cs="Times New Roman"/>
      <w:b/>
      <w:bCs/>
      <w:spacing w:val="2"/>
      <w:kern w:val="28"/>
      <w:sz w:val="32"/>
      <w:szCs w:val="32"/>
    </w:rPr>
  </w:style>
  <w:style w:type="paragraph" w:styleId="AltKonuBal">
    <w:name w:val="Subtitle"/>
    <w:basedOn w:val="Normal"/>
    <w:next w:val="Normal"/>
    <w:link w:val="AltKonuBalChar"/>
    <w:uiPriority w:val="99"/>
    <w:qFormat/>
    <w:rsid w:val="000D3452"/>
    <w:pPr>
      <w:spacing w:after="60"/>
      <w:jc w:val="center"/>
      <w:outlineLvl w:val="1"/>
    </w:pPr>
    <w:rPr>
      <w:rFonts w:ascii="Cambria" w:hAnsi="Cambria" w:cs="Cambria"/>
    </w:rPr>
  </w:style>
  <w:style w:type="character" w:customStyle="1" w:styleId="AltKonuBalChar">
    <w:name w:val="Alt Konu Başlığı Char"/>
    <w:basedOn w:val="VarsaylanParagrafYazTipi"/>
    <w:link w:val="AltKonuBal"/>
    <w:uiPriority w:val="99"/>
    <w:locked/>
    <w:rsid w:val="000D3452"/>
    <w:rPr>
      <w:rFonts w:ascii="Cambria" w:hAnsi="Cambria" w:cs="Cambria"/>
      <w:spacing w:val="2"/>
      <w:sz w:val="24"/>
      <w:szCs w:val="24"/>
    </w:rPr>
  </w:style>
  <w:style w:type="character" w:styleId="Vurgu">
    <w:name w:val="Emphasis"/>
    <w:basedOn w:val="VarsaylanParagrafYazTipi"/>
    <w:uiPriority w:val="99"/>
    <w:qFormat/>
    <w:rsid w:val="000D3452"/>
    <w:rPr>
      <w:rFonts w:ascii="Calibri" w:hAnsi="Calibri" w:cs="Calibri"/>
      <w:i/>
      <w:iCs/>
      <w:spacing w:val="0"/>
      <w:w w:val="100"/>
      <w:sz w:val="24"/>
      <w:szCs w:val="24"/>
    </w:rPr>
  </w:style>
  <w:style w:type="paragraph" w:styleId="Trnak">
    <w:name w:val="Quote"/>
    <w:basedOn w:val="Normal"/>
    <w:next w:val="Normal"/>
    <w:link w:val="TrnakChar"/>
    <w:uiPriority w:val="99"/>
    <w:qFormat/>
    <w:rsid w:val="000D3452"/>
    <w:rPr>
      <w:i/>
      <w:iCs/>
    </w:rPr>
  </w:style>
  <w:style w:type="character" w:customStyle="1" w:styleId="TrnakChar">
    <w:name w:val="Tırnak Char"/>
    <w:basedOn w:val="VarsaylanParagrafYazTipi"/>
    <w:link w:val="Trnak"/>
    <w:uiPriority w:val="99"/>
    <w:locked/>
    <w:rsid w:val="000D3452"/>
    <w:rPr>
      <w:rFonts w:ascii="Times New Roman" w:hAnsi="Times New Roman" w:cs="Times New Roman"/>
      <w:i/>
      <w:iCs/>
      <w:spacing w:val="2"/>
      <w:sz w:val="24"/>
      <w:szCs w:val="24"/>
    </w:rPr>
  </w:style>
  <w:style w:type="paragraph" w:styleId="KeskinTrnak">
    <w:name w:val="Intense Quote"/>
    <w:basedOn w:val="Normal"/>
    <w:next w:val="Normal"/>
    <w:link w:val="KeskinTrnakChar"/>
    <w:uiPriority w:val="99"/>
    <w:qFormat/>
    <w:rsid w:val="000D3452"/>
    <w:pPr>
      <w:ind w:left="720" w:right="720"/>
    </w:pPr>
    <w:rPr>
      <w:b/>
      <w:bCs/>
      <w:i/>
      <w:iCs/>
    </w:rPr>
  </w:style>
  <w:style w:type="character" w:customStyle="1" w:styleId="KeskinTrnakChar">
    <w:name w:val="Keskin Tırnak Char"/>
    <w:basedOn w:val="VarsaylanParagrafYazTipi"/>
    <w:link w:val="KeskinTrnak"/>
    <w:uiPriority w:val="99"/>
    <w:locked/>
    <w:rsid w:val="000D3452"/>
    <w:rPr>
      <w:rFonts w:ascii="Times New Roman" w:hAnsi="Times New Roman" w:cs="Times New Roman"/>
      <w:b/>
      <w:bCs/>
      <w:i/>
      <w:iCs/>
      <w:spacing w:val="2"/>
      <w:sz w:val="26"/>
      <w:szCs w:val="26"/>
    </w:rPr>
  </w:style>
  <w:style w:type="character" w:styleId="HafifVurgulama">
    <w:name w:val="Subtle Emphasis"/>
    <w:basedOn w:val="VarsaylanParagrafYazTipi"/>
    <w:uiPriority w:val="99"/>
    <w:qFormat/>
    <w:rsid w:val="000D3452"/>
    <w:rPr>
      <w:i/>
      <w:iCs/>
      <w:color w:val="auto"/>
    </w:rPr>
  </w:style>
  <w:style w:type="character" w:styleId="GlVurgulama">
    <w:name w:val="Intense Emphasis"/>
    <w:basedOn w:val="VarsaylanParagrafYazTipi"/>
    <w:uiPriority w:val="99"/>
    <w:qFormat/>
    <w:rsid w:val="000D3452"/>
    <w:rPr>
      <w:b/>
      <w:bCs/>
      <w:i/>
      <w:iCs/>
      <w:sz w:val="24"/>
      <w:szCs w:val="24"/>
      <w:u w:val="single"/>
    </w:rPr>
  </w:style>
  <w:style w:type="character" w:styleId="HafifBavuru">
    <w:name w:val="Subtle Reference"/>
    <w:basedOn w:val="VarsaylanParagrafYazTipi"/>
    <w:uiPriority w:val="99"/>
    <w:qFormat/>
    <w:rsid w:val="000D3452"/>
    <w:rPr>
      <w:sz w:val="24"/>
      <w:szCs w:val="24"/>
      <w:u w:val="single"/>
    </w:rPr>
  </w:style>
  <w:style w:type="character" w:styleId="GlBavuru">
    <w:name w:val="Intense Reference"/>
    <w:basedOn w:val="VarsaylanParagrafYazTipi"/>
    <w:uiPriority w:val="99"/>
    <w:qFormat/>
    <w:rsid w:val="000D3452"/>
    <w:rPr>
      <w:b/>
      <w:bCs/>
      <w:sz w:val="24"/>
      <w:szCs w:val="24"/>
      <w:u w:val="single"/>
    </w:rPr>
  </w:style>
  <w:style w:type="character" w:styleId="KitapBal">
    <w:name w:val="Book Title"/>
    <w:basedOn w:val="VarsaylanParagrafYazTipi"/>
    <w:uiPriority w:val="99"/>
    <w:qFormat/>
    <w:rsid w:val="000D3452"/>
    <w:rPr>
      <w:rFonts w:ascii="GA" w:hAnsi="GA" w:cs="GA"/>
      <w:b/>
      <w:bCs/>
      <w:sz w:val="24"/>
      <w:szCs w:val="24"/>
    </w:rPr>
  </w:style>
  <w:style w:type="paragraph" w:customStyle="1" w:styleId="EK">
    <w:name w:val="EĞİK"/>
    <w:basedOn w:val="DzYazChar"/>
    <w:uiPriority w:val="99"/>
    <w:rsid w:val="000D3452"/>
    <w:pPr>
      <w:spacing w:line="288" w:lineRule="auto"/>
      <w:ind w:firstLine="357"/>
    </w:pPr>
    <w:rPr>
      <w:i/>
      <w:iCs/>
    </w:rPr>
  </w:style>
  <w:style w:type="paragraph" w:styleId="DipnotMetni">
    <w:name w:val="footnote text"/>
    <w:basedOn w:val="Normal"/>
    <w:link w:val="DipnotMetniChar"/>
    <w:uiPriority w:val="99"/>
    <w:semiHidden/>
    <w:rsid w:val="000D3452"/>
    <w:rPr>
      <w:sz w:val="20"/>
      <w:szCs w:val="20"/>
    </w:rPr>
  </w:style>
  <w:style w:type="character" w:customStyle="1" w:styleId="DipnotMetniChar">
    <w:name w:val="Dipnot Metni Char"/>
    <w:basedOn w:val="VarsaylanParagrafYazTipi"/>
    <w:link w:val="DipnotMetni"/>
    <w:uiPriority w:val="99"/>
    <w:locked/>
    <w:rsid w:val="000D3452"/>
    <w:rPr>
      <w:rFonts w:ascii="Times New Roman" w:hAnsi="Times New Roman" w:cs="Times New Roman"/>
      <w:spacing w:val="2"/>
      <w:sz w:val="20"/>
      <w:szCs w:val="20"/>
    </w:rPr>
  </w:style>
  <w:style w:type="character" w:styleId="DipnotBavurusu">
    <w:name w:val="footnote reference"/>
    <w:basedOn w:val="VarsaylanParagrafYazTipi"/>
    <w:uiPriority w:val="99"/>
    <w:semiHidden/>
    <w:rsid w:val="000D3452"/>
    <w:rPr>
      <w:vertAlign w:val="superscript"/>
    </w:rPr>
  </w:style>
  <w:style w:type="character" w:styleId="zlenenKpr">
    <w:name w:val="FollowedHyperlink"/>
    <w:basedOn w:val="VarsaylanParagrafYazTipi"/>
    <w:uiPriority w:val="99"/>
    <w:rsid w:val="000D3452"/>
    <w:rPr>
      <w:color w:val="800080"/>
      <w:u w:val="single"/>
    </w:rPr>
  </w:style>
  <w:style w:type="paragraph" w:customStyle="1" w:styleId="Stilbalk2kiYanaYasla">
    <w:name w:val="Stil başlık2 + İki Yana Yasla"/>
    <w:basedOn w:val="blm"/>
    <w:uiPriority w:val="99"/>
    <w:rsid w:val="000D3452"/>
  </w:style>
  <w:style w:type="character" w:customStyle="1" w:styleId="Gvdemetni10Kaln23">
    <w:name w:val="Gövde metni (10) + Kalın23"/>
    <w:basedOn w:val="VarsaylanParagrafYazTipi"/>
    <w:uiPriority w:val="99"/>
    <w:rsid w:val="000D3452"/>
    <w:rPr>
      <w:rFonts w:ascii="Times New Roman" w:hAnsi="Times New Roman" w:cs="Times New Roman"/>
      <w:b/>
      <w:bCs/>
      <w:spacing w:val="0"/>
      <w:sz w:val="22"/>
      <w:szCs w:val="22"/>
    </w:rPr>
  </w:style>
  <w:style w:type="character" w:customStyle="1" w:styleId="Gvdemetni36">
    <w:name w:val="Gövde metni (36)_"/>
    <w:basedOn w:val="VarsaylanParagrafYazTipi"/>
    <w:link w:val="Gvdemetni361"/>
    <w:uiPriority w:val="99"/>
    <w:locked/>
    <w:rsid w:val="000D3452"/>
    <w:rPr>
      <w:sz w:val="19"/>
      <w:szCs w:val="19"/>
      <w:shd w:val="clear" w:color="auto" w:fill="FFFFFF"/>
    </w:rPr>
  </w:style>
  <w:style w:type="paragraph" w:customStyle="1" w:styleId="Gvdemetni361">
    <w:name w:val="Gövde metni (36)1"/>
    <w:basedOn w:val="Normal"/>
    <w:link w:val="Gvdemetni36"/>
    <w:uiPriority w:val="99"/>
    <w:rsid w:val="000D3452"/>
    <w:pPr>
      <w:shd w:val="clear" w:color="auto" w:fill="FFFFFF"/>
      <w:spacing w:after="300" w:line="230" w:lineRule="exact"/>
    </w:pPr>
    <w:rPr>
      <w:rFonts w:ascii="Calibri" w:eastAsia="Calibri" w:hAnsi="Calibri" w:cs="Calibri"/>
      <w:spacing w:val="0"/>
      <w:sz w:val="19"/>
      <w:szCs w:val="19"/>
      <w:shd w:val="clear" w:color="auto" w:fill="FFFFFF"/>
    </w:rPr>
  </w:style>
  <w:style w:type="character" w:customStyle="1" w:styleId="Gvdemetni368">
    <w:name w:val="Gövde metni (36) + 8"/>
    <w:aliases w:val="5 pt66"/>
    <w:basedOn w:val="Gvdemetni36"/>
    <w:uiPriority w:val="99"/>
    <w:rsid w:val="000D3452"/>
    <w:rPr>
      <w:rFonts w:ascii="Times New Roman" w:hAnsi="Times New Roman" w:cs="Times New Roman"/>
      <w:spacing w:val="0"/>
      <w:sz w:val="17"/>
      <w:szCs w:val="17"/>
    </w:rPr>
  </w:style>
  <w:style w:type="character" w:customStyle="1" w:styleId="Gvdemetni38">
    <w:name w:val="Gövde metni (38)"/>
    <w:basedOn w:val="VarsaylanParagrafYazTipi"/>
    <w:uiPriority w:val="99"/>
    <w:rsid w:val="000D3452"/>
    <w:rPr>
      <w:rFonts w:ascii="Calibri" w:hAnsi="Calibri" w:cs="Calibri"/>
      <w:b/>
      <w:bCs/>
      <w:color w:val="FFFFFF"/>
      <w:spacing w:val="0"/>
      <w:sz w:val="27"/>
      <w:szCs w:val="27"/>
    </w:rPr>
  </w:style>
  <w:style w:type="character" w:customStyle="1" w:styleId="Gvdemetni17">
    <w:name w:val="Gövde metni (17)_"/>
    <w:basedOn w:val="VarsaylanParagrafYazTipi"/>
    <w:link w:val="Gvdemetni171"/>
    <w:uiPriority w:val="99"/>
    <w:locked/>
    <w:rsid w:val="000D3452"/>
    <w:rPr>
      <w:rFonts w:ascii="Franklin Gothic Medium" w:hAnsi="Franklin Gothic Medium" w:cs="Franklin Gothic Medium"/>
      <w:shd w:val="clear" w:color="auto" w:fill="FFFFFF"/>
    </w:rPr>
  </w:style>
  <w:style w:type="paragraph" w:customStyle="1" w:styleId="Gvdemetni171">
    <w:name w:val="Gövde metni (17)1"/>
    <w:basedOn w:val="Normal"/>
    <w:link w:val="Gvdemetni17"/>
    <w:uiPriority w:val="99"/>
    <w:rsid w:val="000D3452"/>
    <w:pPr>
      <w:shd w:val="clear" w:color="auto" w:fill="FFFFFF"/>
      <w:spacing w:line="293" w:lineRule="exact"/>
      <w:ind w:hanging="700"/>
      <w:jc w:val="left"/>
    </w:pPr>
    <w:rPr>
      <w:rFonts w:ascii="Franklin Gothic Medium" w:eastAsia="Calibri" w:hAnsi="Franklin Gothic Medium" w:cs="Franklin Gothic Medium"/>
      <w:spacing w:val="0"/>
      <w:sz w:val="22"/>
      <w:szCs w:val="22"/>
      <w:shd w:val="clear" w:color="auto" w:fill="FFFFFF"/>
    </w:rPr>
  </w:style>
  <w:style w:type="character" w:customStyle="1" w:styleId="Gvdemetni9">
    <w:name w:val="Gövde metni (9)_"/>
    <w:basedOn w:val="VarsaylanParagrafYazTipi"/>
    <w:link w:val="Gvdemetni91"/>
    <w:uiPriority w:val="99"/>
    <w:locked/>
    <w:rsid w:val="000D3452"/>
    <w:rPr>
      <w:b/>
      <w:bCs/>
      <w:sz w:val="21"/>
      <w:szCs w:val="21"/>
      <w:shd w:val="clear" w:color="auto" w:fill="FFFFFF"/>
    </w:rPr>
  </w:style>
  <w:style w:type="paragraph" w:customStyle="1" w:styleId="Gvdemetni91">
    <w:name w:val="Gövde metni (9)1"/>
    <w:basedOn w:val="Normal"/>
    <w:link w:val="Gvdemetni9"/>
    <w:uiPriority w:val="99"/>
    <w:rsid w:val="000D3452"/>
    <w:pPr>
      <w:shd w:val="clear" w:color="auto" w:fill="FFFFFF"/>
      <w:spacing w:before="300" w:line="240" w:lineRule="atLeast"/>
      <w:jc w:val="left"/>
    </w:pPr>
    <w:rPr>
      <w:rFonts w:ascii="Calibri" w:eastAsia="Calibri" w:hAnsi="Calibri" w:cs="Calibri"/>
      <w:b/>
      <w:bCs/>
      <w:spacing w:val="0"/>
      <w:sz w:val="21"/>
      <w:szCs w:val="21"/>
      <w:shd w:val="clear" w:color="auto" w:fill="FFFFFF"/>
    </w:rPr>
  </w:style>
  <w:style w:type="character" w:customStyle="1" w:styleId="Gvdemetni90">
    <w:name w:val="Gövde metni (9)"/>
    <w:basedOn w:val="Gvdemetni9"/>
    <w:uiPriority w:val="99"/>
    <w:rsid w:val="000D3452"/>
  </w:style>
  <w:style w:type="character" w:customStyle="1" w:styleId="Gvdemetni8">
    <w:name w:val="Gövde metni (8)_"/>
    <w:basedOn w:val="VarsaylanParagrafYazTipi"/>
    <w:link w:val="Gvdemetni81"/>
    <w:uiPriority w:val="99"/>
    <w:locked/>
    <w:rsid w:val="000D3452"/>
    <w:rPr>
      <w:b/>
      <w:bCs/>
      <w:sz w:val="28"/>
      <w:szCs w:val="28"/>
      <w:shd w:val="clear" w:color="auto" w:fill="FFFFFF"/>
    </w:rPr>
  </w:style>
  <w:style w:type="paragraph" w:customStyle="1" w:styleId="Gvdemetni81">
    <w:name w:val="Gövde metni (8)1"/>
    <w:basedOn w:val="Normal"/>
    <w:link w:val="Gvdemetni8"/>
    <w:uiPriority w:val="99"/>
    <w:rsid w:val="000D3452"/>
    <w:pPr>
      <w:shd w:val="clear" w:color="auto" w:fill="FFFFFF"/>
      <w:spacing w:after="180" w:line="240" w:lineRule="atLeast"/>
    </w:pPr>
    <w:rPr>
      <w:rFonts w:ascii="Calibri" w:eastAsia="Calibri" w:hAnsi="Calibri" w:cs="Calibri"/>
      <w:b/>
      <w:bCs/>
      <w:spacing w:val="0"/>
      <w:sz w:val="28"/>
      <w:szCs w:val="28"/>
      <w:shd w:val="clear" w:color="auto" w:fill="FFFFFF"/>
    </w:rPr>
  </w:style>
  <w:style w:type="character" w:customStyle="1" w:styleId="Gvdemetni816">
    <w:name w:val="Gövde metni (8)16"/>
    <w:basedOn w:val="Gvdemetni8"/>
    <w:uiPriority w:val="99"/>
    <w:rsid w:val="000D3452"/>
    <w:rPr>
      <w:color w:val="FFFFFF"/>
    </w:rPr>
  </w:style>
  <w:style w:type="character" w:customStyle="1" w:styleId="Gvdemetni37">
    <w:name w:val="Gövde metni (37)_"/>
    <w:basedOn w:val="VarsaylanParagrafYazTipi"/>
    <w:link w:val="Gvdemetni371"/>
    <w:uiPriority w:val="99"/>
    <w:locked/>
    <w:rsid w:val="000D3452"/>
    <w:rPr>
      <w:sz w:val="17"/>
      <w:szCs w:val="17"/>
      <w:shd w:val="clear" w:color="auto" w:fill="FFFFFF"/>
    </w:rPr>
  </w:style>
  <w:style w:type="paragraph" w:customStyle="1" w:styleId="Gvdemetni371">
    <w:name w:val="Gövde metni (37)1"/>
    <w:basedOn w:val="Normal"/>
    <w:link w:val="Gvdemetni37"/>
    <w:uiPriority w:val="99"/>
    <w:rsid w:val="000D3452"/>
    <w:pPr>
      <w:shd w:val="clear" w:color="auto" w:fill="FFFFFF"/>
      <w:spacing w:line="206" w:lineRule="exact"/>
    </w:pPr>
    <w:rPr>
      <w:rFonts w:ascii="Calibri" w:eastAsia="Calibri" w:hAnsi="Calibri" w:cs="Calibri"/>
      <w:spacing w:val="0"/>
      <w:sz w:val="17"/>
      <w:szCs w:val="17"/>
      <w:shd w:val="clear" w:color="auto" w:fill="FFFFFF"/>
    </w:rPr>
  </w:style>
  <w:style w:type="character" w:customStyle="1" w:styleId="Gvdemetni3683">
    <w:name w:val="Gövde metni (36) + 83"/>
    <w:aliases w:val="5 pt59"/>
    <w:basedOn w:val="Gvdemetni36"/>
    <w:uiPriority w:val="99"/>
    <w:rsid w:val="000D3452"/>
    <w:rPr>
      <w:rFonts w:ascii="Times New Roman" w:hAnsi="Times New Roman" w:cs="Times New Roman"/>
      <w:spacing w:val="0"/>
      <w:sz w:val="17"/>
      <w:szCs w:val="17"/>
    </w:rPr>
  </w:style>
  <w:style w:type="paragraph" w:customStyle="1" w:styleId="paraf">
    <w:name w:val="paraf"/>
    <w:basedOn w:val="Normal"/>
    <w:uiPriority w:val="99"/>
    <w:rsid w:val="000D3452"/>
    <w:pPr>
      <w:spacing w:before="100" w:beforeAutospacing="1" w:after="100" w:afterAutospacing="1" w:line="240" w:lineRule="auto"/>
      <w:ind w:firstLine="600"/>
    </w:pPr>
    <w:rPr>
      <w:rFonts w:ascii="Verdana" w:hAnsi="Verdana" w:cs="Verdana"/>
      <w:sz w:val="16"/>
      <w:szCs w:val="16"/>
      <w:lang w:eastAsia="tr-TR"/>
    </w:rPr>
  </w:style>
  <w:style w:type="paragraph" w:customStyle="1" w:styleId="Tabloyazs">
    <w:name w:val="Tablo yazısı"/>
    <w:basedOn w:val="Normal"/>
    <w:link w:val="TabloyazsChar"/>
    <w:uiPriority w:val="99"/>
    <w:rsid w:val="000D3452"/>
    <w:pPr>
      <w:spacing w:line="240" w:lineRule="auto"/>
    </w:pPr>
    <w:rPr>
      <w:spacing w:val="0"/>
      <w:sz w:val="22"/>
      <w:szCs w:val="22"/>
    </w:rPr>
  </w:style>
  <w:style w:type="character" w:customStyle="1" w:styleId="TabloyazsChar">
    <w:name w:val="Tablo yazısı Char"/>
    <w:basedOn w:val="VarsaylanParagrafYazTipi"/>
    <w:link w:val="Tabloyazs"/>
    <w:uiPriority w:val="99"/>
    <w:locked/>
    <w:rsid w:val="000D3452"/>
    <w:rPr>
      <w:rFonts w:ascii="Times New Roman" w:hAnsi="Times New Roman" w:cs="Times New Roman"/>
    </w:rPr>
  </w:style>
  <w:style w:type="character" w:customStyle="1" w:styleId="apple-style-span">
    <w:name w:val="apple-style-span"/>
    <w:basedOn w:val="VarsaylanParagrafYazTipi"/>
    <w:uiPriority w:val="99"/>
    <w:rsid w:val="000D7EC4"/>
  </w:style>
  <w:style w:type="table" w:styleId="AkGlgeleme-Vurgu5">
    <w:name w:val="Light Shading Accent 5"/>
    <w:basedOn w:val="NormalTablo"/>
    <w:uiPriority w:val="99"/>
    <w:rsid w:val="00F43B50"/>
    <w:rPr>
      <w:rFonts w:cs="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oKlavuzu">
    <w:name w:val="Table Grid"/>
    <w:basedOn w:val="NormalTablo"/>
    <w:uiPriority w:val="99"/>
    <w:rsid w:val="00F43B5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il2">
    <w:name w:val="Stil2"/>
    <w:basedOn w:val="RenkliListe-Vurgu5"/>
    <w:uiPriority w:val="99"/>
    <w:rsid w:val="00FA231B"/>
    <w:rPr>
      <w:rFonts w:ascii="Times New Roman" w:eastAsia="Times New Roman" w:hAnsi="Times New Roman"/>
      <w:b/>
      <w:bCs/>
      <w:kern w:val="16"/>
    </w:rPr>
    <w:tblPr>
      <w:tblStyleRowBandSize w:val="1"/>
      <w:tblStyleColBandSize w:val="1"/>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
    <w:tcPr>
      <w:shd w:val="clear" w:color="auto" w:fill="EDF6F9"/>
    </w:tcPr>
    <w:tblStylePr w:type="firstRow">
      <w:pPr>
        <w:jc w:val="center"/>
      </w:pPr>
      <w:rPr>
        <w:rFonts w:ascii="Times New Roman" w:hAnsi="Times New Roman" w:cs="Times New Roman"/>
        <w:b/>
        <w:bCs/>
        <w:color w:val="000000"/>
        <w:sz w:val="22"/>
        <w:szCs w:val="22"/>
      </w:rPr>
      <w:tblPr/>
      <w:tcPr>
        <w:tcBorders>
          <w:bottom w:val="single" w:sz="12" w:space="0" w:color="FFFFFF"/>
        </w:tcBorders>
        <w:shd w:val="clear" w:color="auto" w:fill="F2730A"/>
      </w:tcPr>
    </w:tblStylePr>
    <w:tblStylePr w:type="lastRow">
      <w:rPr>
        <w:rFonts w:ascii="Times New Roman" w:hAnsi="Times New Roman" w:cs="Times New Roman"/>
        <w:b w:val="0"/>
        <w:bCs w:val="0"/>
        <w:color w:val="000000"/>
        <w:sz w:val="22"/>
        <w:szCs w:val="22"/>
      </w:rPr>
      <w:tblPr/>
      <w:tcPr>
        <w:tcBorders>
          <w:top w:val="single" w:sz="12" w:space="0" w:color="000000"/>
        </w:tcBorders>
        <w:shd w:val="clear" w:color="auto" w:fill="FFFFFF"/>
      </w:tcPr>
    </w:tblStylePr>
    <w:tblStylePr w:type="firstCol">
      <w:rPr>
        <w:rFonts w:ascii="Times New Roman" w:hAnsi="Times New Roman" w:cs="Times New Roman"/>
        <w:b w:val="0"/>
        <w:bCs w:val="0"/>
        <w:sz w:val="22"/>
        <w:szCs w:val="22"/>
      </w:rPr>
    </w:tblStylePr>
    <w:tblStylePr w:type="lastCol">
      <w:rPr>
        <w:rFonts w:ascii="Times New Roman" w:hAnsi="Times New Roman" w:cs="Times New Roman"/>
        <w:b w:val="0"/>
        <w:bCs w:val="0"/>
        <w:sz w:val="22"/>
        <w:szCs w:val="22"/>
      </w:rPr>
    </w:tblStylePr>
    <w:tblStylePr w:type="band1Vert">
      <w:rPr>
        <w:rFonts w:ascii="Times New Roman" w:hAnsi="Times New Roman" w:cs="Times New Roman"/>
        <w:b w:val="0"/>
        <w:bCs w:val="0"/>
        <w:sz w:val="22"/>
        <w:szCs w:val="22"/>
      </w:rPr>
      <w:tblPr/>
      <w:tcPr>
        <w:tcBorders>
          <w:top w:val="nil"/>
          <w:left w:val="nil"/>
          <w:bottom w:val="nil"/>
          <w:right w:val="nil"/>
          <w:insideH w:val="nil"/>
          <w:insideV w:val="nil"/>
        </w:tcBorders>
        <w:shd w:val="clear" w:color="auto" w:fill="D2EAF1"/>
      </w:tcPr>
    </w:tblStylePr>
    <w:tblStylePr w:type="band2Vert">
      <w:rPr>
        <w:rFonts w:ascii="Times New Roman" w:hAnsi="Times New Roman" w:cs="Times New Roman"/>
        <w:b w:val="0"/>
        <w:bCs w:val="0"/>
        <w:sz w:val="22"/>
        <w:szCs w:val="22"/>
      </w:rPr>
    </w:tblStylePr>
    <w:tblStylePr w:type="band1Horz">
      <w:rPr>
        <w:rFonts w:ascii="Times New Roman" w:hAnsi="Times New Roman" w:cs="Times New Roman"/>
        <w:b w:val="0"/>
        <w:bCs w:val="0"/>
        <w:color w:val="000000"/>
        <w:sz w:val="22"/>
        <w:szCs w:val="22"/>
      </w:rPr>
      <w:tblPr/>
      <w:tcPr>
        <w:shd w:val="clear" w:color="auto" w:fill="DBE5F1"/>
      </w:tcPr>
    </w:tblStylePr>
    <w:tblStylePr w:type="band2Horz">
      <w:rPr>
        <w:rFonts w:ascii="Times New Roman" w:hAnsi="Times New Roman" w:cs="Times New Roman"/>
        <w:b w:val="0"/>
        <w:bCs w:val="0"/>
        <w:sz w:val="22"/>
        <w:szCs w:val="22"/>
      </w:rPr>
    </w:tblStylePr>
  </w:style>
  <w:style w:type="table" w:styleId="RenkliListe-Vurgu5">
    <w:name w:val="Colorful List Accent 5"/>
    <w:basedOn w:val="NormalTablo"/>
    <w:uiPriority w:val="99"/>
    <w:rsid w:val="00FA231B"/>
    <w:rPr>
      <w:rFonts w:cs="Calibri"/>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Default">
    <w:name w:val="Default"/>
    <w:uiPriority w:val="99"/>
    <w:rsid w:val="00003DE4"/>
    <w:pPr>
      <w:autoSpaceDE w:val="0"/>
      <w:autoSpaceDN w:val="0"/>
      <w:adjustRightInd w:val="0"/>
    </w:pPr>
    <w:rPr>
      <w:rFonts w:ascii="Times New Roman" w:hAnsi="Times New Roman"/>
      <w:color w:val="000000"/>
      <w:sz w:val="24"/>
      <w:szCs w:val="24"/>
      <w:lang w:eastAsia="en-US"/>
    </w:rPr>
  </w:style>
  <w:style w:type="table" w:customStyle="1" w:styleId="AkListe-Vurgu11">
    <w:name w:val="Açık Liste - Vurgu 11"/>
    <w:uiPriority w:val="99"/>
    <w:rsid w:val="009F36C1"/>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kListe-Vurgu5">
    <w:name w:val="Light List Accent 5"/>
    <w:basedOn w:val="NormalTablo"/>
    <w:uiPriority w:val="99"/>
    <w:rsid w:val="009F36C1"/>
    <w:rPr>
      <w:rFonts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Glgeleme-Vurgu11">
    <w:name w:val="Açık Gölgeleme - Vurgu 11"/>
    <w:uiPriority w:val="99"/>
    <w:rsid w:val="009F36C1"/>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AkKlavuz-Vurgu5">
    <w:name w:val="Light Grid Accent 5"/>
    <w:basedOn w:val="NormalTablo"/>
    <w:uiPriority w:val="99"/>
    <w:rsid w:val="006713A3"/>
    <w:rPr>
      <w:rFonts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
    <w:name w:val="Açık Kılavuz - Vurgu 11"/>
    <w:uiPriority w:val="99"/>
    <w:rsid w:val="006713A3"/>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apple-converted-space">
    <w:name w:val="apple-converted-space"/>
    <w:basedOn w:val="VarsaylanParagrafYazTipi"/>
    <w:uiPriority w:val="99"/>
    <w:rsid w:val="000441FC"/>
  </w:style>
  <w:style w:type="character" w:customStyle="1" w:styleId="ListeParagrafChar">
    <w:name w:val="Liste Paragraf Char"/>
    <w:aliases w:val="içindekiler vb Char"/>
    <w:link w:val="ListeParagraf"/>
    <w:uiPriority w:val="99"/>
    <w:locked/>
    <w:rsid w:val="003A14FE"/>
    <w:rPr>
      <w:rFonts w:ascii="Times New Roman" w:hAnsi="Times New Roman" w:cs="Times New Roman"/>
      <w:spacing w:val="2"/>
      <w:sz w:val="26"/>
      <w:szCs w:val="26"/>
      <w:lang w:eastAsia="en-US"/>
    </w:rPr>
  </w:style>
</w:styles>
</file>

<file path=word/webSettings.xml><?xml version="1.0" encoding="utf-8"?>
<w:webSettings xmlns:r="http://schemas.openxmlformats.org/officeDocument/2006/relationships" xmlns:w="http://schemas.openxmlformats.org/wordprocessingml/2006/main">
  <w:divs>
    <w:div w:id="1465587388">
      <w:marLeft w:val="0"/>
      <w:marRight w:val="0"/>
      <w:marTop w:val="0"/>
      <w:marBottom w:val="0"/>
      <w:divBdr>
        <w:top w:val="none" w:sz="0" w:space="0" w:color="auto"/>
        <w:left w:val="none" w:sz="0" w:space="0" w:color="auto"/>
        <w:bottom w:val="none" w:sz="0" w:space="0" w:color="auto"/>
        <w:right w:val="none" w:sz="0" w:space="0" w:color="auto"/>
      </w:divBdr>
    </w:div>
    <w:div w:id="1465587389">
      <w:marLeft w:val="0"/>
      <w:marRight w:val="0"/>
      <w:marTop w:val="0"/>
      <w:marBottom w:val="0"/>
      <w:divBdr>
        <w:top w:val="none" w:sz="0" w:space="0" w:color="auto"/>
        <w:left w:val="none" w:sz="0" w:space="0" w:color="auto"/>
        <w:bottom w:val="none" w:sz="0" w:space="0" w:color="auto"/>
        <w:right w:val="none" w:sz="0" w:space="0" w:color="auto"/>
      </w:divBdr>
    </w:div>
    <w:div w:id="1465587390">
      <w:marLeft w:val="0"/>
      <w:marRight w:val="0"/>
      <w:marTop w:val="0"/>
      <w:marBottom w:val="0"/>
      <w:divBdr>
        <w:top w:val="none" w:sz="0" w:space="0" w:color="auto"/>
        <w:left w:val="none" w:sz="0" w:space="0" w:color="auto"/>
        <w:bottom w:val="none" w:sz="0" w:space="0" w:color="auto"/>
        <w:right w:val="none" w:sz="0" w:space="0" w:color="auto"/>
      </w:divBdr>
    </w:div>
    <w:div w:id="1465587391">
      <w:marLeft w:val="0"/>
      <w:marRight w:val="0"/>
      <w:marTop w:val="0"/>
      <w:marBottom w:val="0"/>
      <w:divBdr>
        <w:top w:val="none" w:sz="0" w:space="0" w:color="auto"/>
        <w:left w:val="none" w:sz="0" w:space="0" w:color="auto"/>
        <w:bottom w:val="none" w:sz="0" w:space="0" w:color="auto"/>
        <w:right w:val="none" w:sz="0" w:space="0" w:color="auto"/>
      </w:divBdr>
    </w:div>
    <w:div w:id="1465587392">
      <w:marLeft w:val="0"/>
      <w:marRight w:val="0"/>
      <w:marTop w:val="0"/>
      <w:marBottom w:val="0"/>
      <w:divBdr>
        <w:top w:val="none" w:sz="0" w:space="0" w:color="auto"/>
        <w:left w:val="none" w:sz="0" w:space="0" w:color="auto"/>
        <w:bottom w:val="none" w:sz="0" w:space="0" w:color="auto"/>
        <w:right w:val="none" w:sz="0" w:space="0" w:color="auto"/>
      </w:divBdr>
    </w:div>
    <w:div w:id="1465587393">
      <w:marLeft w:val="0"/>
      <w:marRight w:val="0"/>
      <w:marTop w:val="0"/>
      <w:marBottom w:val="0"/>
      <w:divBdr>
        <w:top w:val="none" w:sz="0" w:space="0" w:color="auto"/>
        <w:left w:val="none" w:sz="0" w:space="0" w:color="auto"/>
        <w:bottom w:val="none" w:sz="0" w:space="0" w:color="auto"/>
        <w:right w:val="none" w:sz="0" w:space="0" w:color="auto"/>
      </w:divBdr>
    </w:div>
    <w:div w:id="1465587394">
      <w:marLeft w:val="0"/>
      <w:marRight w:val="0"/>
      <w:marTop w:val="0"/>
      <w:marBottom w:val="0"/>
      <w:divBdr>
        <w:top w:val="none" w:sz="0" w:space="0" w:color="auto"/>
        <w:left w:val="none" w:sz="0" w:space="0" w:color="auto"/>
        <w:bottom w:val="none" w:sz="0" w:space="0" w:color="auto"/>
        <w:right w:val="none" w:sz="0" w:space="0" w:color="auto"/>
      </w:divBdr>
    </w:div>
    <w:div w:id="1465587395">
      <w:marLeft w:val="0"/>
      <w:marRight w:val="0"/>
      <w:marTop w:val="0"/>
      <w:marBottom w:val="0"/>
      <w:divBdr>
        <w:top w:val="none" w:sz="0" w:space="0" w:color="auto"/>
        <w:left w:val="none" w:sz="0" w:space="0" w:color="auto"/>
        <w:bottom w:val="none" w:sz="0" w:space="0" w:color="auto"/>
        <w:right w:val="none" w:sz="0" w:space="0" w:color="auto"/>
      </w:divBdr>
    </w:div>
    <w:div w:id="1465587396">
      <w:marLeft w:val="0"/>
      <w:marRight w:val="0"/>
      <w:marTop w:val="0"/>
      <w:marBottom w:val="0"/>
      <w:divBdr>
        <w:top w:val="none" w:sz="0" w:space="0" w:color="auto"/>
        <w:left w:val="none" w:sz="0" w:space="0" w:color="auto"/>
        <w:bottom w:val="none" w:sz="0" w:space="0" w:color="auto"/>
        <w:right w:val="none" w:sz="0" w:space="0" w:color="auto"/>
      </w:divBdr>
    </w:div>
    <w:div w:id="1465587397">
      <w:marLeft w:val="0"/>
      <w:marRight w:val="0"/>
      <w:marTop w:val="0"/>
      <w:marBottom w:val="0"/>
      <w:divBdr>
        <w:top w:val="none" w:sz="0" w:space="0" w:color="auto"/>
        <w:left w:val="none" w:sz="0" w:space="0" w:color="auto"/>
        <w:bottom w:val="none" w:sz="0" w:space="0" w:color="auto"/>
        <w:right w:val="none" w:sz="0" w:space="0" w:color="auto"/>
      </w:divBdr>
    </w:div>
    <w:div w:id="1465587398">
      <w:marLeft w:val="0"/>
      <w:marRight w:val="0"/>
      <w:marTop w:val="0"/>
      <w:marBottom w:val="0"/>
      <w:divBdr>
        <w:top w:val="none" w:sz="0" w:space="0" w:color="auto"/>
        <w:left w:val="none" w:sz="0" w:space="0" w:color="auto"/>
        <w:bottom w:val="none" w:sz="0" w:space="0" w:color="auto"/>
        <w:right w:val="none" w:sz="0" w:space="0" w:color="auto"/>
      </w:divBdr>
    </w:div>
    <w:div w:id="1465587399">
      <w:marLeft w:val="0"/>
      <w:marRight w:val="0"/>
      <w:marTop w:val="0"/>
      <w:marBottom w:val="0"/>
      <w:divBdr>
        <w:top w:val="none" w:sz="0" w:space="0" w:color="auto"/>
        <w:left w:val="none" w:sz="0" w:space="0" w:color="auto"/>
        <w:bottom w:val="none" w:sz="0" w:space="0" w:color="auto"/>
        <w:right w:val="none" w:sz="0" w:space="0" w:color="auto"/>
      </w:divBdr>
    </w:div>
    <w:div w:id="1465587400">
      <w:marLeft w:val="0"/>
      <w:marRight w:val="0"/>
      <w:marTop w:val="0"/>
      <w:marBottom w:val="0"/>
      <w:divBdr>
        <w:top w:val="none" w:sz="0" w:space="0" w:color="auto"/>
        <w:left w:val="none" w:sz="0" w:space="0" w:color="auto"/>
        <w:bottom w:val="none" w:sz="0" w:space="0" w:color="auto"/>
        <w:right w:val="none" w:sz="0" w:space="0" w:color="auto"/>
      </w:divBdr>
    </w:div>
    <w:div w:id="1465587401">
      <w:marLeft w:val="0"/>
      <w:marRight w:val="0"/>
      <w:marTop w:val="0"/>
      <w:marBottom w:val="0"/>
      <w:divBdr>
        <w:top w:val="none" w:sz="0" w:space="0" w:color="auto"/>
        <w:left w:val="none" w:sz="0" w:space="0" w:color="auto"/>
        <w:bottom w:val="none" w:sz="0" w:space="0" w:color="auto"/>
        <w:right w:val="none" w:sz="0" w:space="0" w:color="auto"/>
      </w:divBdr>
    </w:div>
    <w:div w:id="1465587402">
      <w:marLeft w:val="0"/>
      <w:marRight w:val="0"/>
      <w:marTop w:val="0"/>
      <w:marBottom w:val="0"/>
      <w:divBdr>
        <w:top w:val="none" w:sz="0" w:space="0" w:color="auto"/>
        <w:left w:val="none" w:sz="0" w:space="0" w:color="auto"/>
        <w:bottom w:val="none" w:sz="0" w:space="0" w:color="auto"/>
        <w:right w:val="none" w:sz="0" w:space="0" w:color="auto"/>
      </w:divBdr>
    </w:div>
    <w:div w:id="1465587403">
      <w:marLeft w:val="0"/>
      <w:marRight w:val="0"/>
      <w:marTop w:val="0"/>
      <w:marBottom w:val="0"/>
      <w:divBdr>
        <w:top w:val="none" w:sz="0" w:space="0" w:color="auto"/>
        <w:left w:val="none" w:sz="0" w:space="0" w:color="auto"/>
        <w:bottom w:val="none" w:sz="0" w:space="0" w:color="auto"/>
        <w:right w:val="none" w:sz="0" w:space="0" w:color="auto"/>
      </w:divBdr>
    </w:div>
    <w:div w:id="1465587404">
      <w:marLeft w:val="0"/>
      <w:marRight w:val="0"/>
      <w:marTop w:val="0"/>
      <w:marBottom w:val="0"/>
      <w:divBdr>
        <w:top w:val="none" w:sz="0" w:space="0" w:color="auto"/>
        <w:left w:val="none" w:sz="0" w:space="0" w:color="auto"/>
        <w:bottom w:val="none" w:sz="0" w:space="0" w:color="auto"/>
        <w:right w:val="none" w:sz="0" w:space="0" w:color="auto"/>
      </w:divBdr>
    </w:div>
    <w:div w:id="1465587405">
      <w:marLeft w:val="0"/>
      <w:marRight w:val="0"/>
      <w:marTop w:val="0"/>
      <w:marBottom w:val="0"/>
      <w:divBdr>
        <w:top w:val="none" w:sz="0" w:space="0" w:color="auto"/>
        <w:left w:val="none" w:sz="0" w:space="0" w:color="auto"/>
        <w:bottom w:val="none" w:sz="0" w:space="0" w:color="auto"/>
        <w:right w:val="none" w:sz="0" w:space="0" w:color="auto"/>
      </w:divBdr>
    </w:div>
    <w:div w:id="1465587406">
      <w:marLeft w:val="0"/>
      <w:marRight w:val="0"/>
      <w:marTop w:val="0"/>
      <w:marBottom w:val="0"/>
      <w:divBdr>
        <w:top w:val="none" w:sz="0" w:space="0" w:color="auto"/>
        <w:left w:val="none" w:sz="0" w:space="0" w:color="auto"/>
        <w:bottom w:val="none" w:sz="0" w:space="0" w:color="auto"/>
        <w:right w:val="none" w:sz="0" w:space="0" w:color="auto"/>
      </w:divBdr>
    </w:div>
    <w:div w:id="1465587407">
      <w:marLeft w:val="0"/>
      <w:marRight w:val="0"/>
      <w:marTop w:val="0"/>
      <w:marBottom w:val="0"/>
      <w:divBdr>
        <w:top w:val="none" w:sz="0" w:space="0" w:color="auto"/>
        <w:left w:val="none" w:sz="0" w:space="0" w:color="auto"/>
        <w:bottom w:val="none" w:sz="0" w:space="0" w:color="auto"/>
        <w:right w:val="none" w:sz="0" w:space="0" w:color="auto"/>
      </w:divBdr>
    </w:div>
    <w:div w:id="1465587408">
      <w:marLeft w:val="0"/>
      <w:marRight w:val="0"/>
      <w:marTop w:val="0"/>
      <w:marBottom w:val="0"/>
      <w:divBdr>
        <w:top w:val="none" w:sz="0" w:space="0" w:color="auto"/>
        <w:left w:val="none" w:sz="0" w:space="0" w:color="auto"/>
        <w:bottom w:val="none" w:sz="0" w:space="0" w:color="auto"/>
        <w:right w:val="none" w:sz="0" w:space="0" w:color="auto"/>
      </w:divBdr>
    </w:div>
    <w:div w:id="1465587409">
      <w:marLeft w:val="0"/>
      <w:marRight w:val="0"/>
      <w:marTop w:val="0"/>
      <w:marBottom w:val="0"/>
      <w:divBdr>
        <w:top w:val="none" w:sz="0" w:space="0" w:color="auto"/>
        <w:left w:val="none" w:sz="0" w:space="0" w:color="auto"/>
        <w:bottom w:val="none" w:sz="0" w:space="0" w:color="auto"/>
        <w:right w:val="none" w:sz="0" w:space="0" w:color="auto"/>
      </w:divBdr>
    </w:div>
    <w:div w:id="1465587410">
      <w:marLeft w:val="0"/>
      <w:marRight w:val="0"/>
      <w:marTop w:val="0"/>
      <w:marBottom w:val="0"/>
      <w:divBdr>
        <w:top w:val="none" w:sz="0" w:space="0" w:color="auto"/>
        <w:left w:val="none" w:sz="0" w:space="0" w:color="auto"/>
        <w:bottom w:val="none" w:sz="0" w:space="0" w:color="auto"/>
        <w:right w:val="none" w:sz="0" w:space="0" w:color="auto"/>
      </w:divBdr>
    </w:div>
    <w:div w:id="1465587411">
      <w:marLeft w:val="0"/>
      <w:marRight w:val="0"/>
      <w:marTop w:val="0"/>
      <w:marBottom w:val="0"/>
      <w:divBdr>
        <w:top w:val="none" w:sz="0" w:space="0" w:color="auto"/>
        <w:left w:val="none" w:sz="0" w:space="0" w:color="auto"/>
        <w:bottom w:val="none" w:sz="0" w:space="0" w:color="auto"/>
        <w:right w:val="none" w:sz="0" w:space="0" w:color="auto"/>
      </w:divBdr>
    </w:div>
    <w:div w:id="1465587412">
      <w:marLeft w:val="0"/>
      <w:marRight w:val="0"/>
      <w:marTop w:val="0"/>
      <w:marBottom w:val="0"/>
      <w:divBdr>
        <w:top w:val="none" w:sz="0" w:space="0" w:color="auto"/>
        <w:left w:val="none" w:sz="0" w:space="0" w:color="auto"/>
        <w:bottom w:val="none" w:sz="0" w:space="0" w:color="auto"/>
        <w:right w:val="none" w:sz="0" w:space="0" w:color="auto"/>
      </w:divBdr>
    </w:div>
    <w:div w:id="1465587413">
      <w:marLeft w:val="0"/>
      <w:marRight w:val="0"/>
      <w:marTop w:val="0"/>
      <w:marBottom w:val="0"/>
      <w:divBdr>
        <w:top w:val="none" w:sz="0" w:space="0" w:color="auto"/>
        <w:left w:val="none" w:sz="0" w:space="0" w:color="auto"/>
        <w:bottom w:val="none" w:sz="0" w:space="0" w:color="auto"/>
        <w:right w:val="none" w:sz="0" w:space="0" w:color="auto"/>
      </w:divBdr>
    </w:div>
    <w:div w:id="1465587414">
      <w:marLeft w:val="0"/>
      <w:marRight w:val="0"/>
      <w:marTop w:val="0"/>
      <w:marBottom w:val="0"/>
      <w:divBdr>
        <w:top w:val="none" w:sz="0" w:space="0" w:color="auto"/>
        <w:left w:val="none" w:sz="0" w:space="0" w:color="auto"/>
        <w:bottom w:val="none" w:sz="0" w:space="0" w:color="auto"/>
        <w:right w:val="none" w:sz="0" w:space="0" w:color="auto"/>
      </w:divBdr>
    </w:div>
    <w:div w:id="1465587415">
      <w:marLeft w:val="0"/>
      <w:marRight w:val="0"/>
      <w:marTop w:val="0"/>
      <w:marBottom w:val="0"/>
      <w:divBdr>
        <w:top w:val="none" w:sz="0" w:space="0" w:color="auto"/>
        <w:left w:val="none" w:sz="0" w:space="0" w:color="auto"/>
        <w:bottom w:val="none" w:sz="0" w:space="0" w:color="auto"/>
        <w:right w:val="none" w:sz="0" w:space="0" w:color="auto"/>
      </w:divBdr>
    </w:div>
    <w:div w:id="1465587416">
      <w:marLeft w:val="0"/>
      <w:marRight w:val="0"/>
      <w:marTop w:val="0"/>
      <w:marBottom w:val="0"/>
      <w:divBdr>
        <w:top w:val="none" w:sz="0" w:space="0" w:color="auto"/>
        <w:left w:val="none" w:sz="0" w:space="0" w:color="auto"/>
        <w:bottom w:val="none" w:sz="0" w:space="0" w:color="auto"/>
        <w:right w:val="none" w:sz="0" w:space="0" w:color="auto"/>
      </w:divBdr>
    </w:div>
    <w:div w:id="1465587417">
      <w:marLeft w:val="0"/>
      <w:marRight w:val="0"/>
      <w:marTop w:val="0"/>
      <w:marBottom w:val="0"/>
      <w:divBdr>
        <w:top w:val="none" w:sz="0" w:space="0" w:color="auto"/>
        <w:left w:val="none" w:sz="0" w:space="0" w:color="auto"/>
        <w:bottom w:val="none" w:sz="0" w:space="0" w:color="auto"/>
        <w:right w:val="none" w:sz="0" w:space="0" w:color="auto"/>
      </w:divBdr>
    </w:div>
    <w:div w:id="1465587418">
      <w:marLeft w:val="0"/>
      <w:marRight w:val="0"/>
      <w:marTop w:val="0"/>
      <w:marBottom w:val="0"/>
      <w:divBdr>
        <w:top w:val="none" w:sz="0" w:space="0" w:color="auto"/>
        <w:left w:val="none" w:sz="0" w:space="0" w:color="auto"/>
        <w:bottom w:val="none" w:sz="0" w:space="0" w:color="auto"/>
        <w:right w:val="none" w:sz="0" w:space="0" w:color="auto"/>
      </w:divBdr>
    </w:div>
    <w:div w:id="1465587419">
      <w:marLeft w:val="0"/>
      <w:marRight w:val="0"/>
      <w:marTop w:val="0"/>
      <w:marBottom w:val="0"/>
      <w:divBdr>
        <w:top w:val="none" w:sz="0" w:space="0" w:color="auto"/>
        <w:left w:val="none" w:sz="0" w:space="0" w:color="auto"/>
        <w:bottom w:val="none" w:sz="0" w:space="0" w:color="auto"/>
        <w:right w:val="none" w:sz="0" w:space="0" w:color="auto"/>
      </w:divBdr>
    </w:div>
    <w:div w:id="1465587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04;kizce52@meb.gov.tr"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footer" Target="footer6.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2.xml"/><Relationship Id="rId22" Type="http://schemas.openxmlformats.org/officeDocument/2006/relationships/footer" Target="footer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al__ma_Sayfas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al__ma_Sayfas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al__ma_Sayfas_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Okullaşma</a:t>
            </a:r>
            <a:r>
              <a:rPr lang="tr-TR" baseline="0"/>
              <a:t> Oranı</a:t>
            </a:r>
            <a:endParaRPr lang="tr-TR"/>
          </a:p>
        </c:rich>
      </c:tx>
      <c:layout>
        <c:manualLayout>
          <c:xMode val="edge"/>
          <c:yMode val="edge"/>
          <c:x val="0.35194585448392535"/>
          <c:y val="2.0408163265306138E-2"/>
        </c:manualLayout>
      </c:layout>
      <c:spPr>
        <a:noFill/>
        <a:ln w="25407">
          <a:noFill/>
        </a:ln>
      </c:spPr>
    </c:title>
    <c:plotArea>
      <c:layout/>
      <c:barChart>
        <c:barDir val="col"/>
        <c:grouping val="clustered"/>
        <c:ser>
          <c:idx val="0"/>
          <c:order val="0"/>
          <c:tx>
            <c:strRef>
              <c:f>Sayfa1!$B$1</c:f>
              <c:strCache>
                <c:ptCount val="1"/>
                <c:pt idx="0">
                  <c:v>Türkiye</c:v>
                </c:pt>
              </c:strCache>
            </c:strRef>
          </c:tx>
          <c:cat>
            <c:strRef>
              <c:f>Sayfa1!$A$2:$A$5</c:f>
              <c:strCache>
                <c:ptCount val="4"/>
                <c:pt idx="0">
                  <c:v>Okul Öncesi</c:v>
                </c:pt>
                <c:pt idx="1">
                  <c:v>İlkokul</c:v>
                </c:pt>
                <c:pt idx="2">
                  <c:v>Ortaokul</c:v>
                </c:pt>
                <c:pt idx="3">
                  <c:v>Ortaöğretim</c:v>
                </c:pt>
              </c:strCache>
            </c:strRef>
          </c:cat>
          <c:val>
            <c:numRef>
              <c:f>Sayfa1!$B$2:$B$5</c:f>
              <c:numCache>
                <c:formatCode>General</c:formatCode>
                <c:ptCount val="4"/>
                <c:pt idx="0">
                  <c:v>45.04</c:v>
                </c:pt>
                <c:pt idx="1">
                  <c:v>95.72</c:v>
                </c:pt>
                <c:pt idx="2">
                  <c:v>95.85</c:v>
                </c:pt>
                <c:pt idx="3">
                  <c:v>82.43</c:v>
                </c:pt>
              </c:numCache>
            </c:numRef>
          </c:val>
        </c:ser>
        <c:ser>
          <c:idx val="1"/>
          <c:order val="1"/>
          <c:tx>
            <c:strRef>
              <c:f>Sayfa1!$C$1</c:f>
              <c:strCache>
                <c:ptCount val="1"/>
                <c:pt idx="0">
                  <c:v>Ordu</c:v>
                </c:pt>
              </c:strCache>
            </c:strRef>
          </c:tx>
          <c:cat>
            <c:strRef>
              <c:f>Sayfa1!$A$2:$A$5</c:f>
              <c:strCache>
                <c:ptCount val="4"/>
                <c:pt idx="0">
                  <c:v>Okul Öncesi</c:v>
                </c:pt>
                <c:pt idx="1">
                  <c:v>İlkokul</c:v>
                </c:pt>
                <c:pt idx="2">
                  <c:v>Ortaokul</c:v>
                </c:pt>
                <c:pt idx="3">
                  <c:v>Ortaöğretim</c:v>
                </c:pt>
              </c:strCache>
            </c:strRef>
          </c:cat>
          <c:val>
            <c:numRef>
              <c:f>Sayfa1!$C$2:$C$5</c:f>
              <c:numCache>
                <c:formatCode>General</c:formatCode>
                <c:ptCount val="4"/>
                <c:pt idx="0">
                  <c:v>41.57</c:v>
                </c:pt>
                <c:pt idx="1">
                  <c:v>96.3</c:v>
                </c:pt>
                <c:pt idx="2">
                  <c:v>94.39</c:v>
                </c:pt>
                <c:pt idx="3">
                  <c:v>79.36999999999999</c:v>
                </c:pt>
              </c:numCache>
            </c:numRef>
          </c:val>
        </c:ser>
        <c:ser>
          <c:idx val="2"/>
          <c:order val="2"/>
          <c:tx>
            <c:strRef>
              <c:f>Sayfa1!$D$1</c:f>
              <c:strCache>
                <c:ptCount val="1"/>
                <c:pt idx="0">
                  <c:v>İkizce</c:v>
                </c:pt>
              </c:strCache>
            </c:strRef>
          </c:tx>
          <c:cat>
            <c:strRef>
              <c:f>Sayfa1!$A$2:$A$5</c:f>
              <c:strCache>
                <c:ptCount val="4"/>
                <c:pt idx="0">
                  <c:v>Okul Öncesi</c:v>
                </c:pt>
                <c:pt idx="1">
                  <c:v>İlkokul</c:v>
                </c:pt>
                <c:pt idx="2">
                  <c:v>Ortaokul</c:v>
                </c:pt>
                <c:pt idx="3">
                  <c:v>Ortaöğretim</c:v>
                </c:pt>
              </c:strCache>
            </c:strRef>
          </c:cat>
          <c:val>
            <c:numRef>
              <c:f>Sayfa1!$D$2:$D$5</c:f>
              <c:numCache>
                <c:formatCode>General</c:formatCode>
                <c:ptCount val="4"/>
                <c:pt idx="0">
                  <c:v>41.78</c:v>
                </c:pt>
                <c:pt idx="1">
                  <c:v>100</c:v>
                </c:pt>
                <c:pt idx="2">
                  <c:v>77.319999999999993</c:v>
                </c:pt>
                <c:pt idx="3">
                  <c:v>87.06</c:v>
                </c:pt>
              </c:numCache>
            </c:numRef>
          </c:val>
        </c:ser>
        <c:axId val="61508992"/>
        <c:axId val="68375680"/>
      </c:barChart>
      <c:catAx>
        <c:axId val="61508992"/>
        <c:scaling>
          <c:orientation val="minMax"/>
        </c:scaling>
        <c:axPos val="b"/>
        <c:numFmt formatCode="General" sourceLinked="1"/>
        <c:majorTickMark val="none"/>
        <c:tickLblPos val="nextTo"/>
        <c:crossAx val="68375680"/>
        <c:crosses val="autoZero"/>
        <c:auto val="1"/>
        <c:lblAlgn val="ctr"/>
        <c:lblOffset val="100"/>
      </c:catAx>
      <c:valAx>
        <c:axId val="68375680"/>
        <c:scaling>
          <c:orientation val="minMax"/>
        </c:scaling>
        <c:axPos val="l"/>
        <c:majorGridlines/>
        <c:title>
          <c:spPr>
            <a:noFill/>
            <a:ln w="25407">
              <a:noFill/>
            </a:ln>
          </c:spPr>
        </c:title>
        <c:numFmt formatCode="General" sourceLinked="1"/>
        <c:majorTickMark val="none"/>
        <c:tickLblPos val="nextTo"/>
        <c:crossAx val="61508992"/>
        <c:crosses val="autoZero"/>
        <c:crossBetween val="between"/>
      </c:valAx>
      <c:dTable>
        <c:showHorzBorder val="1"/>
        <c:showVertBorder val="1"/>
        <c:showOutline val="1"/>
        <c:showKeys val="1"/>
      </c:dTable>
    </c:plotArea>
    <c:plotVisOnly val="1"/>
    <c:dispBlanksAs val="gap"/>
  </c:chart>
  <c:spPr>
    <a:ln>
      <a:solidFill>
        <a:schemeClr val="tx1"/>
      </a:solid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baseline="0"/>
              <a:t>Yıllara Göre Okul Öncesi Okullaşma Oranları</a:t>
            </a:r>
            <a:endParaRPr lang="tr-TR"/>
          </a:p>
        </c:rich>
      </c:tx>
      <c:layout>
        <c:manualLayout>
          <c:xMode val="edge"/>
          <c:yMode val="edge"/>
          <c:x val="0.13658536585365855"/>
          <c:y val="1.9083969465648869E-2"/>
        </c:manualLayout>
      </c:layout>
      <c:spPr>
        <a:noFill/>
        <a:ln w="25383">
          <a:noFill/>
        </a:ln>
      </c:spPr>
    </c:title>
    <c:plotArea>
      <c:layout/>
      <c:barChart>
        <c:barDir val="col"/>
        <c:grouping val="clustered"/>
        <c:ser>
          <c:idx val="0"/>
          <c:order val="0"/>
          <c:tx>
            <c:strRef>
              <c:f>Sayfa1!$B$1</c:f>
              <c:strCache>
                <c:ptCount val="1"/>
                <c:pt idx="0">
                  <c:v>Türkiye</c:v>
                </c:pt>
              </c:strCache>
            </c:strRef>
          </c:tx>
          <c:cat>
            <c:strRef>
              <c:f>Sayfa1!$A$2:$A$4</c:f>
              <c:strCache>
                <c:ptCount val="3"/>
                <c:pt idx="0">
                  <c:v>2012-2013</c:v>
                </c:pt>
                <c:pt idx="1">
                  <c:v>2013-2014</c:v>
                </c:pt>
                <c:pt idx="2">
                  <c:v>2014-2015</c:v>
                </c:pt>
              </c:strCache>
            </c:strRef>
          </c:cat>
          <c:val>
            <c:numRef>
              <c:f>Sayfa1!$B$2:$B$4</c:f>
              <c:numCache>
                <c:formatCode>General</c:formatCode>
                <c:ptCount val="3"/>
                <c:pt idx="0">
                  <c:v>44.160000000000011</c:v>
                </c:pt>
                <c:pt idx="1">
                  <c:v>39.81</c:v>
                </c:pt>
                <c:pt idx="2">
                  <c:v>45.04</c:v>
                </c:pt>
              </c:numCache>
            </c:numRef>
          </c:val>
        </c:ser>
        <c:ser>
          <c:idx val="1"/>
          <c:order val="1"/>
          <c:tx>
            <c:strRef>
              <c:f>Sayfa1!$C$1</c:f>
              <c:strCache>
                <c:ptCount val="1"/>
                <c:pt idx="0">
                  <c:v>Ordu</c:v>
                </c:pt>
              </c:strCache>
            </c:strRef>
          </c:tx>
          <c:cat>
            <c:strRef>
              <c:f>Sayfa1!$A$2:$A$4</c:f>
              <c:strCache>
                <c:ptCount val="3"/>
                <c:pt idx="0">
                  <c:v>2012-2013</c:v>
                </c:pt>
                <c:pt idx="1">
                  <c:v>2013-2014</c:v>
                </c:pt>
                <c:pt idx="2">
                  <c:v>2014-2015</c:v>
                </c:pt>
              </c:strCache>
            </c:strRef>
          </c:cat>
          <c:val>
            <c:numRef>
              <c:f>Sayfa1!$C$2:$C$4</c:f>
              <c:numCache>
                <c:formatCode>General</c:formatCode>
                <c:ptCount val="3"/>
                <c:pt idx="0">
                  <c:v>44.04</c:v>
                </c:pt>
                <c:pt idx="1">
                  <c:v>37.46</c:v>
                </c:pt>
                <c:pt idx="2">
                  <c:v>41.57</c:v>
                </c:pt>
              </c:numCache>
            </c:numRef>
          </c:val>
        </c:ser>
        <c:ser>
          <c:idx val="2"/>
          <c:order val="2"/>
          <c:tx>
            <c:strRef>
              <c:f>Sayfa1!$D$1</c:f>
              <c:strCache>
                <c:ptCount val="1"/>
                <c:pt idx="0">
                  <c:v>İkizce</c:v>
                </c:pt>
              </c:strCache>
            </c:strRef>
          </c:tx>
          <c:cat>
            <c:strRef>
              <c:f>Sayfa1!$A$2:$A$4</c:f>
              <c:strCache>
                <c:ptCount val="3"/>
                <c:pt idx="0">
                  <c:v>2012-2013</c:v>
                </c:pt>
                <c:pt idx="1">
                  <c:v>2013-2014</c:v>
                </c:pt>
                <c:pt idx="2">
                  <c:v>2014-2015</c:v>
                </c:pt>
              </c:strCache>
            </c:strRef>
          </c:cat>
          <c:val>
            <c:numRef>
              <c:f>Sayfa1!$D$2:$D$4</c:f>
              <c:numCache>
                <c:formatCode>General</c:formatCode>
                <c:ptCount val="3"/>
                <c:pt idx="0">
                  <c:v>18.600000000000001</c:v>
                </c:pt>
                <c:pt idx="1">
                  <c:v>35</c:v>
                </c:pt>
                <c:pt idx="2">
                  <c:v>41.78</c:v>
                </c:pt>
              </c:numCache>
            </c:numRef>
          </c:val>
        </c:ser>
        <c:axId val="68456448"/>
        <c:axId val="68457984"/>
      </c:barChart>
      <c:catAx>
        <c:axId val="68456448"/>
        <c:scaling>
          <c:orientation val="minMax"/>
        </c:scaling>
        <c:axPos val="b"/>
        <c:numFmt formatCode="General" sourceLinked="1"/>
        <c:majorTickMark val="none"/>
        <c:tickLblPos val="nextTo"/>
        <c:crossAx val="68457984"/>
        <c:crosses val="autoZero"/>
        <c:auto val="1"/>
        <c:lblAlgn val="ctr"/>
        <c:lblOffset val="100"/>
      </c:catAx>
      <c:valAx>
        <c:axId val="68457984"/>
        <c:scaling>
          <c:orientation val="minMax"/>
        </c:scaling>
        <c:axPos val="l"/>
        <c:majorGridlines/>
        <c:title>
          <c:tx>
            <c:rich>
              <a:bodyPr/>
              <a:lstStyle/>
              <a:p>
                <a:pPr>
                  <a:defRPr sz="999" b="1" i="0" u="none" strike="noStrike" baseline="0">
                    <a:solidFill>
                      <a:srgbClr val="000000"/>
                    </a:solidFill>
                    <a:latin typeface="Calibri"/>
                    <a:ea typeface="Calibri"/>
                    <a:cs typeface="Calibri"/>
                  </a:defRPr>
                </a:pPr>
                <a:r>
                  <a:t>%</a:t>
                </a:r>
              </a:p>
            </c:rich>
          </c:tx>
          <c:spPr>
            <a:noFill/>
            <a:ln w="25383">
              <a:noFill/>
            </a:ln>
          </c:spPr>
        </c:title>
        <c:numFmt formatCode="General" sourceLinked="1"/>
        <c:majorTickMark val="none"/>
        <c:tickLblPos val="nextTo"/>
        <c:crossAx val="68456448"/>
        <c:crosses val="autoZero"/>
        <c:crossBetween val="between"/>
      </c:valAx>
      <c:dTable>
        <c:showHorzBorder val="1"/>
        <c:showVertBorder val="1"/>
        <c:showOutline val="1"/>
        <c:showKeys val="1"/>
      </c:dTable>
    </c:plotArea>
    <c:plotVisOnly val="1"/>
    <c:dispBlanksAs val="gap"/>
  </c:chart>
  <c:spPr>
    <a:ln>
      <a:solidFill>
        <a:schemeClr val="tx1"/>
      </a:solid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Yıllara Göre</a:t>
            </a:r>
            <a:r>
              <a:rPr lang="tr-TR" baseline="0"/>
              <a:t> İlkokul Okullaşma Oranları</a:t>
            </a:r>
            <a:endParaRPr lang="tr-TR"/>
          </a:p>
        </c:rich>
      </c:tx>
      <c:layout>
        <c:manualLayout>
          <c:xMode val="edge"/>
          <c:yMode val="edge"/>
          <c:x val="0.14768683274021363"/>
          <c:y val="1.9607843137254902E-2"/>
        </c:manualLayout>
      </c:layout>
      <c:spPr>
        <a:noFill/>
        <a:ln w="25410">
          <a:noFill/>
        </a:ln>
      </c:spPr>
    </c:title>
    <c:plotArea>
      <c:layout>
        <c:manualLayout>
          <c:layoutTarget val="inner"/>
          <c:xMode val="edge"/>
          <c:yMode val="edge"/>
          <c:x val="0.13411927675707233"/>
          <c:y val="0.16697444069491321"/>
          <c:w val="0.83347331583552053"/>
          <c:h val="0.56668385201850036"/>
        </c:manualLayout>
      </c:layout>
      <c:barChart>
        <c:barDir val="col"/>
        <c:grouping val="clustered"/>
        <c:ser>
          <c:idx val="0"/>
          <c:order val="0"/>
          <c:tx>
            <c:strRef>
              <c:f>Sayfa1!$B$1</c:f>
              <c:strCache>
                <c:ptCount val="1"/>
                <c:pt idx="0">
                  <c:v>Türkiye</c:v>
                </c:pt>
              </c:strCache>
            </c:strRef>
          </c:tx>
          <c:cat>
            <c:strRef>
              <c:f>Sayfa1!$A$2:$A$4</c:f>
              <c:strCache>
                <c:ptCount val="3"/>
                <c:pt idx="0">
                  <c:v>2012-2013</c:v>
                </c:pt>
                <c:pt idx="1">
                  <c:v>2013-2014</c:v>
                </c:pt>
                <c:pt idx="2">
                  <c:v>2014-2015</c:v>
                </c:pt>
              </c:strCache>
            </c:strRef>
          </c:cat>
          <c:val>
            <c:numRef>
              <c:f>Sayfa1!$B$2:$B$4</c:f>
              <c:numCache>
                <c:formatCode>General</c:formatCode>
                <c:ptCount val="3"/>
                <c:pt idx="0">
                  <c:v>94.82</c:v>
                </c:pt>
                <c:pt idx="1">
                  <c:v>97.97</c:v>
                </c:pt>
                <c:pt idx="2">
                  <c:v>95.72</c:v>
                </c:pt>
              </c:numCache>
            </c:numRef>
          </c:val>
        </c:ser>
        <c:ser>
          <c:idx val="1"/>
          <c:order val="1"/>
          <c:tx>
            <c:strRef>
              <c:f>Sayfa1!$C$1</c:f>
              <c:strCache>
                <c:ptCount val="1"/>
                <c:pt idx="0">
                  <c:v>Ordu</c:v>
                </c:pt>
              </c:strCache>
            </c:strRef>
          </c:tx>
          <c:cat>
            <c:strRef>
              <c:f>Sayfa1!$A$2:$A$4</c:f>
              <c:strCache>
                <c:ptCount val="3"/>
                <c:pt idx="0">
                  <c:v>2012-2013</c:v>
                </c:pt>
                <c:pt idx="1">
                  <c:v>2013-2014</c:v>
                </c:pt>
                <c:pt idx="2">
                  <c:v>2014-2015</c:v>
                </c:pt>
              </c:strCache>
            </c:strRef>
          </c:cat>
          <c:val>
            <c:numRef>
              <c:f>Sayfa1!$C$2:$C$4</c:f>
              <c:numCache>
                <c:formatCode>General</c:formatCode>
                <c:ptCount val="3"/>
                <c:pt idx="0">
                  <c:v>98.86</c:v>
                </c:pt>
                <c:pt idx="1">
                  <c:v>99.57</c:v>
                </c:pt>
                <c:pt idx="2">
                  <c:v>96.3</c:v>
                </c:pt>
              </c:numCache>
            </c:numRef>
          </c:val>
        </c:ser>
        <c:ser>
          <c:idx val="2"/>
          <c:order val="2"/>
          <c:tx>
            <c:strRef>
              <c:f>Sayfa1!$D$1</c:f>
              <c:strCache>
                <c:ptCount val="1"/>
                <c:pt idx="0">
                  <c:v>İkizce</c:v>
                </c:pt>
              </c:strCache>
            </c:strRef>
          </c:tx>
          <c:cat>
            <c:strRef>
              <c:f>Sayfa1!$A$2:$A$4</c:f>
              <c:strCache>
                <c:ptCount val="3"/>
                <c:pt idx="0">
                  <c:v>2012-2013</c:v>
                </c:pt>
                <c:pt idx="1">
                  <c:v>2013-2014</c:v>
                </c:pt>
                <c:pt idx="2">
                  <c:v>2014-2015</c:v>
                </c:pt>
              </c:strCache>
            </c:strRef>
          </c:cat>
          <c:val>
            <c:numRef>
              <c:f>Sayfa1!$D$2:$D$4</c:f>
              <c:numCache>
                <c:formatCode>General</c:formatCode>
                <c:ptCount val="3"/>
                <c:pt idx="0">
                  <c:v>81.61999999999999</c:v>
                </c:pt>
                <c:pt idx="1">
                  <c:v>100</c:v>
                </c:pt>
                <c:pt idx="2">
                  <c:v>100</c:v>
                </c:pt>
              </c:numCache>
            </c:numRef>
          </c:val>
        </c:ser>
        <c:axId val="68571520"/>
        <c:axId val="68573056"/>
      </c:barChart>
      <c:catAx>
        <c:axId val="68571520"/>
        <c:scaling>
          <c:orientation val="minMax"/>
        </c:scaling>
        <c:axPos val="b"/>
        <c:numFmt formatCode="General" sourceLinked="1"/>
        <c:majorTickMark val="none"/>
        <c:tickLblPos val="nextTo"/>
        <c:crossAx val="68573056"/>
        <c:crosses val="autoZero"/>
        <c:auto val="1"/>
        <c:lblAlgn val="ctr"/>
        <c:lblOffset val="100"/>
      </c:catAx>
      <c:valAx>
        <c:axId val="68573056"/>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t>%</a:t>
                </a:r>
              </a:p>
            </c:rich>
          </c:tx>
          <c:spPr>
            <a:noFill/>
            <a:ln w="25410">
              <a:noFill/>
            </a:ln>
          </c:spPr>
        </c:title>
        <c:numFmt formatCode="General" sourceLinked="1"/>
        <c:majorTickMark val="none"/>
        <c:tickLblPos val="nextTo"/>
        <c:crossAx val="68571520"/>
        <c:crosses val="autoZero"/>
        <c:crossBetween val="between"/>
      </c:valAx>
      <c:dTable>
        <c:showHorzBorder val="1"/>
        <c:showVertBorder val="1"/>
        <c:showOutline val="1"/>
        <c:showKeys val="1"/>
      </c:dTable>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Yıllara</a:t>
            </a:r>
            <a:r>
              <a:rPr lang="tr-TR" baseline="0"/>
              <a:t> Göre Ortaokul Okullaşma Oranları</a:t>
            </a:r>
            <a:endParaRPr lang="tr-TR"/>
          </a:p>
        </c:rich>
      </c:tx>
      <c:layout>
        <c:manualLayout>
          <c:xMode val="edge"/>
          <c:yMode val="edge"/>
          <c:x val="0.12989323843416381"/>
          <c:y val="1.831501831501833E-2"/>
        </c:manualLayout>
      </c:layout>
      <c:spPr>
        <a:noFill/>
        <a:ln w="25401">
          <a:noFill/>
        </a:ln>
      </c:spPr>
    </c:title>
    <c:plotArea>
      <c:layout/>
      <c:barChart>
        <c:barDir val="col"/>
        <c:grouping val="clustered"/>
        <c:ser>
          <c:idx val="0"/>
          <c:order val="0"/>
          <c:tx>
            <c:strRef>
              <c:f>Sayfa1!$B$1</c:f>
              <c:strCache>
                <c:ptCount val="1"/>
                <c:pt idx="0">
                  <c:v>Türkiye</c:v>
                </c:pt>
              </c:strCache>
            </c:strRef>
          </c:tx>
          <c:cat>
            <c:strRef>
              <c:f>Sayfa1!$A$2:$A$4</c:f>
              <c:strCache>
                <c:ptCount val="3"/>
                <c:pt idx="0">
                  <c:v>2012-2013</c:v>
                </c:pt>
                <c:pt idx="1">
                  <c:v>2013-2014</c:v>
                </c:pt>
                <c:pt idx="2">
                  <c:v>2014-2015</c:v>
                </c:pt>
              </c:strCache>
            </c:strRef>
          </c:cat>
          <c:val>
            <c:numRef>
              <c:f>Sayfa1!$B$2:$B$4</c:f>
              <c:numCache>
                <c:formatCode>General</c:formatCode>
                <c:ptCount val="3"/>
                <c:pt idx="0">
                  <c:v>91.53</c:v>
                </c:pt>
                <c:pt idx="1">
                  <c:v>94.92</c:v>
                </c:pt>
                <c:pt idx="2">
                  <c:v>95.85</c:v>
                </c:pt>
              </c:numCache>
            </c:numRef>
          </c:val>
        </c:ser>
        <c:ser>
          <c:idx val="1"/>
          <c:order val="1"/>
          <c:tx>
            <c:strRef>
              <c:f>Sayfa1!$C$1</c:f>
              <c:strCache>
                <c:ptCount val="1"/>
                <c:pt idx="0">
                  <c:v>Ordu</c:v>
                </c:pt>
              </c:strCache>
            </c:strRef>
          </c:tx>
          <c:cat>
            <c:strRef>
              <c:f>Sayfa1!$A$2:$A$4</c:f>
              <c:strCache>
                <c:ptCount val="3"/>
                <c:pt idx="0">
                  <c:v>2012-2013</c:v>
                </c:pt>
                <c:pt idx="1">
                  <c:v>2013-2014</c:v>
                </c:pt>
                <c:pt idx="2">
                  <c:v>2014-2015</c:v>
                </c:pt>
              </c:strCache>
            </c:strRef>
          </c:cat>
          <c:val>
            <c:numRef>
              <c:f>Sayfa1!$C$2:$C$4</c:f>
              <c:numCache>
                <c:formatCode>General</c:formatCode>
                <c:ptCount val="3"/>
                <c:pt idx="0">
                  <c:v>93.09</c:v>
                </c:pt>
                <c:pt idx="1">
                  <c:v>94.52</c:v>
                </c:pt>
                <c:pt idx="2">
                  <c:v>94.39</c:v>
                </c:pt>
              </c:numCache>
            </c:numRef>
          </c:val>
        </c:ser>
        <c:ser>
          <c:idx val="2"/>
          <c:order val="2"/>
          <c:tx>
            <c:strRef>
              <c:f>Sayfa1!$D$1</c:f>
              <c:strCache>
                <c:ptCount val="1"/>
                <c:pt idx="0">
                  <c:v>İkizce</c:v>
                </c:pt>
              </c:strCache>
            </c:strRef>
          </c:tx>
          <c:cat>
            <c:strRef>
              <c:f>Sayfa1!$A$2:$A$4</c:f>
              <c:strCache>
                <c:ptCount val="3"/>
                <c:pt idx="0">
                  <c:v>2012-2013</c:v>
                </c:pt>
                <c:pt idx="1">
                  <c:v>2013-2014</c:v>
                </c:pt>
                <c:pt idx="2">
                  <c:v>2014-2015</c:v>
                </c:pt>
              </c:strCache>
            </c:strRef>
          </c:cat>
          <c:val>
            <c:numRef>
              <c:f>Sayfa1!$D$2:$D$4</c:f>
              <c:numCache>
                <c:formatCode>General</c:formatCode>
                <c:ptCount val="3"/>
                <c:pt idx="0">
                  <c:v>61.260000000000012</c:v>
                </c:pt>
                <c:pt idx="1">
                  <c:v>72.02</c:v>
                </c:pt>
                <c:pt idx="2">
                  <c:v>77.319999999999993</c:v>
                </c:pt>
              </c:numCache>
            </c:numRef>
          </c:val>
        </c:ser>
        <c:axId val="92693248"/>
        <c:axId val="92694784"/>
      </c:barChart>
      <c:catAx>
        <c:axId val="92693248"/>
        <c:scaling>
          <c:orientation val="minMax"/>
        </c:scaling>
        <c:axPos val="b"/>
        <c:numFmt formatCode="General" sourceLinked="1"/>
        <c:majorTickMark val="none"/>
        <c:tickLblPos val="nextTo"/>
        <c:crossAx val="92694784"/>
        <c:crosses val="autoZero"/>
        <c:auto val="1"/>
        <c:lblAlgn val="ctr"/>
        <c:lblOffset val="100"/>
      </c:catAx>
      <c:valAx>
        <c:axId val="92694784"/>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t>%</a:t>
                </a:r>
              </a:p>
            </c:rich>
          </c:tx>
          <c:spPr>
            <a:noFill/>
            <a:ln w="25401">
              <a:noFill/>
            </a:ln>
          </c:spPr>
        </c:title>
        <c:numFmt formatCode="General" sourceLinked="1"/>
        <c:majorTickMark val="none"/>
        <c:tickLblPos val="nextTo"/>
        <c:crossAx val="92693248"/>
        <c:crosses val="autoZero"/>
        <c:crossBetween val="between"/>
      </c:valAx>
      <c:dTable>
        <c:showHorzBorder val="1"/>
        <c:showVertBorder val="1"/>
        <c:showOutline val="1"/>
        <c:showKeys val="1"/>
      </c:dTable>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Yıllara</a:t>
            </a:r>
            <a:r>
              <a:rPr lang="tr-TR" baseline="0"/>
              <a:t> Göre Ortaöğretim Okullaşma Oranları</a:t>
            </a:r>
            <a:endParaRPr lang="tr-TR"/>
          </a:p>
        </c:rich>
      </c:tx>
      <c:layout>
        <c:manualLayout>
          <c:xMode val="edge"/>
          <c:yMode val="edge"/>
          <c:x val="0.17615658362989323"/>
          <c:y val="1.9607843137254902E-2"/>
        </c:manualLayout>
      </c:layout>
      <c:spPr>
        <a:noFill/>
        <a:ln w="25410">
          <a:noFill/>
        </a:ln>
      </c:spPr>
    </c:title>
    <c:plotArea>
      <c:layout>
        <c:manualLayout>
          <c:layoutTarget val="inner"/>
          <c:xMode val="edge"/>
          <c:yMode val="edge"/>
          <c:x val="0.17259786476868327"/>
          <c:y val="0.30065359477124182"/>
          <c:w val="0.78647686832740216"/>
          <c:h val="0.38235294117647101"/>
        </c:manualLayout>
      </c:layout>
      <c:barChart>
        <c:barDir val="col"/>
        <c:grouping val="clustered"/>
        <c:ser>
          <c:idx val="0"/>
          <c:order val="0"/>
          <c:tx>
            <c:strRef>
              <c:f>Sayfa1!$B$1</c:f>
              <c:strCache>
                <c:ptCount val="1"/>
                <c:pt idx="0">
                  <c:v>Türkiye</c:v>
                </c:pt>
              </c:strCache>
            </c:strRef>
          </c:tx>
          <c:cat>
            <c:strRef>
              <c:f>Sayfa1!$A$2:$A$4</c:f>
              <c:strCache>
                <c:ptCount val="3"/>
                <c:pt idx="0">
                  <c:v>2012-2013</c:v>
                </c:pt>
                <c:pt idx="1">
                  <c:v>2013-2014</c:v>
                </c:pt>
                <c:pt idx="2">
                  <c:v>2014-2015</c:v>
                </c:pt>
              </c:strCache>
            </c:strRef>
          </c:cat>
          <c:val>
            <c:numRef>
              <c:f>Sayfa1!$B$2:$B$4</c:f>
              <c:numCache>
                <c:formatCode>General</c:formatCode>
                <c:ptCount val="3"/>
                <c:pt idx="0">
                  <c:v>69.55</c:v>
                </c:pt>
                <c:pt idx="1">
                  <c:v>77.72</c:v>
                </c:pt>
                <c:pt idx="2">
                  <c:v>82.43</c:v>
                </c:pt>
              </c:numCache>
            </c:numRef>
          </c:val>
        </c:ser>
        <c:ser>
          <c:idx val="1"/>
          <c:order val="1"/>
          <c:tx>
            <c:strRef>
              <c:f>Sayfa1!$C$1</c:f>
              <c:strCache>
                <c:ptCount val="1"/>
                <c:pt idx="0">
                  <c:v>Ordu</c:v>
                </c:pt>
              </c:strCache>
            </c:strRef>
          </c:tx>
          <c:cat>
            <c:strRef>
              <c:f>Sayfa1!$A$2:$A$4</c:f>
              <c:strCache>
                <c:ptCount val="3"/>
                <c:pt idx="0">
                  <c:v>2012-2013</c:v>
                </c:pt>
                <c:pt idx="1">
                  <c:v>2013-2014</c:v>
                </c:pt>
                <c:pt idx="2">
                  <c:v>2014-2015</c:v>
                </c:pt>
              </c:strCache>
            </c:strRef>
          </c:cat>
          <c:val>
            <c:numRef>
              <c:f>Sayfa1!$C$2:$C$4</c:f>
              <c:numCache>
                <c:formatCode>General</c:formatCode>
                <c:ptCount val="3"/>
                <c:pt idx="0">
                  <c:v>70.06</c:v>
                </c:pt>
                <c:pt idx="1">
                  <c:v>76.649999999999991</c:v>
                </c:pt>
                <c:pt idx="2">
                  <c:v>79.36999999999999</c:v>
                </c:pt>
              </c:numCache>
            </c:numRef>
          </c:val>
        </c:ser>
        <c:ser>
          <c:idx val="2"/>
          <c:order val="2"/>
          <c:tx>
            <c:strRef>
              <c:f>Sayfa1!$D$1</c:f>
              <c:strCache>
                <c:ptCount val="1"/>
                <c:pt idx="0">
                  <c:v>İkizce</c:v>
                </c:pt>
              </c:strCache>
            </c:strRef>
          </c:tx>
          <c:cat>
            <c:strRef>
              <c:f>Sayfa1!$A$2:$A$4</c:f>
              <c:strCache>
                <c:ptCount val="3"/>
                <c:pt idx="0">
                  <c:v>2012-2013</c:v>
                </c:pt>
                <c:pt idx="1">
                  <c:v>2013-2014</c:v>
                </c:pt>
                <c:pt idx="2">
                  <c:v>2014-2015</c:v>
                </c:pt>
              </c:strCache>
            </c:strRef>
          </c:cat>
          <c:val>
            <c:numRef>
              <c:f>Sayfa1!$D$2:$D$4</c:f>
              <c:numCache>
                <c:formatCode>General</c:formatCode>
                <c:ptCount val="3"/>
                <c:pt idx="0">
                  <c:v>25.259999999999987</c:v>
                </c:pt>
                <c:pt idx="1">
                  <c:v>32.800000000000004</c:v>
                </c:pt>
                <c:pt idx="2">
                  <c:v>87.06</c:v>
                </c:pt>
              </c:numCache>
            </c:numRef>
          </c:val>
        </c:ser>
        <c:axId val="94368512"/>
        <c:axId val="94370048"/>
      </c:barChart>
      <c:catAx>
        <c:axId val="94368512"/>
        <c:scaling>
          <c:orientation val="minMax"/>
        </c:scaling>
        <c:axPos val="b"/>
        <c:numFmt formatCode="General" sourceLinked="1"/>
        <c:majorTickMark val="none"/>
        <c:tickLblPos val="nextTo"/>
        <c:crossAx val="94370048"/>
        <c:crosses val="autoZero"/>
        <c:auto val="1"/>
        <c:lblAlgn val="ctr"/>
        <c:lblOffset val="100"/>
      </c:catAx>
      <c:valAx>
        <c:axId val="94370048"/>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t>%</a:t>
                </a:r>
              </a:p>
            </c:rich>
          </c:tx>
          <c:spPr>
            <a:noFill/>
            <a:ln w="25410">
              <a:noFill/>
            </a:ln>
          </c:spPr>
        </c:title>
        <c:numFmt formatCode="General" sourceLinked="1"/>
        <c:majorTickMark val="none"/>
        <c:tickLblPos val="nextTo"/>
        <c:crossAx val="94368512"/>
        <c:crosses val="autoZero"/>
        <c:crossBetween val="between"/>
      </c:valAx>
      <c:dTable>
        <c:showHorzBorder val="1"/>
        <c:showVertBorder val="1"/>
        <c:showOutline val="1"/>
        <c:showKeys val="1"/>
      </c:dTable>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68</Pages>
  <Words>17499</Words>
  <Characters>99745</Characters>
  <Application>Microsoft Office Word</Application>
  <DocSecurity>0</DocSecurity>
  <Lines>831</Lines>
  <Paragraphs>234</Paragraphs>
  <ScaleCrop>false</ScaleCrop>
  <Company>Microsoft</Company>
  <LinksUpToDate>false</LinksUpToDate>
  <CharactersWithSpaces>117010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nagihan</dc:creator>
  <cp:lastModifiedBy>Customer</cp:lastModifiedBy>
  <cp:revision>3</cp:revision>
  <cp:lastPrinted>2015-11-04T10:52:00Z</cp:lastPrinted>
  <dcterms:created xsi:type="dcterms:W3CDTF">2015-11-06T07:31:00Z</dcterms:created>
  <dcterms:modified xsi:type="dcterms:W3CDTF">2016-03-14T11:05:00Z</dcterms:modified>
</cp:coreProperties>
</file>